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1F1303" w14:textId="39C5DB31" w:rsidR="00D5432D" w:rsidRPr="00E84455" w:rsidRDefault="002C334E" w:rsidP="00D5432D">
      <w:pPr>
        <w:pStyle w:val="Heading2"/>
        <w:rPr>
          <w:rFonts w:ascii="Arial" w:hAnsi="Arial" w:cs="Arial"/>
        </w:rPr>
      </w:pPr>
      <w:r>
        <w:rPr>
          <w:rFonts w:ascii="Arial" w:hAnsi="Arial" w:cs="Arial"/>
        </w:rPr>
        <w:t>Living With Privacy Impact Assessment v</w:t>
      </w:r>
      <w:r w:rsidR="002F0D7F">
        <w:rPr>
          <w:rFonts w:ascii="Arial" w:hAnsi="Arial" w:cs="Arial"/>
        </w:rPr>
        <w:t>6</w:t>
      </w:r>
      <w:r w:rsidR="00CF2328">
        <w:rPr>
          <w:rFonts w:ascii="Arial" w:hAnsi="Arial" w:cs="Arial"/>
        </w:rPr>
        <w:t>.</w:t>
      </w:r>
      <w:r w:rsidR="00C20DF6">
        <w:rPr>
          <w:rFonts w:ascii="Arial" w:hAnsi="Arial" w:cs="Arial"/>
        </w:rPr>
        <w:t>9</w:t>
      </w:r>
      <w:r>
        <w:rPr>
          <w:rFonts w:ascii="Arial" w:hAnsi="Arial" w:cs="Arial"/>
        </w:rPr>
        <w:t xml:space="preserve"> </w:t>
      </w:r>
      <w:r w:rsidR="00A553C6">
        <w:rPr>
          <w:rFonts w:ascii="Arial" w:hAnsi="Arial" w:cs="Arial"/>
        </w:rPr>
        <w:t>0</w:t>
      </w:r>
      <w:r w:rsidR="00C20DF6">
        <w:rPr>
          <w:rFonts w:ascii="Arial" w:hAnsi="Arial" w:cs="Arial"/>
        </w:rPr>
        <w:t>9</w:t>
      </w:r>
      <w:r w:rsidR="00CF2328">
        <w:rPr>
          <w:rFonts w:ascii="Arial" w:hAnsi="Arial" w:cs="Arial"/>
        </w:rPr>
        <w:t>/</w:t>
      </w:r>
      <w:r w:rsidR="00C20DF6">
        <w:rPr>
          <w:rFonts w:ascii="Arial" w:hAnsi="Arial" w:cs="Arial"/>
        </w:rPr>
        <w:t>11</w:t>
      </w:r>
      <w:r w:rsidR="00CF2328">
        <w:rPr>
          <w:rFonts w:ascii="Arial" w:hAnsi="Arial" w:cs="Arial"/>
        </w:rPr>
        <w:t>/2</w:t>
      </w:r>
      <w:r w:rsidR="00FB30EC">
        <w:rPr>
          <w:rFonts w:ascii="Arial" w:hAnsi="Arial" w:cs="Arial"/>
        </w:rPr>
        <w:t>3</w:t>
      </w:r>
    </w:p>
    <w:p w14:paraId="6E29179A" w14:textId="426D8069" w:rsidR="00D5432D" w:rsidRDefault="00CF2328" w:rsidP="00D5432D">
      <w:pPr>
        <w:rPr>
          <w:rFonts w:ascii="Arial" w:hAnsi="Arial" w:cs="Arial"/>
        </w:rPr>
      </w:pPr>
      <w:r>
        <w:rPr>
          <w:rFonts w:ascii="Arial" w:hAnsi="Arial" w:cs="Arial"/>
        </w:rPr>
        <w:t>Approved by LW DPO at version 6.</w:t>
      </w:r>
      <w:r w:rsidR="00C20DF6">
        <w:rPr>
          <w:rFonts w:ascii="Arial" w:hAnsi="Arial" w:cs="Arial"/>
        </w:rPr>
        <w:t>9</w:t>
      </w:r>
    </w:p>
    <w:p w14:paraId="1475EE3D" w14:textId="1B69446A" w:rsidR="00CB7A01" w:rsidRDefault="00CB7A01" w:rsidP="00D5432D">
      <w:pPr>
        <w:rPr>
          <w:rFonts w:ascii="Arial" w:hAnsi="Arial" w:cs="Arial"/>
        </w:rPr>
      </w:pPr>
    </w:p>
    <w:p w14:paraId="30724497" w14:textId="23550222" w:rsidR="00CF2328" w:rsidRPr="002510F8" w:rsidRDefault="00CF2328" w:rsidP="00D5432D">
      <w:pPr>
        <w:rPr>
          <w:rFonts w:ascii="Arial" w:hAnsi="Arial" w:cs="Arial"/>
          <w:b/>
          <w:bCs/>
        </w:rPr>
      </w:pPr>
      <w:r w:rsidRPr="002510F8">
        <w:rPr>
          <w:rFonts w:ascii="Arial" w:hAnsi="Arial" w:cs="Arial"/>
          <w:b/>
          <w:bCs/>
        </w:rPr>
        <w:t xml:space="preserve">The data controller for this </w:t>
      </w:r>
      <w:r w:rsidR="002510F8" w:rsidRPr="002510F8">
        <w:rPr>
          <w:rFonts w:ascii="Arial" w:hAnsi="Arial" w:cs="Arial"/>
          <w:b/>
          <w:bCs/>
        </w:rPr>
        <w:t>service will be the contracting NHS Organisation, as per the license agreement signed for the contract.</w:t>
      </w:r>
    </w:p>
    <w:p w14:paraId="0F3F94D1" w14:textId="153CCDD3" w:rsidR="002510F8" w:rsidRPr="002510F8" w:rsidRDefault="002510F8" w:rsidP="00D5432D">
      <w:pPr>
        <w:rPr>
          <w:rFonts w:ascii="Arial" w:hAnsi="Arial" w:cs="Arial"/>
          <w:b/>
          <w:bCs/>
        </w:rPr>
      </w:pPr>
    </w:p>
    <w:p w14:paraId="58B0DE75" w14:textId="204A1EC2" w:rsidR="002510F8" w:rsidRDefault="002510F8" w:rsidP="00D5432D">
      <w:pPr>
        <w:rPr>
          <w:rFonts w:ascii="Arial" w:hAnsi="Arial" w:cs="Arial"/>
          <w:b/>
          <w:bCs/>
        </w:rPr>
      </w:pPr>
      <w:r w:rsidRPr="002510F8">
        <w:rPr>
          <w:rFonts w:ascii="Arial" w:hAnsi="Arial" w:cs="Arial"/>
          <w:b/>
          <w:bCs/>
        </w:rPr>
        <w:t>LW will act as the data processor under the authority of the data controller as per the license agreement signed for the contract.</w:t>
      </w:r>
      <w:r w:rsidR="0072247F">
        <w:rPr>
          <w:rFonts w:ascii="Arial" w:hAnsi="Arial" w:cs="Arial"/>
          <w:b/>
          <w:bCs/>
        </w:rPr>
        <w:t xml:space="preserve"> </w:t>
      </w:r>
    </w:p>
    <w:p w14:paraId="24D054D4" w14:textId="6316611A" w:rsidR="0072247F" w:rsidRPr="002510F8" w:rsidRDefault="0072247F" w:rsidP="00D5432D">
      <w:pPr>
        <w:rPr>
          <w:rFonts w:ascii="Arial" w:hAnsi="Arial" w:cs="Arial"/>
          <w:b/>
          <w:bCs/>
        </w:rPr>
      </w:pPr>
      <w:r>
        <w:rPr>
          <w:rFonts w:ascii="Arial" w:hAnsi="Arial" w:cs="Arial"/>
          <w:b/>
          <w:bCs/>
        </w:rPr>
        <w:t xml:space="preserve">N.B. Where the Health Organisation authorises use of self-referral mode, there is no change for this DPIA and the legitimate interest still is as a contracted data processor. </w:t>
      </w:r>
    </w:p>
    <w:p w14:paraId="6456D3E4" w14:textId="77777777" w:rsidR="00CB7A01" w:rsidRPr="00E84455" w:rsidRDefault="00CB7A01" w:rsidP="00D5432D">
      <w:pPr>
        <w:rPr>
          <w:rFonts w:ascii="Arial" w:hAnsi="Arial" w:cs="Arial"/>
        </w:rPr>
      </w:pPr>
    </w:p>
    <w:tbl>
      <w:tblPr>
        <w:tblpPr w:leftFromText="180" w:rightFromText="180" w:vertAnchor="text" w:tblpY="1"/>
        <w:tblOverlap w:val="neve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1E0" w:firstRow="1" w:lastRow="1" w:firstColumn="1" w:lastColumn="1" w:noHBand="0" w:noVBand="0"/>
      </w:tblPr>
      <w:tblGrid>
        <w:gridCol w:w="3510"/>
        <w:gridCol w:w="6833"/>
      </w:tblGrid>
      <w:tr w:rsidR="00D5432D" w:rsidRPr="00E84455" w14:paraId="4408C29A" w14:textId="77777777" w:rsidTr="00C20DF6">
        <w:tc>
          <w:tcPr>
            <w:tcW w:w="3510" w:type="dxa"/>
            <w:shd w:val="clear" w:color="auto" w:fill="4F81BD"/>
          </w:tcPr>
          <w:p w14:paraId="397B7405" w14:textId="77777777" w:rsidR="00D5432D" w:rsidRPr="00E84455" w:rsidRDefault="00D5432D" w:rsidP="00FD4C9F">
            <w:pPr>
              <w:pStyle w:val="NumberedBold"/>
              <w:numPr>
                <w:ilvl w:val="0"/>
                <w:numId w:val="0"/>
              </w:numPr>
              <w:spacing w:before="120" w:after="120"/>
              <w:rPr>
                <w:rFonts w:ascii="Arial" w:hAnsi="Arial" w:cs="Arial"/>
                <w:color w:val="FFFFFF"/>
                <w:sz w:val="24"/>
                <w:szCs w:val="24"/>
                <w:u w:val="single"/>
              </w:rPr>
            </w:pPr>
            <w:r w:rsidRPr="00E84455">
              <w:rPr>
                <w:rFonts w:ascii="Arial" w:hAnsi="Arial" w:cs="Arial"/>
                <w:color w:val="FFFFFF"/>
                <w:sz w:val="24"/>
                <w:szCs w:val="24"/>
                <w:u w:val="single"/>
              </w:rPr>
              <w:t>Question</w:t>
            </w:r>
          </w:p>
        </w:tc>
        <w:tc>
          <w:tcPr>
            <w:tcW w:w="6833" w:type="dxa"/>
            <w:shd w:val="clear" w:color="auto" w:fill="4F81BD"/>
          </w:tcPr>
          <w:p w14:paraId="501EAE12" w14:textId="77777777" w:rsidR="00D5432D" w:rsidRPr="00E84455" w:rsidRDefault="00D5432D" w:rsidP="00FD4C9F">
            <w:pPr>
              <w:rPr>
                <w:rFonts w:ascii="Arial" w:hAnsi="Arial" w:cs="Arial"/>
                <w:b/>
                <w:color w:val="FFFFFF"/>
                <w:sz w:val="24"/>
                <w:szCs w:val="24"/>
                <w:u w:val="single"/>
              </w:rPr>
            </w:pPr>
            <w:r w:rsidRPr="00E84455">
              <w:rPr>
                <w:rFonts w:ascii="Arial" w:hAnsi="Arial" w:cs="Arial"/>
                <w:b/>
                <w:color w:val="FFFFFF"/>
                <w:sz w:val="24"/>
                <w:szCs w:val="24"/>
                <w:u w:val="single"/>
              </w:rPr>
              <w:t>Response</w:t>
            </w:r>
          </w:p>
        </w:tc>
      </w:tr>
      <w:tr w:rsidR="00D5432D" w:rsidRPr="00E84455" w14:paraId="3DFF6431" w14:textId="77777777" w:rsidTr="00C20DF6">
        <w:tc>
          <w:tcPr>
            <w:tcW w:w="3510" w:type="dxa"/>
            <w:shd w:val="clear" w:color="auto" w:fill="DBE5F1"/>
          </w:tcPr>
          <w:p w14:paraId="1F1E7486" w14:textId="77777777" w:rsidR="00D5432D" w:rsidRPr="00E84455" w:rsidRDefault="00D5432D" w:rsidP="00047CC3">
            <w:pPr>
              <w:pStyle w:val="NumberedBold"/>
              <w:numPr>
                <w:ilvl w:val="0"/>
                <w:numId w:val="4"/>
              </w:numPr>
              <w:tabs>
                <w:tab w:val="num" w:pos="360"/>
              </w:tabs>
              <w:ind w:left="360"/>
              <w:rPr>
                <w:rFonts w:ascii="Arial" w:hAnsi="Arial" w:cs="Arial"/>
                <w:sz w:val="22"/>
                <w:szCs w:val="22"/>
              </w:rPr>
            </w:pPr>
            <w:r w:rsidRPr="00E84455">
              <w:rPr>
                <w:rFonts w:ascii="Arial" w:hAnsi="Arial" w:cs="Arial"/>
                <w:sz w:val="22"/>
                <w:szCs w:val="22"/>
              </w:rPr>
              <w:t>Will the system/project/process (</w:t>
            </w:r>
            <w:r>
              <w:rPr>
                <w:rFonts w:ascii="Arial" w:hAnsi="Arial" w:cs="Arial"/>
                <w:sz w:val="22"/>
                <w:szCs w:val="22"/>
              </w:rPr>
              <w:t xml:space="preserve">will now be </w:t>
            </w:r>
            <w:r w:rsidRPr="00E84455">
              <w:rPr>
                <w:rFonts w:ascii="Arial" w:hAnsi="Arial" w:cs="Arial"/>
                <w:sz w:val="22"/>
                <w:szCs w:val="22"/>
              </w:rPr>
              <w:t xml:space="preserve">referred to thereafter as ‘asset’) contain </w:t>
            </w:r>
            <w:r>
              <w:rPr>
                <w:rFonts w:ascii="Arial" w:hAnsi="Arial" w:cs="Arial"/>
                <w:sz w:val="22"/>
                <w:szCs w:val="22"/>
              </w:rPr>
              <w:t>personal identifiable data or special categories (sensitive) data</w:t>
            </w:r>
            <w:r w:rsidRPr="00E84455">
              <w:rPr>
                <w:rFonts w:ascii="Arial" w:hAnsi="Arial" w:cs="Arial"/>
                <w:sz w:val="22"/>
                <w:szCs w:val="22"/>
              </w:rPr>
              <w:t>?</w:t>
            </w:r>
          </w:p>
          <w:p w14:paraId="6E6905B4" w14:textId="77777777" w:rsidR="00D5432D" w:rsidRPr="00E84455" w:rsidRDefault="00D5432D" w:rsidP="00FD4C9F">
            <w:pPr>
              <w:pStyle w:val="NumberedBold"/>
              <w:numPr>
                <w:ilvl w:val="0"/>
                <w:numId w:val="0"/>
              </w:numPr>
              <w:tabs>
                <w:tab w:val="num" w:pos="360"/>
              </w:tabs>
              <w:ind w:left="340" w:firstLine="20"/>
              <w:rPr>
                <w:rFonts w:ascii="Arial" w:hAnsi="Arial" w:cs="Arial"/>
                <w:b w:val="0"/>
                <w:color w:val="0000FF"/>
                <w:sz w:val="22"/>
                <w:szCs w:val="22"/>
              </w:rPr>
            </w:pPr>
            <w:r w:rsidRPr="00E84455">
              <w:rPr>
                <w:rFonts w:ascii="Arial" w:hAnsi="Arial" w:cs="Arial"/>
                <w:b w:val="0"/>
                <w:color w:val="0000FF"/>
                <w:sz w:val="22"/>
                <w:szCs w:val="22"/>
              </w:rPr>
              <w:t xml:space="preserve">If answered ‘No’ you do not need to complete any further information as </w:t>
            </w:r>
            <w:r>
              <w:rPr>
                <w:rFonts w:ascii="Arial" w:hAnsi="Arial" w:cs="Arial"/>
                <w:b w:val="0"/>
                <w:color w:val="0000FF"/>
                <w:sz w:val="22"/>
                <w:szCs w:val="22"/>
              </w:rPr>
              <w:t>D</w:t>
            </w:r>
            <w:r w:rsidRPr="00E84455">
              <w:rPr>
                <w:rFonts w:ascii="Arial" w:hAnsi="Arial" w:cs="Arial"/>
                <w:b w:val="0"/>
                <w:color w:val="0000FF"/>
                <w:sz w:val="22"/>
                <w:szCs w:val="22"/>
              </w:rPr>
              <w:t>PIA is not required.</w:t>
            </w:r>
          </w:p>
        </w:tc>
        <w:tc>
          <w:tcPr>
            <w:tcW w:w="6833" w:type="dxa"/>
          </w:tcPr>
          <w:p w14:paraId="4E0CC01A" w14:textId="77777777" w:rsidR="00D5432D" w:rsidRDefault="00D5432D" w:rsidP="00FD4C9F">
            <w:pPr>
              <w:tabs>
                <w:tab w:val="left" w:pos="1071"/>
                <w:tab w:val="left" w:pos="2334"/>
                <w:tab w:val="left" w:pos="3468"/>
              </w:tabs>
              <w:rPr>
                <w:rFonts w:ascii="Arial" w:hAnsi="Arial" w:cs="Arial"/>
                <w:szCs w:val="22"/>
              </w:rPr>
            </w:pPr>
            <w:r w:rsidRPr="00E84455">
              <w:rPr>
                <w:rFonts w:ascii="Arial" w:hAnsi="Arial" w:cs="Arial"/>
                <w:szCs w:val="22"/>
              </w:rPr>
              <w:fldChar w:fldCharType="begin">
                <w:ffData>
                  <w:name w:val="Check3"/>
                  <w:enabled/>
                  <w:calcOnExit w:val="0"/>
                  <w:checkBox>
                    <w:sizeAuto/>
                    <w:default w:val="0"/>
                    <w:checked w:val="0"/>
                  </w:checkBox>
                </w:ffData>
              </w:fldChar>
            </w:r>
            <w:bookmarkStart w:id="0" w:name="Check3"/>
            <w:r w:rsidRPr="00E84455">
              <w:rPr>
                <w:rFonts w:ascii="Arial" w:hAnsi="Arial" w:cs="Arial"/>
                <w:szCs w:val="22"/>
              </w:rPr>
              <w:instrText xml:space="preserve"> FORMCHECKBOX </w:instrText>
            </w:r>
            <w:r w:rsidRPr="00E84455">
              <w:rPr>
                <w:rFonts w:ascii="Arial" w:hAnsi="Arial" w:cs="Arial"/>
                <w:szCs w:val="22"/>
              </w:rPr>
            </w:r>
            <w:r w:rsidRPr="00E84455">
              <w:rPr>
                <w:rFonts w:ascii="Arial" w:hAnsi="Arial" w:cs="Arial"/>
                <w:szCs w:val="22"/>
              </w:rPr>
              <w:fldChar w:fldCharType="separate"/>
            </w:r>
            <w:r w:rsidRPr="00E84455">
              <w:rPr>
                <w:rFonts w:ascii="Arial" w:hAnsi="Arial" w:cs="Arial"/>
                <w:szCs w:val="22"/>
              </w:rPr>
              <w:fldChar w:fldCharType="end"/>
            </w:r>
            <w:bookmarkEnd w:id="0"/>
            <w:r w:rsidRPr="00E84455">
              <w:rPr>
                <w:rFonts w:ascii="Arial" w:hAnsi="Arial" w:cs="Arial"/>
                <w:szCs w:val="22"/>
              </w:rPr>
              <w:t xml:space="preserve"> No</w:t>
            </w:r>
            <w:r w:rsidRPr="00E84455">
              <w:rPr>
                <w:rFonts w:ascii="Arial" w:hAnsi="Arial" w:cs="Arial"/>
                <w:szCs w:val="22"/>
              </w:rPr>
              <w:tab/>
            </w:r>
            <w:bookmarkStart w:id="1" w:name="Check2"/>
            <w:r>
              <w:rPr>
                <w:rFonts w:ascii="Arial" w:hAnsi="Arial" w:cs="Arial"/>
                <w:szCs w:val="22"/>
              </w:rPr>
              <w:t xml:space="preserve">Yes </w:t>
            </w:r>
            <w:r>
              <w:rPr>
                <w:rFonts w:ascii="Arial" w:hAnsi="Arial" w:cs="Arial"/>
                <w:szCs w:val="22"/>
              </w:rPr>
              <w:fldChar w:fldCharType="begin">
                <w:ffData>
                  <w:name w:val=""/>
                  <w:enabled/>
                  <w:calcOnExit w:val="0"/>
                  <w:checkBox>
                    <w:sizeAuto/>
                    <w:default w:val="1"/>
                  </w:checkBox>
                </w:ffData>
              </w:fldChar>
            </w:r>
            <w:r>
              <w:rPr>
                <w:rFonts w:ascii="Arial" w:hAnsi="Arial" w:cs="Arial"/>
                <w:szCs w:val="22"/>
              </w:rPr>
              <w:instrText xml:space="preserve"> FORMCHECKBOX </w:instrText>
            </w:r>
            <w:r>
              <w:rPr>
                <w:rFonts w:ascii="Arial" w:hAnsi="Arial" w:cs="Arial"/>
                <w:szCs w:val="22"/>
              </w:rPr>
            </w:r>
            <w:r>
              <w:rPr>
                <w:rFonts w:ascii="Arial" w:hAnsi="Arial" w:cs="Arial"/>
                <w:szCs w:val="22"/>
              </w:rPr>
              <w:fldChar w:fldCharType="separate"/>
            </w:r>
            <w:r>
              <w:rPr>
                <w:rFonts w:ascii="Arial" w:hAnsi="Arial" w:cs="Arial"/>
                <w:szCs w:val="22"/>
              </w:rPr>
              <w:fldChar w:fldCharType="end"/>
            </w:r>
          </w:p>
          <w:p w14:paraId="5A328D12" w14:textId="77777777" w:rsidR="00D5432D" w:rsidRDefault="00D5432D" w:rsidP="00FD4C9F">
            <w:pPr>
              <w:tabs>
                <w:tab w:val="left" w:pos="1071"/>
                <w:tab w:val="left" w:pos="2334"/>
                <w:tab w:val="left" w:pos="3468"/>
              </w:tabs>
              <w:rPr>
                <w:rFonts w:ascii="Arial" w:hAnsi="Arial" w:cs="Arial"/>
                <w:szCs w:val="22"/>
              </w:rPr>
            </w:pPr>
            <w:r>
              <w:rPr>
                <w:rFonts w:ascii="Arial" w:hAnsi="Arial" w:cs="Arial"/>
                <w:szCs w:val="22"/>
              </w:rPr>
              <w:t>If yes, please specify:</w:t>
            </w:r>
          </w:p>
          <w:bookmarkEnd w:id="1"/>
          <w:p w14:paraId="605ACD65" w14:textId="258C9F26" w:rsidR="00D5432D" w:rsidRDefault="00D5432D" w:rsidP="00FD4C9F">
            <w:pPr>
              <w:tabs>
                <w:tab w:val="left" w:pos="1071"/>
                <w:tab w:val="left" w:pos="2334"/>
                <w:tab w:val="left" w:pos="3468"/>
              </w:tabs>
              <w:rPr>
                <w:rFonts w:ascii="Arial" w:hAnsi="Arial" w:cs="Arial"/>
                <w:szCs w:val="22"/>
              </w:rPr>
            </w:pPr>
            <w:r>
              <w:rPr>
                <w:rFonts w:ascii="Arial" w:hAnsi="Arial" w:cs="Arial"/>
                <w:szCs w:val="22"/>
              </w:rPr>
              <w:fldChar w:fldCharType="begin">
                <w:ffData>
                  <w:name w:val=""/>
                  <w:enabled/>
                  <w:calcOnExit w:val="0"/>
                  <w:checkBox>
                    <w:sizeAuto/>
                    <w:default w:val="1"/>
                  </w:checkBox>
                </w:ffData>
              </w:fldChar>
            </w:r>
            <w:r>
              <w:rPr>
                <w:rFonts w:ascii="Arial" w:hAnsi="Arial" w:cs="Arial"/>
                <w:szCs w:val="22"/>
              </w:rPr>
              <w:instrText xml:space="preserve"> FORMCHECKBOX </w:instrText>
            </w:r>
            <w:r>
              <w:rPr>
                <w:rFonts w:ascii="Arial" w:hAnsi="Arial" w:cs="Arial"/>
                <w:szCs w:val="22"/>
              </w:rPr>
            </w:r>
            <w:r>
              <w:rPr>
                <w:rFonts w:ascii="Arial" w:hAnsi="Arial" w:cs="Arial"/>
                <w:szCs w:val="22"/>
              </w:rPr>
              <w:fldChar w:fldCharType="separate"/>
            </w:r>
            <w:r>
              <w:rPr>
                <w:rFonts w:ascii="Arial" w:hAnsi="Arial" w:cs="Arial"/>
                <w:szCs w:val="22"/>
              </w:rPr>
              <w:fldChar w:fldCharType="end"/>
            </w:r>
            <w:r w:rsidRPr="00E84455">
              <w:rPr>
                <w:rFonts w:ascii="Arial" w:hAnsi="Arial" w:cs="Arial"/>
                <w:szCs w:val="22"/>
              </w:rPr>
              <w:t xml:space="preserve"> Patient</w:t>
            </w:r>
            <w:r w:rsidRPr="00E84455">
              <w:rPr>
                <w:rFonts w:ascii="Arial" w:hAnsi="Arial" w:cs="Arial"/>
                <w:szCs w:val="22"/>
              </w:rPr>
              <w:tab/>
            </w:r>
            <w:r>
              <w:rPr>
                <w:rFonts w:ascii="Arial" w:hAnsi="Arial" w:cs="Arial"/>
                <w:szCs w:val="22"/>
              </w:rPr>
              <w:t xml:space="preserve">      </w:t>
            </w:r>
            <w:r w:rsidR="002F0D7F">
              <w:rPr>
                <w:rFonts w:ascii="Arial" w:hAnsi="Arial" w:cs="Arial"/>
                <w:szCs w:val="22"/>
              </w:rPr>
              <w:fldChar w:fldCharType="begin">
                <w:ffData>
                  <w:name w:val=""/>
                  <w:enabled/>
                  <w:calcOnExit w:val="0"/>
                  <w:checkBox>
                    <w:sizeAuto/>
                    <w:default w:val="1"/>
                  </w:checkBox>
                </w:ffData>
              </w:fldChar>
            </w:r>
            <w:r w:rsidR="002F0D7F">
              <w:rPr>
                <w:rFonts w:ascii="Arial" w:hAnsi="Arial" w:cs="Arial"/>
                <w:szCs w:val="22"/>
              </w:rPr>
              <w:instrText xml:space="preserve"> FORMCHECKBOX </w:instrText>
            </w:r>
            <w:r w:rsidR="002F0D7F">
              <w:rPr>
                <w:rFonts w:ascii="Arial" w:hAnsi="Arial" w:cs="Arial"/>
                <w:szCs w:val="22"/>
              </w:rPr>
            </w:r>
            <w:r w:rsidR="002F0D7F">
              <w:rPr>
                <w:rFonts w:ascii="Arial" w:hAnsi="Arial" w:cs="Arial"/>
                <w:szCs w:val="22"/>
              </w:rPr>
              <w:fldChar w:fldCharType="separate"/>
            </w:r>
            <w:r w:rsidR="002F0D7F">
              <w:rPr>
                <w:rFonts w:ascii="Arial" w:hAnsi="Arial" w:cs="Arial"/>
                <w:szCs w:val="22"/>
              </w:rPr>
              <w:fldChar w:fldCharType="end"/>
            </w:r>
            <w:r w:rsidRPr="00E84455">
              <w:rPr>
                <w:rFonts w:ascii="Arial" w:hAnsi="Arial" w:cs="Arial"/>
                <w:szCs w:val="22"/>
              </w:rPr>
              <w:t xml:space="preserve"> Staff</w:t>
            </w:r>
            <w:r w:rsidRPr="00E84455">
              <w:rPr>
                <w:rFonts w:ascii="Arial" w:hAnsi="Arial" w:cs="Arial"/>
                <w:szCs w:val="22"/>
              </w:rPr>
              <w:tab/>
            </w:r>
          </w:p>
          <w:p w14:paraId="16867E13" w14:textId="77777777" w:rsidR="00D5432D" w:rsidRDefault="00D5432D" w:rsidP="00FD4C9F">
            <w:pPr>
              <w:tabs>
                <w:tab w:val="left" w:pos="1071"/>
                <w:tab w:val="left" w:pos="2334"/>
                <w:tab w:val="left" w:pos="3468"/>
              </w:tabs>
              <w:rPr>
                <w:rFonts w:ascii="Arial" w:hAnsi="Arial" w:cs="Arial"/>
                <w:szCs w:val="22"/>
              </w:rPr>
            </w:pPr>
            <w:r w:rsidRPr="00E84455">
              <w:rPr>
                <w:rFonts w:ascii="Arial" w:hAnsi="Arial" w:cs="Arial"/>
                <w:szCs w:val="22"/>
              </w:rPr>
              <w:fldChar w:fldCharType="begin">
                <w:ffData>
                  <w:name w:val="Check2"/>
                  <w:enabled/>
                  <w:calcOnExit w:val="0"/>
                  <w:checkBox>
                    <w:sizeAuto/>
                    <w:default w:val="0"/>
                  </w:checkBox>
                </w:ffData>
              </w:fldChar>
            </w:r>
            <w:r w:rsidRPr="00E84455">
              <w:rPr>
                <w:rFonts w:ascii="Arial" w:hAnsi="Arial" w:cs="Arial"/>
                <w:szCs w:val="22"/>
              </w:rPr>
              <w:instrText xml:space="preserve"> FORMCHECKBOX </w:instrText>
            </w:r>
            <w:r w:rsidRPr="00E84455">
              <w:rPr>
                <w:rFonts w:ascii="Arial" w:hAnsi="Arial" w:cs="Arial"/>
                <w:szCs w:val="22"/>
              </w:rPr>
            </w:r>
            <w:r w:rsidRPr="00E84455">
              <w:rPr>
                <w:rFonts w:ascii="Arial" w:hAnsi="Arial" w:cs="Arial"/>
                <w:szCs w:val="22"/>
              </w:rPr>
              <w:fldChar w:fldCharType="separate"/>
            </w:r>
            <w:r w:rsidRPr="00E84455">
              <w:rPr>
                <w:rFonts w:ascii="Arial" w:hAnsi="Arial" w:cs="Arial"/>
                <w:szCs w:val="22"/>
              </w:rPr>
              <w:fldChar w:fldCharType="end"/>
            </w:r>
            <w:r w:rsidRPr="00E84455">
              <w:rPr>
                <w:rFonts w:ascii="Arial" w:hAnsi="Arial" w:cs="Arial"/>
                <w:szCs w:val="22"/>
              </w:rPr>
              <w:t xml:space="preserve"> Other (specify)</w:t>
            </w:r>
          </w:p>
          <w:p w14:paraId="409F6556" w14:textId="79DFC7DB" w:rsidR="00D5432D" w:rsidRPr="00E84455" w:rsidRDefault="002F0D7F" w:rsidP="00FD4C9F">
            <w:pPr>
              <w:tabs>
                <w:tab w:val="left" w:pos="1071"/>
                <w:tab w:val="left" w:pos="2334"/>
                <w:tab w:val="left" w:pos="3468"/>
              </w:tabs>
              <w:rPr>
                <w:rFonts w:ascii="Arial" w:hAnsi="Arial" w:cs="Arial"/>
                <w:szCs w:val="22"/>
              </w:rPr>
            </w:pPr>
            <w:r>
              <w:rPr>
                <w:rFonts w:ascii="Arial" w:hAnsi="Arial" w:cs="Arial"/>
                <w:szCs w:val="22"/>
              </w:rPr>
              <w:t>Health organisation user details are held</w:t>
            </w:r>
          </w:p>
        </w:tc>
      </w:tr>
      <w:tr w:rsidR="00D5432D" w:rsidRPr="00E84455" w14:paraId="5D589422" w14:textId="77777777" w:rsidTr="00C20DF6">
        <w:tc>
          <w:tcPr>
            <w:tcW w:w="3510" w:type="dxa"/>
            <w:shd w:val="clear" w:color="auto" w:fill="DBE5F1"/>
          </w:tcPr>
          <w:p w14:paraId="09B37E60" w14:textId="77777777" w:rsidR="00D5432D" w:rsidRPr="00E84455" w:rsidRDefault="00D5432D" w:rsidP="00047CC3">
            <w:pPr>
              <w:pStyle w:val="NumberedBold"/>
              <w:numPr>
                <w:ilvl w:val="0"/>
                <w:numId w:val="4"/>
              </w:numPr>
              <w:tabs>
                <w:tab w:val="num" w:pos="360"/>
              </w:tabs>
              <w:ind w:left="360"/>
              <w:rPr>
                <w:rFonts w:ascii="Arial" w:hAnsi="Arial" w:cs="Arial"/>
                <w:sz w:val="22"/>
                <w:szCs w:val="22"/>
              </w:rPr>
            </w:pPr>
            <w:r w:rsidRPr="00E84455">
              <w:rPr>
                <w:rFonts w:ascii="Arial" w:hAnsi="Arial" w:cs="Arial"/>
                <w:sz w:val="22"/>
                <w:szCs w:val="22"/>
              </w:rPr>
              <w:t>Please state purpose for the collection of the data:</w:t>
            </w:r>
          </w:p>
          <w:p w14:paraId="4603E2CB" w14:textId="77777777" w:rsidR="00D5432D" w:rsidRPr="00E84455" w:rsidRDefault="00D5432D" w:rsidP="00FD4C9F">
            <w:pPr>
              <w:pStyle w:val="Blue"/>
              <w:ind w:left="360"/>
              <w:rPr>
                <w:rFonts w:ascii="Arial" w:hAnsi="Arial" w:cs="Arial"/>
                <w:sz w:val="22"/>
                <w:szCs w:val="22"/>
              </w:rPr>
            </w:pPr>
            <w:r>
              <w:rPr>
                <w:rFonts w:ascii="Arial" w:hAnsi="Arial" w:cs="Arial"/>
                <w:sz w:val="22"/>
                <w:szCs w:val="22"/>
              </w:rPr>
              <w:t xml:space="preserve">e.g. </w:t>
            </w:r>
            <w:r w:rsidRPr="00E84455">
              <w:rPr>
                <w:rFonts w:ascii="Arial" w:hAnsi="Arial" w:cs="Arial"/>
                <w:sz w:val="22"/>
                <w:szCs w:val="22"/>
              </w:rPr>
              <w:t>patient treatment, health administration, research, audit, staff administration</w:t>
            </w:r>
            <w:r w:rsidRPr="001706A0">
              <w:rPr>
                <w:rFonts w:ascii="Arial" w:hAnsi="Arial" w:cs="Arial"/>
                <w:sz w:val="22"/>
                <w:szCs w:val="22"/>
              </w:rPr>
              <w:t>, service evaluation</w:t>
            </w:r>
          </w:p>
        </w:tc>
        <w:tc>
          <w:tcPr>
            <w:tcW w:w="6833" w:type="dxa"/>
          </w:tcPr>
          <w:p w14:paraId="1E206F3F" w14:textId="22773D97" w:rsidR="00D5432D" w:rsidRPr="00E84455" w:rsidRDefault="00D5432D" w:rsidP="00FD4C9F">
            <w:pPr>
              <w:rPr>
                <w:rFonts w:ascii="Arial" w:hAnsi="Arial" w:cs="Arial"/>
                <w:szCs w:val="22"/>
              </w:rPr>
            </w:pPr>
            <w:r>
              <w:rPr>
                <w:rFonts w:ascii="Arial" w:hAnsi="Arial" w:cs="Arial"/>
                <w:szCs w:val="22"/>
              </w:rPr>
              <w:t>Patient treatment</w:t>
            </w:r>
            <w:r w:rsidR="00FB30EC">
              <w:rPr>
                <w:rFonts w:ascii="Arial" w:hAnsi="Arial" w:cs="Arial"/>
                <w:szCs w:val="22"/>
              </w:rPr>
              <w:t>, audit, management reporting and service evaluation</w:t>
            </w:r>
          </w:p>
        </w:tc>
      </w:tr>
      <w:tr w:rsidR="00D5432D" w:rsidRPr="00E84455" w14:paraId="75426302" w14:textId="77777777" w:rsidTr="00C20DF6">
        <w:tc>
          <w:tcPr>
            <w:tcW w:w="3510" w:type="dxa"/>
            <w:shd w:val="clear" w:color="auto" w:fill="DBE5F1"/>
          </w:tcPr>
          <w:p w14:paraId="2A37CACC" w14:textId="77777777" w:rsidR="00D5432D" w:rsidRDefault="00D5432D" w:rsidP="00047CC3">
            <w:pPr>
              <w:pStyle w:val="NumberedBold"/>
              <w:numPr>
                <w:ilvl w:val="0"/>
                <w:numId w:val="4"/>
              </w:numPr>
              <w:tabs>
                <w:tab w:val="num" w:pos="360"/>
              </w:tabs>
              <w:ind w:left="360"/>
              <w:rPr>
                <w:rFonts w:ascii="Arial" w:hAnsi="Arial" w:cs="Arial"/>
                <w:sz w:val="22"/>
                <w:szCs w:val="22"/>
              </w:rPr>
            </w:pPr>
            <w:r w:rsidRPr="00E84455">
              <w:rPr>
                <w:rFonts w:ascii="Arial" w:hAnsi="Arial" w:cs="Arial"/>
                <w:sz w:val="22"/>
                <w:szCs w:val="22"/>
              </w:rPr>
              <w:t>Does the asset involve new</w:t>
            </w:r>
            <w:r>
              <w:rPr>
                <w:rFonts w:ascii="Arial" w:hAnsi="Arial" w:cs="Arial"/>
                <w:sz w:val="22"/>
                <w:szCs w:val="22"/>
              </w:rPr>
              <w:t xml:space="preserve"> privacy</w:t>
            </w:r>
            <w:r w:rsidRPr="00E84455">
              <w:rPr>
                <w:rFonts w:ascii="Arial" w:hAnsi="Arial" w:cs="Arial"/>
                <w:sz w:val="22"/>
                <w:szCs w:val="22"/>
              </w:rPr>
              <w:t>–invasive technologies?</w:t>
            </w:r>
          </w:p>
          <w:p w14:paraId="396BC3E9" w14:textId="77777777" w:rsidR="00D5432D" w:rsidRDefault="00D5432D" w:rsidP="00FD4C9F">
            <w:pPr>
              <w:pStyle w:val="NumberedBold"/>
              <w:numPr>
                <w:ilvl w:val="0"/>
                <w:numId w:val="0"/>
              </w:numPr>
              <w:ind w:left="340" w:hanging="340"/>
              <w:rPr>
                <w:rFonts w:ascii="Arial" w:hAnsi="Arial" w:cs="Arial"/>
                <w:sz w:val="22"/>
                <w:szCs w:val="22"/>
              </w:rPr>
            </w:pPr>
            <w:r>
              <w:rPr>
                <w:rFonts w:ascii="Arial" w:hAnsi="Arial" w:cs="Arial"/>
                <w:sz w:val="22"/>
                <w:szCs w:val="22"/>
              </w:rPr>
              <w:t>(e.g. SIRI, Alexa, Smart TVs, bodycameras)</w:t>
            </w:r>
          </w:p>
          <w:p w14:paraId="76478647" w14:textId="77777777" w:rsidR="00D5432D" w:rsidRDefault="00D5432D" w:rsidP="00FD4C9F">
            <w:pPr>
              <w:pStyle w:val="NumberedBold"/>
              <w:numPr>
                <w:ilvl w:val="0"/>
                <w:numId w:val="0"/>
              </w:numPr>
              <w:ind w:left="340" w:hanging="340"/>
              <w:rPr>
                <w:rFonts w:ascii="Arial" w:hAnsi="Arial" w:cs="Arial"/>
                <w:sz w:val="22"/>
                <w:szCs w:val="22"/>
              </w:rPr>
            </w:pPr>
            <w:r>
              <w:rPr>
                <w:rFonts w:ascii="Arial" w:hAnsi="Arial" w:cs="Arial"/>
                <w:sz w:val="22"/>
                <w:szCs w:val="22"/>
              </w:rPr>
              <w:t>(Refer to your risk assessment)</w:t>
            </w:r>
          </w:p>
          <w:p w14:paraId="30F73A52" w14:textId="77777777" w:rsidR="00D5432D" w:rsidRDefault="00D5432D" w:rsidP="00FD4C9F">
            <w:pPr>
              <w:pStyle w:val="NumberedBold"/>
              <w:numPr>
                <w:ilvl w:val="0"/>
                <w:numId w:val="0"/>
              </w:numPr>
              <w:ind w:left="340" w:hanging="340"/>
              <w:rPr>
                <w:rFonts w:ascii="Arial" w:hAnsi="Arial" w:cs="Arial"/>
                <w:sz w:val="22"/>
                <w:szCs w:val="22"/>
              </w:rPr>
            </w:pPr>
          </w:p>
          <w:p w14:paraId="17851E41" w14:textId="77777777" w:rsidR="00D5432D" w:rsidRPr="00E84455" w:rsidRDefault="00D5432D" w:rsidP="00FD4C9F">
            <w:pPr>
              <w:pStyle w:val="NumberedBold"/>
              <w:numPr>
                <w:ilvl w:val="0"/>
                <w:numId w:val="0"/>
              </w:numPr>
              <w:ind w:left="340" w:hanging="340"/>
              <w:rPr>
                <w:rFonts w:ascii="Arial" w:hAnsi="Arial" w:cs="Arial"/>
                <w:sz w:val="22"/>
                <w:szCs w:val="22"/>
              </w:rPr>
            </w:pPr>
          </w:p>
        </w:tc>
        <w:tc>
          <w:tcPr>
            <w:tcW w:w="6833" w:type="dxa"/>
          </w:tcPr>
          <w:p w14:paraId="68E65B82" w14:textId="6FA56B9A" w:rsidR="00D5432D" w:rsidRPr="00E84455" w:rsidRDefault="00D5432D" w:rsidP="00FD4C9F">
            <w:pPr>
              <w:tabs>
                <w:tab w:val="left" w:pos="2617"/>
              </w:tabs>
              <w:rPr>
                <w:rFonts w:ascii="Arial" w:hAnsi="Arial" w:cs="Arial"/>
                <w:szCs w:val="22"/>
              </w:rPr>
            </w:pPr>
            <w:r>
              <w:rPr>
                <w:rFonts w:ascii="Arial" w:hAnsi="Arial" w:cs="Arial"/>
                <w:szCs w:val="22"/>
              </w:rPr>
              <w:fldChar w:fldCharType="begin">
                <w:ffData>
                  <w:name w:val=""/>
                  <w:enabled/>
                  <w:calcOnExit w:val="0"/>
                  <w:checkBox>
                    <w:sizeAuto/>
                    <w:default w:val="0"/>
                  </w:checkBox>
                </w:ffData>
              </w:fldChar>
            </w:r>
            <w:r>
              <w:rPr>
                <w:rFonts w:ascii="Arial" w:hAnsi="Arial" w:cs="Arial"/>
                <w:szCs w:val="22"/>
              </w:rPr>
              <w:instrText xml:space="preserve"> FORMCHECKBOX </w:instrText>
            </w:r>
            <w:r>
              <w:rPr>
                <w:rFonts w:ascii="Arial" w:hAnsi="Arial" w:cs="Arial"/>
                <w:szCs w:val="22"/>
              </w:rPr>
            </w:r>
            <w:r>
              <w:rPr>
                <w:rFonts w:ascii="Arial" w:hAnsi="Arial" w:cs="Arial"/>
                <w:szCs w:val="22"/>
              </w:rPr>
              <w:fldChar w:fldCharType="separate"/>
            </w:r>
            <w:r>
              <w:rPr>
                <w:rFonts w:ascii="Arial" w:hAnsi="Arial" w:cs="Arial"/>
                <w:szCs w:val="22"/>
              </w:rPr>
              <w:fldChar w:fldCharType="end"/>
            </w:r>
            <w:r w:rsidRPr="00E84455">
              <w:rPr>
                <w:rFonts w:ascii="Arial" w:hAnsi="Arial" w:cs="Arial"/>
                <w:szCs w:val="22"/>
              </w:rPr>
              <w:t xml:space="preserve">  Yes</w:t>
            </w:r>
            <w:r w:rsidRPr="00E84455">
              <w:rPr>
                <w:rFonts w:ascii="Arial" w:hAnsi="Arial" w:cs="Arial"/>
                <w:szCs w:val="22"/>
              </w:rPr>
              <w:tab/>
            </w:r>
            <w:r>
              <w:rPr>
                <w:rFonts w:ascii="Arial" w:hAnsi="Arial" w:cs="Arial"/>
                <w:szCs w:val="22"/>
              </w:rPr>
              <w:fldChar w:fldCharType="begin">
                <w:ffData>
                  <w:name w:val=""/>
                  <w:enabled/>
                  <w:calcOnExit w:val="0"/>
                  <w:checkBox>
                    <w:sizeAuto/>
                    <w:default w:val="1"/>
                  </w:checkBox>
                </w:ffData>
              </w:fldChar>
            </w:r>
            <w:r>
              <w:rPr>
                <w:rFonts w:ascii="Arial" w:hAnsi="Arial" w:cs="Arial"/>
                <w:szCs w:val="22"/>
              </w:rPr>
              <w:instrText xml:space="preserve"> FORMCHECKBOX </w:instrText>
            </w:r>
            <w:r>
              <w:rPr>
                <w:rFonts w:ascii="Arial" w:hAnsi="Arial" w:cs="Arial"/>
                <w:szCs w:val="22"/>
              </w:rPr>
            </w:r>
            <w:r>
              <w:rPr>
                <w:rFonts w:ascii="Arial" w:hAnsi="Arial" w:cs="Arial"/>
                <w:szCs w:val="22"/>
              </w:rPr>
              <w:fldChar w:fldCharType="separate"/>
            </w:r>
            <w:r>
              <w:rPr>
                <w:rFonts w:ascii="Arial" w:hAnsi="Arial" w:cs="Arial"/>
                <w:szCs w:val="22"/>
              </w:rPr>
              <w:fldChar w:fldCharType="end"/>
            </w:r>
            <w:r w:rsidRPr="00E84455">
              <w:rPr>
                <w:rFonts w:ascii="Arial" w:hAnsi="Arial" w:cs="Arial"/>
                <w:szCs w:val="22"/>
              </w:rPr>
              <w:t xml:space="preserve">  No</w:t>
            </w:r>
            <w:r w:rsidR="00A67E5B">
              <w:rPr>
                <w:rFonts w:ascii="Arial" w:hAnsi="Arial" w:cs="Arial"/>
                <w:szCs w:val="22"/>
              </w:rPr>
              <w:t>, but we use cookies see below</w:t>
            </w:r>
          </w:p>
          <w:p w14:paraId="68517765" w14:textId="77777777" w:rsidR="00D5432D" w:rsidRDefault="00D5432D" w:rsidP="00FD4C9F">
            <w:pPr>
              <w:tabs>
                <w:tab w:val="left" w:pos="2617"/>
              </w:tabs>
              <w:rPr>
                <w:rFonts w:ascii="Arial" w:hAnsi="Arial" w:cs="Arial"/>
                <w:szCs w:val="22"/>
              </w:rPr>
            </w:pPr>
            <w:r w:rsidRPr="00E84455">
              <w:rPr>
                <w:rFonts w:ascii="Arial" w:hAnsi="Arial" w:cs="Arial"/>
                <w:szCs w:val="22"/>
              </w:rPr>
              <w:t>If yes, please give details:</w:t>
            </w:r>
          </w:p>
          <w:p w14:paraId="21C2EA70" w14:textId="1F524359" w:rsidR="00A67E5B" w:rsidRPr="00A67E5B" w:rsidRDefault="00A67E5B" w:rsidP="00A67E5B">
            <w:pPr>
              <w:spacing w:before="0" w:after="0"/>
              <w:textAlignment w:val="baseline"/>
              <w:rPr>
                <w:rFonts w:ascii="Arial" w:hAnsi="Arial" w:cs="Arial"/>
                <w:color w:val="666666"/>
                <w:sz w:val="27"/>
                <w:szCs w:val="27"/>
                <w:lang w:eastAsia="en-GB"/>
              </w:rPr>
            </w:pPr>
            <w:r w:rsidRPr="00A67E5B">
              <w:rPr>
                <w:rFonts w:ascii="Arial" w:hAnsi="Arial" w:cs="Arial"/>
                <w:color w:val="666666"/>
                <w:sz w:val="27"/>
                <w:szCs w:val="27"/>
                <w:lang w:eastAsia="en-GB"/>
              </w:rPr>
              <w:t xml:space="preserve">We may collect information about </w:t>
            </w:r>
            <w:r>
              <w:rPr>
                <w:rFonts w:ascii="Arial" w:hAnsi="Arial" w:cs="Arial"/>
                <w:color w:val="666666"/>
                <w:sz w:val="27"/>
                <w:szCs w:val="27"/>
                <w:lang w:eastAsia="en-GB"/>
              </w:rPr>
              <w:t>the patient</w:t>
            </w:r>
            <w:r w:rsidRPr="00A67E5B">
              <w:rPr>
                <w:rFonts w:ascii="Arial" w:hAnsi="Arial" w:cs="Arial"/>
                <w:color w:val="666666"/>
                <w:sz w:val="27"/>
                <w:szCs w:val="27"/>
                <w:lang w:eastAsia="en-GB"/>
              </w:rPr>
              <w:t xml:space="preserve"> device, including where available IP address, operating system version, and device type for system administration and for the purposes of analysing usage patterns. This information does not include personally identifiable information about </w:t>
            </w:r>
            <w:r>
              <w:rPr>
                <w:rFonts w:ascii="Arial" w:hAnsi="Arial" w:cs="Arial"/>
                <w:color w:val="666666"/>
                <w:sz w:val="27"/>
                <w:szCs w:val="27"/>
                <w:lang w:eastAsia="en-GB"/>
              </w:rPr>
              <w:t>the patient</w:t>
            </w:r>
            <w:r w:rsidRPr="00A67E5B">
              <w:rPr>
                <w:rFonts w:ascii="Arial" w:hAnsi="Arial" w:cs="Arial"/>
                <w:color w:val="666666"/>
                <w:sz w:val="27"/>
                <w:szCs w:val="27"/>
                <w:lang w:eastAsia="en-GB"/>
              </w:rPr>
              <w:t>, but they are unique to each user so that we are able to distinguish between users.</w:t>
            </w:r>
          </w:p>
          <w:p w14:paraId="4DA8983D" w14:textId="77777777" w:rsidR="00A67E5B" w:rsidRPr="00A67E5B" w:rsidRDefault="00A67E5B" w:rsidP="00A67E5B">
            <w:pPr>
              <w:spacing w:before="0" w:after="0"/>
              <w:textAlignment w:val="baseline"/>
              <w:rPr>
                <w:rFonts w:ascii="Arial" w:hAnsi="Arial" w:cs="Arial"/>
                <w:color w:val="666666"/>
                <w:sz w:val="27"/>
                <w:szCs w:val="27"/>
                <w:lang w:eastAsia="en-GB"/>
              </w:rPr>
            </w:pPr>
            <w:r w:rsidRPr="00A67E5B">
              <w:rPr>
                <w:rFonts w:ascii="Arial" w:hAnsi="Arial" w:cs="Arial"/>
                <w:color w:val="666666"/>
                <w:sz w:val="27"/>
                <w:szCs w:val="27"/>
                <w:lang w:eastAsia="en-GB"/>
              </w:rPr>
              <w:t>We may use analytics services provided by </w:t>
            </w:r>
            <w:hyperlink r:id="rId8" w:history="1">
              <w:r w:rsidRPr="00A67E5B">
                <w:rPr>
                  <w:rFonts w:ascii="Arial" w:hAnsi="Arial" w:cs="Arial"/>
                  <w:b/>
                  <w:bCs/>
                  <w:color w:val="2EA3F2"/>
                  <w:sz w:val="27"/>
                  <w:szCs w:val="27"/>
                  <w:bdr w:val="none" w:sz="0" w:space="0" w:color="auto" w:frame="1"/>
                  <w:lang w:eastAsia="en-GB"/>
                </w:rPr>
                <w:t>Firebase</w:t>
              </w:r>
            </w:hyperlink>
            <w:r w:rsidRPr="00A67E5B">
              <w:rPr>
                <w:rFonts w:ascii="Arial" w:hAnsi="Arial" w:cs="Arial"/>
                <w:color w:val="666666"/>
                <w:sz w:val="27"/>
                <w:szCs w:val="27"/>
                <w:lang w:eastAsia="en-GB"/>
              </w:rPr>
              <w:t> and </w:t>
            </w:r>
            <w:hyperlink r:id="rId9" w:history="1">
              <w:r w:rsidRPr="00A67E5B">
                <w:rPr>
                  <w:rFonts w:ascii="Arial" w:hAnsi="Arial" w:cs="Arial"/>
                  <w:b/>
                  <w:bCs/>
                  <w:color w:val="2EA3F2"/>
                  <w:sz w:val="27"/>
                  <w:szCs w:val="27"/>
                  <w:bdr w:val="none" w:sz="0" w:space="0" w:color="auto" w:frame="1"/>
                  <w:lang w:eastAsia="en-GB"/>
                </w:rPr>
                <w:t>Fabric</w:t>
              </w:r>
            </w:hyperlink>
            <w:r w:rsidRPr="00A67E5B">
              <w:rPr>
                <w:rFonts w:ascii="Arial" w:hAnsi="Arial" w:cs="Arial"/>
                <w:color w:val="666666"/>
                <w:sz w:val="27"/>
                <w:szCs w:val="27"/>
                <w:lang w:eastAsia="en-GB"/>
              </w:rPr>
              <w:t> to collect and analyse usages statistics within the App.</w:t>
            </w:r>
          </w:p>
          <w:p w14:paraId="57E535EC" w14:textId="5641B353" w:rsidR="00A67E5B" w:rsidRPr="00A67E5B" w:rsidRDefault="00A67E5B" w:rsidP="00A67E5B">
            <w:pPr>
              <w:spacing w:before="0" w:after="0"/>
              <w:textAlignment w:val="baseline"/>
              <w:rPr>
                <w:rFonts w:ascii="Arial" w:hAnsi="Arial" w:cs="Arial"/>
                <w:color w:val="666666"/>
                <w:sz w:val="27"/>
                <w:szCs w:val="27"/>
                <w:lang w:eastAsia="en-GB"/>
              </w:rPr>
            </w:pPr>
            <w:r w:rsidRPr="00A67E5B">
              <w:rPr>
                <w:rFonts w:ascii="Arial" w:hAnsi="Arial" w:cs="Arial"/>
                <w:color w:val="666666"/>
                <w:sz w:val="27"/>
                <w:szCs w:val="27"/>
                <w:lang w:eastAsia="en-GB"/>
              </w:rPr>
              <w:lastRenderedPageBreak/>
              <w:t>The information we collect will help us to improve the App and to deliver a better and a more personalised service to users. It enables us:</w:t>
            </w:r>
          </w:p>
          <w:p w14:paraId="0F528FCE" w14:textId="77777777" w:rsidR="00A67E5B" w:rsidRPr="00A67E5B" w:rsidRDefault="00A67E5B" w:rsidP="00A67E5B">
            <w:pPr>
              <w:spacing w:before="0" w:after="0"/>
              <w:textAlignment w:val="baseline"/>
              <w:rPr>
                <w:rFonts w:ascii="Arial" w:hAnsi="Arial" w:cs="Arial"/>
                <w:color w:val="666666"/>
                <w:sz w:val="27"/>
                <w:szCs w:val="27"/>
                <w:lang w:eastAsia="en-GB"/>
              </w:rPr>
            </w:pPr>
            <w:r w:rsidRPr="00A67E5B">
              <w:rPr>
                <w:rFonts w:ascii="Arial" w:hAnsi="Arial" w:cs="Arial"/>
                <w:color w:val="666666"/>
                <w:sz w:val="27"/>
                <w:szCs w:val="27"/>
                <w:lang w:eastAsia="en-GB"/>
              </w:rPr>
              <w:t>To estimate our audience size and usage pattern.</w:t>
            </w:r>
          </w:p>
          <w:p w14:paraId="6D6388FB" w14:textId="77777777" w:rsidR="00A67E5B" w:rsidRPr="00A67E5B" w:rsidRDefault="00A67E5B" w:rsidP="00A67E5B">
            <w:pPr>
              <w:spacing w:before="0" w:after="0"/>
              <w:textAlignment w:val="baseline"/>
              <w:rPr>
                <w:rFonts w:ascii="Arial" w:hAnsi="Arial" w:cs="Arial"/>
                <w:color w:val="666666"/>
                <w:sz w:val="27"/>
                <w:szCs w:val="27"/>
                <w:lang w:eastAsia="en-GB"/>
              </w:rPr>
            </w:pPr>
            <w:r w:rsidRPr="00A67E5B">
              <w:rPr>
                <w:rFonts w:ascii="Arial" w:hAnsi="Arial" w:cs="Arial"/>
                <w:color w:val="666666"/>
                <w:sz w:val="27"/>
                <w:szCs w:val="27"/>
                <w:lang w:eastAsia="en-GB"/>
              </w:rPr>
              <w:t>To recognise you when you make use of the App.</w:t>
            </w:r>
          </w:p>
          <w:p w14:paraId="1E8AF966" w14:textId="77777777" w:rsidR="00A67E5B" w:rsidRPr="00A67E5B" w:rsidRDefault="00A67E5B" w:rsidP="00A67E5B">
            <w:pPr>
              <w:spacing w:before="0"/>
              <w:textAlignment w:val="baseline"/>
              <w:rPr>
                <w:rFonts w:ascii="Arial" w:hAnsi="Arial" w:cs="Arial"/>
                <w:color w:val="666666"/>
                <w:sz w:val="27"/>
                <w:szCs w:val="27"/>
                <w:lang w:eastAsia="en-GB"/>
              </w:rPr>
            </w:pPr>
            <w:r w:rsidRPr="00A67E5B">
              <w:rPr>
                <w:rFonts w:ascii="Arial" w:hAnsi="Arial" w:cs="Arial"/>
                <w:color w:val="666666"/>
                <w:sz w:val="27"/>
                <w:szCs w:val="27"/>
                <w:lang w:eastAsia="en-GB"/>
              </w:rPr>
              <w:t>We may use tracking information as described above in aggregate form to improve the App and services offered on it by carrying out statistical analyses of users’ activities and by measuring user demographics and interest in specific areas of the App. We may also provide such aggregated statistical data to our partners, including for the purposes of helping advertisers reach the kind of audience they want to target via the App. None of the aggregated statistical information provided to such partners personally identifies individual users of the App.</w:t>
            </w:r>
          </w:p>
          <w:p w14:paraId="548E8D67" w14:textId="77777777" w:rsidR="00A67E5B" w:rsidRPr="00A67E5B" w:rsidRDefault="00A67E5B" w:rsidP="00A67E5B">
            <w:pPr>
              <w:spacing w:before="0" w:after="0"/>
              <w:textAlignment w:val="baseline"/>
              <w:rPr>
                <w:rFonts w:ascii="Arial" w:hAnsi="Arial" w:cs="Arial"/>
                <w:color w:val="666666"/>
                <w:sz w:val="27"/>
                <w:szCs w:val="27"/>
                <w:lang w:eastAsia="en-GB"/>
              </w:rPr>
            </w:pPr>
            <w:r w:rsidRPr="00A67E5B">
              <w:rPr>
                <w:rFonts w:ascii="Arial" w:hAnsi="Arial" w:cs="Arial"/>
                <w:b/>
                <w:bCs/>
                <w:color w:val="666666"/>
                <w:sz w:val="27"/>
                <w:szCs w:val="27"/>
                <w:u w:val="single"/>
                <w:bdr w:val="none" w:sz="0" w:space="0" w:color="auto" w:frame="1"/>
                <w:lang w:eastAsia="en-GB"/>
              </w:rPr>
              <w:t>COOKIES</w:t>
            </w:r>
          </w:p>
          <w:p w14:paraId="7BD38FF7" w14:textId="29D05339" w:rsidR="00A67E5B" w:rsidRPr="00A67E5B" w:rsidRDefault="00A67E5B" w:rsidP="00A67E5B">
            <w:pPr>
              <w:spacing w:before="0" w:after="0"/>
              <w:textAlignment w:val="baseline"/>
              <w:rPr>
                <w:rFonts w:ascii="Arial" w:hAnsi="Arial" w:cs="Arial"/>
                <w:color w:val="666666"/>
                <w:sz w:val="27"/>
                <w:szCs w:val="27"/>
                <w:lang w:eastAsia="en-GB"/>
              </w:rPr>
            </w:pPr>
            <w:r w:rsidRPr="00A67E5B">
              <w:rPr>
                <w:rFonts w:ascii="Arial" w:hAnsi="Arial" w:cs="Arial"/>
                <w:color w:val="666666"/>
                <w:sz w:val="27"/>
                <w:szCs w:val="27"/>
                <w:lang w:eastAsia="en-GB"/>
              </w:rPr>
              <w:t xml:space="preserve">If </w:t>
            </w:r>
            <w:r w:rsidR="00E165CB">
              <w:rPr>
                <w:rFonts w:ascii="Arial" w:hAnsi="Arial" w:cs="Arial"/>
                <w:color w:val="666666"/>
                <w:sz w:val="27"/>
                <w:szCs w:val="27"/>
                <w:lang w:eastAsia="en-GB"/>
              </w:rPr>
              <w:t>patients</w:t>
            </w:r>
            <w:r w:rsidRPr="00A67E5B">
              <w:rPr>
                <w:rFonts w:ascii="Arial" w:hAnsi="Arial" w:cs="Arial"/>
                <w:color w:val="666666"/>
                <w:sz w:val="27"/>
                <w:szCs w:val="27"/>
                <w:lang w:eastAsia="en-GB"/>
              </w:rPr>
              <w:t xml:space="preserve"> like to manage use of cookies or completely turn off cookies, then </w:t>
            </w:r>
            <w:r w:rsidR="00E165CB">
              <w:rPr>
                <w:rFonts w:ascii="Arial" w:hAnsi="Arial" w:cs="Arial"/>
                <w:color w:val="666666"/>
                <w:sz w:val="27"/>
                <w:szCs w:val="27"/>
                <w:lang w:eastAsia="en-GB"/>
              </w:rPr>
              <w:t>they</w:t>
            </w:r>
            <w:r w:rsidRPr="00A67E5B">
              <w:rPr>
                <w:rFonts w:ascii="Arial" w:hAnsi="Arial" w:cs="Arial"/>
                <w:color w:val="666666"/>
                <w:sz w:val="27"/>
                <w:szCs w:val="27"/>
                <w:lang w:eastAsia="en-GB"/>
              </w:rPr>
              <w:t xml:space="preserve"> can do so by amending cookie settings in </w:t>
            </w:r>
            <w:r w:rsidR="00E165CB">
              <w:rPr>
                <w:rFonts w:ascii="Arial" w:hAnsi="Arial" w:cs="Arial"/>
                <w:color w:val="666666"/>
                <w:sz w:val="27"/>
                <w:szCs w:val="27"/>
                <w:lang w:eastAsia="en-GB"/>
              </w:rPr>
              <w:t>the</w:t>
            </w:r>
            <w:r w:rsidRPr="00A67E5B">
              <w:rPr>
                <w:rFonts w:ascii="Arial" w:hAnsi="Arial" w:cs="Arial"/>
                <w:color w:val="666666"/>
                <w:sz w:val="27"/>
                <w:szCs w:val="27"/>
                <w:lang w:eastAsia="en-GB"/>
              </w:rPr>
              <w:t xml:space="preserve"> internet browser.  Please note that if </w:t>
            </w:r>
            <w:r w:rsidR="00E165CB">
              <w:rPr>
                <w:rFonts w:ascii="Arial" w:hAnsi="Arial" w:cs="Arial"/>
                <w:color w:val="666666"/>
                <w:sz w:val="27"/>
                <w:szCs w:val="27"/>
                <w:lang w:eastAsia="en-GB"/>
              </w:rPr>
              <w:t>the patient</w:t>
            </w:r>
            <w:r w:rsidRPr="00A67E5B">
              <w:rPr>
                <w:rFonts w:ascii="Arial" w:hAnsi="Arial" w:cs="Arial"/>
                <w:color w:val="666666"/>
                <w:sz w:val="27"/>
                <w:szCs w:val="27"/>
                <w:lang w:eastAsia="en-GB"/>
              </w:rPr>
              <w:t xml:space="preserve"> do</w:t>
            </w:r>
            <w:r w:rsidR="00E165CB">
              <w:rPr>
                <w:rFonts w:ascii="Arial" w:hAnsi="Arial" w:cs="Arial"/>
                <w:color w:val="666666"/>
                <w:sz w:val="27"/>
                <w:szCs w:val="27"/>
                <w:lang w:eastAsia="en-GB"/>
              </w:rPr>
              <w:t>es</w:t>
            </w:r>
            <w:r w:rsidRPr="00A67E5B">
              <w:rPr>
                <w:rFonts w:ascii="Arial" w:hAnsi="Arial" w:cs="Arial"/>
                <w:color w:val="666666"/>
                <w:sz w:val="27"/>
                <w:szCs w:val="27"/>
                <w:lang w:eastAsia="en-GB"/>
              </w:rPr>
              <w:t xml:space="preserve"> limit o</w:t>
            </w:r>
            <w:r w:rsidR="00E165CB">
              <w:rPr>
                <w:rFonts w:ascii="Arial" w:hAnsi="Arial" w:cs="Arial"/>
                <w:color w:val="666666"/>
                <w:sz w:val="27"/>
                <w:szCs w:val="27"/>
                <w:lang w:eastAsia="en-GB"/>
              </w:rPr>
              <w:t>r</w:t>
            </w:r>
            <w:r w:rsidRPr="00A67E5B">
              <w:rPr>
                <w:rFonts w:ascii="Arial" w:hAnsi="Arial" w:cs="Arial"/>
                <w:color w:val="666666"/>
                <w:sz w:val="27"/>
                <w:szCs w:val="27"/>
                <w:lang w:eastAsia="en-GB"/>
              </w:rPr>
              <w:t xml:space="preserve"> block cookie use on our Site then the functionality of both the Site and our services may be affected.</w:t>
            </w:r>
          </w:p>
          <w:p w14:paraId="7E46F7FA" w14:textId="04A9B5E6" w:rsidR="00A67E5B" w:rsidRPr="00A67E5B" w:rsidRDefault="00E165CB" w:rsidP="00A67E5B">
            <w:pPr>
              <w:spacing w:before="0" w:after="0"/>
              <w:textAlignment w:val="baseline"/>
              <w:rPr>
                <w:rFonts w:ascii="Arial" w:hAnsi="Arial" w:cs="Arial"/>
                <w:color w:val="666666"/>
                <w:sz w:val="27"/>
                <w:szCs w:val="27"/>
                <w:lang w:eastAsia="en-GB"/>
              </w:rPr>
            </w:pPr>
            <w:r>
              <w:rPr>
                <w:rFonts w:ascii="Arial" w:hAnsi="Arial" w:cs="Arial"/>
                <w:color w:val="666666"/>
                <w:sz w:val="27"/>
                <w:szCs w:val="27"/>
                <w:lang w:eastAsia="en-GB"/>
              </w:rPr>
              <w:t>The patient is asked to consider if they</w:t>
            </w:r>
            <w:r w:rsidR="00A67E5B" w:rsidRPr="00A67E5B">
              <w:rPr>
                <w:rFonts w:ascii="Arial" w:hAnsi="Arial" w:cs="Arial"/>
                <w:color w:val="666666"/>
                <w:sz w:val="27"/>
                <w:szCs w:val="27"/>
                <w:lang w:eastAsia="en-GB"/>
              </w:rPr>
              <w:t xml:space="preserve"> want a digital log of </w:t>
            </w:r>
            <w:r>
              <w:rPr>
                <w:rFonts w:ascii="Arial" w:hAnsi="Arial" w:cs="Arial"/>
                <w:color w:val="666666"/>
                <w:sz w:val="27"/>
                <w:szCs w:val="27"/>
                <w:lang w:eastAsia="en-GB"/>
              </w:rPr>
              <w:t xml:space="preserve">the </w:t>
            </w:r>
            <w:r w:rsidR="00A67E5B" w:rsidRPr="00A67E5B">
              <w:rPr>
                <w:rFonts w:ascii="Arial" w:hAnsi="Arial" w:cs="Arial"/>
                <w:color w:val="666666"/>
                <w:sz w:val="27"/>
                <w:szCs w:val="27"/>
                <w:lang w:eastAsia="en-GB"/>
              </w:rPr>
              <w:t xml:space="preserve">visit to our Site to be recorded in </w:t>
            </w:r>
            <w:r>
              <w:rPr>
                <w:rFonts w:ascii="Arial" w:hAnsi="Arial" w:cs="Arial"/>
                <w:color w:val="666666"/>
                <w:sz w:val="27"/>
                <w:szCs w:val="27"/>
                <w:lang w:eastAsia="en-GB"/>
              </w:rPr>
              <w:t>their</w:t>
            </w:r>
            <w:r w:rsidR="00A67E5B" w:rsidRPr="00A67E5B">
              <w:rPr>
                <w:rFonts w:ascii="Arial" w:hAnsi="Arial" w:cs="Arial"/>
                <w:color w:val="666666"/>
                <w:sz w:val="27"/>
                <w:szCs w:val="27"/>
                <w:lang w:eastAsia="en-GB"/>
              </w:rPr>
              <w:t xml:space="preserve"> browser. If </w:t>
            </w:r>
            <w:r>
              <w:rPr>
                <w:rFonts w:ascii="Arial" w:hAnsi="Arial" w:cs="Arial"/>
                <w:color w:val="666666"/>
                <w:sz w:val="27"/>
                <w:szCs w:val="27"/>
                <w:lang w:eastAsia="en-GB"/>
              </w:rPr>
              <w:t>they</w:t>
            </w:r>
            <w:r w:rsidR="00A67E5B" w:rsidRPr="00A67E5B">
              <w:rPr>
                <w:rFonts w:ascii="Arial" w:hAnsi="Arial" w:cs="Arial"/>
                <w:color w:val="666666"/>
                <w:sz w:val="27"/>
                <w:szCs w:val="27"/>
                <w:lang w:eastAsia="en-GB"/>
              </w:rPr>
              <w:t xml:space="preserve"> don’t want a record to be kept, </w:t>
            </w:r>
            <w:r>
              <w:rPr>
                <w:rFonts w:ascii="Arial" w:hAnsi="Arial" w:cs="Arial"/>
                <w:color w:val="666666"/>
                <w:sz w:val="27"/>
                <w:szCs w:val="27"/>
                <w:lang w:eastAsia="en-GB"/>
              </w:rPr>
              <w:t>they</w:t>
            </w:r>
            <w:r w:rsidR="00A67E5B" w:rsidRPr="00A67E5B">
              <w:rPr>
                <w:rFonts w:ascii="Arial" w:hAnsi="Arial" w:cs="Arial"/>
                <w:color w:val="666666"/>
                <w:sz w:val="27"/>
                <w:szCs w:val="27"/>
                <w:lang w:eastAsia="en-GB"/>
              </w:rPr>
              <w:t xml:space="preserve"> can choose to delete browser history afterwards or view our pages in incognito mode / private browsing, which won’t store browser history, cookies, or search history after </w:t>
            </w:r>
            <w:r>
              <w:rPr>
                <w:rFonts w:ascii="Arial" w:hAnsi="Arial" w:cs="Arial"/>
                <w:color w:val="666666"/>
                <w:sz w:val="27"/>
                <w:szCs w:val="27"/>
                <w:lang w:eastAsia="en-GB"/>
              </w:rPr>
              <w:t>they</w:t>
            </w:r>
            <w:r w:rsidR="00A67E5B" w:rsidRPr="00A67E5B">
              <w:rPr>
                <w:rFonts w:ascii="Arial" w:hAnsi="Arial" w:cs="Arial"/>
                <w:color w:val="666666"/>
                <w:sz w:val="27"/>
                <w:szCs w:val="27"/>
                <w:lang w:eastAsia="en-GB"/>
              </w:rPr>
              <w:t xml:space="preserve"> closed your browsers. Using incognito mode / private browsing does not hide browser history from </w:t>
            </w:r>
            <w:r>
              <w:rPr>
                <w:rFonts w:ascii="Arial" w:hAnsi="Arial" w:cs="Arial"/>
                <w:color w:val="666666"/>
                <w:sz w:val="27"/>
                <w:szCs w:val="27"/>
                <w:lang w:eastAsia="en-GB"/>
              </w:rPr>
              <w:t>the</w:t>
            </w:r>
            <w:r w:rsidR="00A67E5B" w:rsidRPr="00A67E5B">
              <w:rPr>
                <w:rFonts w:ascii="Arial" w:hAnsi="Arial" w:cs="Arial"/>
                <w:color w:val="666666"/>
                <w:sz w:val="27"/>
                <w:szCs w:val="27"/>
                <w:lang w:eastAsia="en-GB"/>
              </w:rPr>
              <w:t xml:space="preserve"> internet service provider, us or </w:t>
            </w:r>
            <w:r>
              <w:rPr>
                <w:rFonts w:ascii="Arial" w:hAnsi="Arial" w:cs="Arial"/>
                <w:color w:val="666666"/>
                <w:sz w:val="27"/>
                <w:szCs w:val="27"/>
                <w:lang w:eastAsia="en-GB"/>
              </w:rPr>
              <w:t>their</w:t>
            </w:r>
            <w:r w:rsidR="00A67E5B" w:rsidRPr="00A67E5B">
              <w:rPr>
                <w:rFonts w:ascii="Arial" w:hAnsi="Arial" w:cs="Arial"/>
                <w:color w:val="666666"/>
                <w:sz w:val="27"/>
                <w:szCs w:val="27"/>
                <w:lang w:eastAsia="en-GB"/>
              </w:rPr>
              <w:t xml:space="preserve"> employer (if you are using a company device).</w:t>
            </w:r>
          </w:p>
          <w:p w14:paraId="03A43EC4" w14:textId="1142AC01" w:rsidR="00A67E5B" w:rsidRPr="00A67E5B" w:rsidRDefault="00E165CB" w:rsidP="00A67E5B">
            <w:pPr>
              <w:spacing w:before="0" w:after="0"/>
              <w:textAlignment w:val="baseline"/>
              <w:rPr>
                <w:rFonts w:ascii="Arial" w:hAnsi="Arial" w:cs="Arial"/>
                <w:color w:val="666666"/>
                <w:sz w:val="27"/>
                <w:szCs w:val="27"/>
                <w:lang w:eastAsia="en-GB"/>
              </w:rPr>
            </w:pPr>
            <w:r>
              <w:rPr>
                <w:rFonts w:ascii="Arial" w:hAnsi="Arial" w:cs="Arial"/>
                <w:color w:val="666666"/>
                <w:sz w:val="27"/>
                <w:szCs w:val="27"/>
                <w:lang w:eastAsia="en-GB"/>
              </w:rPr>
              <w:t>They</w:t>
            </w:r>
            <w:r w:rsidR="00A67E5B" w:rsidRPr="00A67E5B">
              <w:rPr>
                <w:rFonts w:ascii="Arial" w:hAnsi="Arial" w:cs="Arial"/>
                <w:color w:val="666666"/>
                <w:sz w:val="27"/>
                <w:szCs w:val="27"/>
                <w:lang w:eastAsia="en-GB"/>
              </w:rPr>
              <w:t xml:space="preserve"> can set your browser to refuse all or some browser cookies, or to alert when websites set or access cookies. If </w:t>
            </w:r>
            <w:r>
              <w:rPr>
                <w:rFonts w:ascii="Arial" w:hAnsi="Arial" w:cs="Arial"/>
                <w:color w:val="666666"/>
                <w:sz w:val="27"/>
                <w:szCs w:val="27"/>
                <w:lang w:eastAsia="en-GB"/>
              </w:rPr>
              <w:t>they</w:t>
            </w:r>
            <w:r w:rsidR="00A67E5B" w:rsidRPr="00A67E5B">
              <w:rPr>
                <w:rFonts w:ascii="Arial" w:hAnsi="Arial" w:cs="Arial"/>
                <w:color w:val="666666"/>
                <w:sz w:val="27"/>
                <w:szCs w:val="27"/>
                <w:lang w:eastAsia="en-GB"/>
              </w:rPr>
              <w:t xml:space="preserve"> disable or refuse cookies, please note that some parts of this Site may become inaccessible or not function properly.</w:t>
            </w:r>
          </w:p>
          <w:p w14:paraId="4F088BF1" w14:textId="36D399DA" w:rsidR="00A67E5B" w:rsidRPr="00A67E5B" w:rsidRDefault="00A67E5B" w:rsidP="00A67E5B">
            <w:pPr>
              <w:spacing w:before="0" w:after="0"/>
              <w:textAlignment w:val="baseline"/>
              <w:rPr>
                <w:rFonts w:ascii="Arial" w:hAnsi="Arial" w:cs="Arial"/>
                <w:color w:val="666666"/>
                <w:sz w:val="27"/>
                <w:szCs w:val="27"/>
                <w:lang w:eastAsia="en-GB"/>
              </w:rPr>
            </w:pPr>
            <w:r w:rsidRPr="00A67E5B">
              <w:rPr>
                <w:rFonts w:ascii="Arial" w:hAnsi="Arial" w:cs="Arial"/>
                <w:color w:val="666666"/>
                <w:sz w:val="27"/>
                <w:szCs w:val="27"/>
                <w:lang w:eastAsia="en-GB"/>
              </w:rPr>
              <w:t xml:space="preserve">Our Site uses cookies to distinguish </w:t>
            </w:r>
            <w:r w:rsidR="00E165CB">
              <w:rPr>
                <w:rFonts w:ascii="Arial" w:hAnsi="Arial" w:cs="Arial"/>
                <w:color w:val="666666"/>
                <w:sz w:val="27"/>
                <w:szCs w:val="27"/>
                <w:lang w:eastAsia="en-GB"/>
              </w:rPr>
              <w:t>patients</w:t>
            </w:r>
            <w:r w:rsidRPr="00A67E5B">
              <w:rPr>
                <w:rFonts w:ascii="Arial" w:hAnsi="Arial" w:cs="Arial"/>
                <w:color w:val="666666"/>
                <w:sz w:val="27"/>
                <w:szCs w:val="27"/>
                <w:lang w:eastAsia="en-GB"/>
              </w:rPr>
              <w:t xml:space="preserve"> from other users of our Site. This helps us to provide </w:t>
            </w:r>
            <w:r w:rsidR="00E165CB">
              <w:rPr>
                <w:rFonts w:ascii="Arial" w:hAnsi="Arial" w:cs="Arial"/>
                <w:color w:val="666666"/>
                <w:sz w:val="27"/>
                <w:szCs w:val="27"/>
                <w:lang w:eastAsia="en-GB"/>
              </w:rPr>
              <w:t>them</w:t>
            </w:r>
            <w:r w:rsidRPr="00A67E5B">
              <w:rPr>
                <w:rFonts w:ascii="Arial" w:hAnsi="Arial" w:cs="Arial"/>
                <w:color w:val="666666"/>
                <w:sz w:val="27"/>
                <w:szCs w:val="27"/>
                <w:lang w:eastAsia="en-GB"/>
              </w:rPr>
              <w:t xml:space="preserve"> with a good experience when </w:t>
            </w:r>
            <w:r w:rsidR="00E165CB">
              <w:rPr>
                <w:rFonts w:ascii="Arial" w:hAnsi="Arial" w:cs="Arial"/>
                <w:color w:val="666666"/>
                <w:sz w:val="27"/>
                <w:szCs w:val="27"/>
                <w:lang w:eastAsia="en-GB"/>
              </w:rPr>
              <w:t>they</w:t>
            </w:r>
            <w:r w:rsidRPr="00A67E5B">
              <w:rPr>
                <w:rFonts w:ascii="Arial" w:hAnsi="Arial" w:cs="Arial"/>
                <w:color w:val="666666"/>
                <w:sz w:val="27"/>
                <w:szCs w:val="27"/>
                <w:lang w:eastAsia="en-GB"/>
              </w:rPr>
              <w:t xml:space="preserve"> browse our Site and also allows us to improve our Site. By continuing to browse the Site, </w:t>
            </w:r>
            <w:r w:rsidR="00E165CB">
              <w:rPr>
                <w:rFonts w:ascii="Arial" w:hAnsi="Arial" w:cs="Arial"/>
                <w:color w:val="666666"/>
                <w:sz w:val="27"/>
                <w:szCs w:val="27"/>
                <w:lang w:eastAsia="en-GB"/>
              </w:rPr>
              <w:t>they</w:t>
            </w:r>
            <w:r w:rsidRPr="00A67E5B">
              <w:rPr>
                <w:rFonts w:ascii="Arial" w:hAnsi="Arial" w:cs="Arial"/>
                <w:color w:val="666666"/>
                <w:sz w:val="27"/>
                <w:szCs w:val="27"/>
                <w:lang w:eastAsia="en-GB"/>
              </w:rPr>
              <w:t xml:space="preserve"> are agreeing and give consent to our use of cookies.</w:t>
            </w:r>
          </w:p>
          <w:p w14:paraId="15ED72DF" w14:textId="6191CD93" w:rsidR="00A67E5B" w:rsidRPr="00A67E5B" w:rsidRDefault="00A67E5B" w:rsidP="00A67E5B">
            <w:pPr>
              <w:spacing w:before="0" w:after="0"/>
              <w:textAlignment w:val="baseline"/>
              <w:rPr>
                <w:rFonts w:ascii="Arial" w:hAnsi="Arial" w:cs="Arial"/>
                <w:color w:val="666666"/>
                <w:sz w:val="27"/>
                <w:szCs w:val="27"/>
                <w:lang w:eastAsia="en-GB"/>
              </w:rPr>
            </w:pPr>
            <w:r w:rsidRPr="00A67E5B">
              <w:rPr>
                <w:rFonts w:ascii="Arial" w:hAnsi="Arial" w:cs="Arial"/>
                <w:color w:val="666666"/>
                <w:sz w:val="27"/>
                <w:szCs w:val="27"/>
                <w:lang w:eastAsia="en-GB"/>
              </w:rPr>
              <w:lastRenderedPageBreak/>
              <w:t xml:space="preserve">A cookie is a small file of letters and numbers that we store on </w:t>
            </w:r>
            <w:r w:rsidR="00E165CB">
              <w:rPr>
                <w:rFonts w:ascii="Arial" w:hAnsi="Arial" w:cs="Arial"/>
                <w:color w:val="666666"/>
                <w:sz w:val="27"/>
                <w:szCs w:val="27"/>
                <w:lang w:eastAsia="en-GB"/>
              </w:rPr>
              <w:t xml:space="preserve">the </w:t>
            </w:r>
            <w:r w:rsidRPr="00A67E5B">
              <w:rPr>
                <w:rFonts w:ascii="Arial" w:hAnsi="Arial" w:cs="Arial"/>
                <w:color w:val="666666"/>
                <w:sz w:val="27"/>
                <w:szCs w:val="27"/>
                <w:lang w:eastAsia="en-GB"/>
              </w:rPr>
              <w:t xml:space="preserve">browser or the hard drive of </w:t>
            </w:r>
            <w:r w:rsidR="00E165CB">
              <w:rPr>
                <w:rFonts w:ascii="Arial" w:hAnsi="Arial" w:cs="Arial"/>
                <w:color w:val="666666"/>
                <w:sz w:val="27"/>
                <w:szCs w:val="27"/>
                <w:lang w:eastAsia="en-GB"/>
              </w:rPr>
              <w:t>the</w:t>
            </w:r>
            <w:r w:rsidRPr="00A67E5B">
              <w:rPr>
                <w:rFonts w:ascii="Arial" w:hAnsi="Arial" w:cs="Arial"/>
                <w:color w:val="666666"/>
                <w:sz w:val="27"/>
                <w:szCs w:val="27"/>
                <w:lang w:eastAsia="en-GB"/>
              </w:rPr>
              <w:t xml:space="preserve"> computer if </w:t>
            </w:r>
            <w:r w:rsidR="00E165CB">
              <w:rPr>
                <w:rFonts w:ascii="Arial" w:hAnsi="Arial" w:cs="Arial"/>
                <w:color w:val="666666"/>
                <w:sz w:val="27"/>
                <w:szCs w:val="27"/>
                <w:lang w:eastAsia="en-GB"/>
              </w:rPr>
              <w:t>the user</w:t>
            </w:r>
            <w:r w:rsidRPr="00A67E5B">
              <w:rPr>
                <w:rFonts w:ascii="Arial" w:hAnsi="Arial" w:cs="Arial"/>
                <w:color w:val="666666"/>
                <w:sz w:val="27"/>
                <w:szCs w:val="27"/>
                <w:lang w:eastAsia="en-GB"/>
              </w:rPr>
              <w:t xml:space="preserve"> agree</w:t>
            </w:r>
            <w:r w:rsidR="00E165CB">
              <w:rPr>
                <w:rFonts w:ascii="Arial" w:hAnsi="Arial" w:cs="Arial"/>
                <w:color w:val="666666"/>
                <w:sz w:val="27"/>
                <w:szCs w:val="27"/>
                <w:lang w:eastAsia="en-GB"/>
              </w:rPr>
              <w:t>s</w:t>
            </w:r>
            <w:r w:rsidRPr="00A67E5B">
              <w:rPr>
                <w:rFonts w:ascii="Arial" w:hAnsi="Arial" w:cs="Arial"/>
                <w:color w:val="666666"/>
                <w:sz w:val="27"/>
                <w:szCs w:val="27"/>
                <w:lang w:eastAsia="en-GB"/>
              </w:rPr>
              <w:t xml:space="preserve">. Cookies contain information that is transferred to </w:t>
            </w:r>
            <w:r w:rsidR="00E165CB">
              <w:rPr>
                <w:rFonts w:ascii="Arial" w:hAnsi="Arial" w:cs="Arial"/>
                <w:color w:val="666666"/>
                <w:sz w:val="27"/>
                <w:szCs w:val="27"/>
                <w:lang w:eastAsia="en-GB"/>
              </w:rPr>
              <w:t>the</w:t>
            </w:r>
            <w:r w:rsidRPr="00A67E5B">
              <w:rPr>
                <w:rFonts w:ascii="Arial" w:hAnsi="Arial" w:cs="Arial"/>
                <w:color w:val="666666"/>
                <w:sz w:val="27"/>
                <w:szCs w:val="27"/>
                <w:lang w:eastAsia="en-GB"/>
              </w:rPr>
              <w:t xml:space="preserve"> computer’s hard drive.</w:t>
            </w:r>
          </w:p>
          <w:p w14:paraId="515C9214" w14:textId="77777777" w:rsidR="00A67E5B" w:rsidRPr="00A67E5B" w:rsidRDefault="00A67E5B" w:rsidP="00A67E5B">
            <w:pPr>
              <w:spacing w:before="0" w:after="0"/>
              <w:textAlignment w:val="baseline"/>
              <w:rPr>
                <w:rFonts w:ascii="Arial" w:hAnsi="Arial" w:cs="Arial"/>
                <w:color w:val="666666"/>
                <w:sz w:val="27"/>
                <w:szCs w:val="27"/>
                <w:lang w:eastAsia="en-GB"/>
              </w:rPr>
            </w:pPr>
            <w:r w:rsidRPr="00A67E5B">
              <w:rPr>
                <w:rFonts w:ascii="Arial" w:hAnsi="Arial" w:cs="Arial"/>
                <w:color w:val="666666"/>
                <w:sz w:val="27"/>
                <w:szCs w:val="27"/>
                <w:lang w:eastAsia="en-GB"/>
              </w:rPr>
              <w:t>We use the following cookies:</w:t>
            </w:r>
          </w:p>
          <w:p w14:paraId="675CE487" w14:textId="204633FA" w:rsidR="00A67E5B" w:rsidRPr="00A67E5B" w:rsidRDefault="00A67E5B" w:rsidP="00047CC3">
            <w:pPr>
              <w:numPr>
                <w:ilvl w:val="0"/>
                <w:numId w:val="9"/>
              </w:numPr>
              <w:spacing w:before="0" w:after="0" w:line="390" w:lineRule="atLeast"/>
              <w:ind w:left="0"/>
              <w:textAlignment w:val="baseline"/>
              <w:rPr>
                <w:rFonts w:ascii="Arial" w:hAnsi="Arial" w:cs="Arial"/>
                <w:color w:val="666666"/>
                <w:sz w:val="27"/>
                <w:szCs w:val="27"/>
                <w:lang w:eastAsia="en-GB"/>
              </w:rPr>
            </w:pPr>
            <w:r w:rsidRPr="00A67E5B">
              <w:rPr>
                <w:rFonts w:ascii="Arial" w:hAnsi="Arial" w:cs="Arial"/>
                <w:b/>
                <w:bCs/>
                <w:color w:val="666666"/>
                <w:sz w:val="27"/>
                <w:szCs w:val="27"/>
                <w:bdr w:val="none" w:sz="0" w:space="0" w:color="auto" w:frame="1"/>
                <w:lang w:eastAsia="en-GB"/>
              </w:rPr>
              <w:t>Strictly necessary cookies.</w:t>
            </w:r>
            <w:r w:rsidRPr="00A67E5B">
              <w:rPr>
                <w:rFonts w:ascii="Arial" w:hAnsi="Arial" w:cs="Arial"/>
                <w:color w:val="666666"/>
                <w:sz w:val="27"/>
                <w:szCs w:val="27"/>
                <w:lang w:eastAsia="en-GB"/>
              </w:rPr>
              <w:t> These are cookies that are required for the operation of our Site. They include, for example, cookies that enable log into secure areas of our Site, use an online service or make use of e-billing services.</w:t>
            </w:r>
          </w:p>
          <w:p w14:paraId="71B7F205" w14:textId="77777777" w:rsidR="00A67E5B" w:rsidRPr="00A67E5B" w:rsidRDefault="00A67E5B" w:rsidP="00047CC3">
            <w:pPr>
              <w:numPr>
                <w:ilvl w:val="0"/>
                <w:numId w:val="9"/>
              </w:numPr>
              <w:spacing w:before="0" w:after="0" w:line="390" w:lineRule="atLeast"/>
              <w:ind w:left="0"/>
              <w:textAlignment w:val="baseline"/>
              <w:rPr>
                <w:rFonts w:ascii="Arial" w:hAnsi="Arial" w:cs="Arial"/>
                <w:color w:val="666666"/>
                <w:sz w:val="27"/>
                <w:szCs w:val="27"/>
                <w:lang w:eastAsia="en-GB"/>
              </w:rPr>
            </w:pPr>
            <w:r w:rsidRPr="00A67E5B">
              <w:rPr>
                <w:rFonts w:ascii="Arial" w:hAnsi="Arial" w:cs="Arial"/>
                <w:b/>
                <w:bCs/>
                <w:color w:val="666666"/>
                <w:sz w:val="27"/>
                <w:szCs w:val="27"/>
                <w:bdr w:val="none" w:sz="0" w:space="0" w:color="auto" w:frame="1"/>
                <w:lang w:eastAsia="en-GB"/>
              </w:rPr>
              <w:t>Analytical/performance cookies.</w:t>
            </w:r>
            <w:r w:rsidRPr="00A67E5B">
              <w:rPr>
                <w:rFonts w:ascii="Arial" w:hAnsi="Arial" w:cs="Arial"/>
                <w:color w:val="666666"/>
                <w:sz w:val="27"/>
                <w:szCs w:val="27"/>
                <w:lang w:eastAsia="en-GB"/>
              </w:rPr>
              <w:t> They allow us to recognise and count the number of visitors and to see how visitors move around our Site when they are using it. This helps us to improve the way our Site works, for example, by ensuring that users are finding what they are looking for easily.</w:t>
            </w:r>
          </w:p>
          <w:p w14:paraId="38CCA7FF" w14:textId="1032C48A" w:rsidR="00A67E5B" w:rsidRPr="00A67E5B" w:rsidRDefault="00A67E5B" w:rsidP="00047CC3">
            <w:pPr>
              <w:numPr>
                <w:ilvl w:val="0"/>
                <w:numId w:val="9"/>
              </w:numPr>
              <w:spacing w:before="0" w:after="0" w:line="390" w:lineRule="atLeast"/>
              <w:ind w:left="0"/>
              <w:textAlignment w:val="baseline"/>
              <w:rPr>
                <w:rFonts w:ascii="Arial" w:hAnsi="Arial" w:cs="Arial"/>
                <w:color w:val="666666"/>
                <w:sz w:val="27"/>
                <w:szCs w:val="27"/>
                <w:lang w:eastAsia="en-GB"/>
              </w:rPr>
            </w:pPr>
            <w:r w:rsidRPr="00A67E5B">
              <w:rPr>
                <w:rFonts w:ascii="Arial" w:hAnsi="Arial" w:cs="Arial"/>
                <w:b/>
                <w:bCs/>
                <w:color w:val="666666"/>
                <w:sz w:val="27"/>
                <w:szCs w:val="27"/>
                <w:bdr w:val="none" w:sz="0" w:space="0" w:color="auto" w:frame="1"/>
                <w:lang w:eastAsia="en-GB"/>
              </w:rPr>
              <w:t>Functionality cookies.</w:t>
            </w:r>
            <w:r w:rsidRPr="00A67E5B">
              <w:rPr>
                <w:rFonts w:ascii="Arial" w:hAnsi="Arial" w:cs="Arial"/>
                <w:color w:val="666666"/>
                <w:sz w:val="27"/>
                <w:szCs w:val="27"/>
                <w:lang w:eastAsia="en-GB"/>
              </w:rPr>
              <w:t xml:space="preserve"> These are used to recognise </w:t>
            </w:r>
            <w:r w:rsidR="00E165CB">
              <w:rPr>
                <w:rFonts w:ascii="Arial" w:hAnsi="Arial" w:cs="Arial"/>
                <w:color w:val="666666"/>
                <w:sz w:val="27"/>
                <w:szCs w:val="27"/>
                <w:lang w:eastAsia="en-GB"/>
              </w:rPr>
              <w:t>users</w:t>
            </w:r>
            <w:r w:rsidRPr="00A67E5B">
              <w:rPr>
                <w:rFonts w:ascii="Arial" w:hAnsi="Arial" w:cs="Arial"/>
                <w:color w:val="666666"/>
                <w:sz w:val="27"/>
                <w:szCs w:val="27"/>
                <w:lang w:eastAsia="en-GB"/>
              </w:rPr>
              <w:t xml:space="preserve"> when you return to our Site. This enables us to personalise our content for </w:t>
            </w:r>
            <w:r w:rsidR="00E165CB">
              <w:rPr>
                <w:rFonts w:ascii="Arial" w:hAnsi="Arial" w:cs="Arial"/>
                <w:color w:val="666666"/>
                <w:sz w:val="27"/>
                <w:szCs w:val="27"/>
                <w:lang w:eastAsia="en-GB"/>
              </w:rPr>
              <w:t>them</w:t>
            </w:r>
            <w:r w:rsidRPr="00A67E5B">
              <w:rPr>
                <w:rFonts w:ascii="Arial" w:hAnsi="Arial" w:cs="Arial"/>
                <w:color w:val="666666"/>
                <w:sz w:val="27"/>
                <w:szCs w:val="27"/>
                <w:lang w:eastAsia="en-GB"/>
              </w:rPr>
              <w:t xml:space="preserve">, greet </w:t>
            </w:r>
            <w:r w:rsidR="00E165CB">
              <w:rPr>
                <w:rFonts w:ascii="Arial" w:hAnsi="Arial" w:cs="Arial"/>
                <w:color w:val="666666"/>
                <w:sz w:val="27"/>
                <w:szCs w:val="27"/>
                <w:lang w:eastAsia="en-GB"/>
              </w:rPr>
              <w:t>them</w:t>
            </w:r>
            <w:r w:rsidRPr="00A67E5B">
              <w:rPr>
                <w:rFonts w:ascii="Arial" w:hAnsi="Arial" w:cs="Arial"/>
                <w:color w:val="666666"/>
                <w:sz w:val="27"/>
                <w:szCs w:val="27"/>
                <w:lang w:eastAsia="en-GB"/>
              </w:rPr>
              <w:t xml:space="preserve"> by name and remember </w:t>
            </w:r>
            <w:r w:rsidR="00E165CB">
              <w:rPr>
                <w:rFonts w:ascii="Arial" w:hAnsi="Arial" w:cs="Arial"/>
                <w:color w:val="666666"/>
                <w:sz w:val="27"/>
                <w:szCs w:val="27"/>
                <w:lang w:eastAsia="en-GB"/>
              </w:rPr>
              <w:t>their</w:t>
            </w:r>
            <w:r w:rsidRPr="00A67E5B">
              <w:rPr>
                <w:rFonts w:ascii="Arial" w:hAnsi="Arial" w:cs="Arial"/>
                <w:color w:val="666666"/>
                <w:sz w:val="27"/>
                <w:szCs w:val="27"/>
                <w:lang w:eastAsia="en-GB"/>
              </w:rPr>
              <w:t xml:space="preserve"> preferences (for example, choice of language or region).</w:t>
            </w:r>
          </w:p>
          <w:p w14:paraId="1E55B6FC" w14:textId="7D2BB9FC" w:rsidR="00A67E5B" w:rsidRPr="00A67E5B" w:rsidRDefault="00A67E5B" w:rsidP="00047CC3">
            <w:pPr>
              <w:numPr>
                <w:ilvl w:val="0"/>
                <w:numId w:val="9"/>
              </w:numPr>
              <w:spacing w:before="0" w:after="0" w:line="390" w:lineRule="atLeast"/>
              <w:ind w:left="0"/>
              <w:textAlignment w:val="baseline"/>
              <w:rPr>
                <w:rFonts w:ascii="Arial" w:hAnsi="Arial" w:cs="Arial"/>
                <w:color w:val="666666"/>
                <w:sz w:val="27"/>
                <w:szCs w:val="27"/>
                <w:lang w:eastAsia="en-GB"/>
              </w:rPr>
            </w:pPr>
            <w:r w:rsidRPr="00A67E5B">
              <w:rPr>
                <w:rFonts w:ascii="Arial" w:hAnsi="Arial" w:cs="Arial"/>
                <w:b/>
                <w:bCs/>
                <w:color w:val="666666"/>
                <w:sz w:val="27"/>
                <w:szCs w:val="27"/>
                <w:bdr w:val="none" w:sz="0" w:space="0" w:color="auto" w:frame="1"/>
                <w:lang w:eastAsia="en-GB"/>
              </w:rPr>
              <w:t>Targeting cookies.</w:t>
            </w:r>
            <w:r w:rsidRPr="00A67E5B">
              <w:rPr>
                <w:rFonts w:ascii="Arial" w:hAnsi="Arial" w:cs="Arial"/>
                <w:color w:val="666666"/>
                <w:sz w:val="27"/>
                <w:szCs w:val="27"/>
                <w:lang w:eastAsia="en-GB"/>
              </w:rPr>
              <w:t> These cookies record visit</w:t>
            </w:r>
            <w:r w:rsidR="00E165CB">
              <w:rPr>
                <w:rFonts w:ascii="Arial" w:hAnsi="Arial" w:cs="Arial"/>
                <w:color w:val="666666"/>
                <w:sz w:val="27"/>
                <w:szCs w:val="27"/>
                <w:lang w:eastAsia="en-GB"/>
              </w:rPr>
              <w:t>s</w:t>
            </w:r>
            <w:r w:rsidRPr="00A67E5B">
              <w:rPr>
                <w:rFonts w:ascii="Arial" w:hAnsi="Arial" w:cs="Arial"/>
                <w:color w:val="666666"/>
                <w:sz w:val="27"/>
                <w:szCs w:val="27"/>
                <w:lang w:eastAsia="en-GB"/>
              </w:rPr>
              <w:t xml:space="preserve"> to our Site, the pages visited and the links followed. We will use this information to make our Site and the advertising displayed on it more relevant to </w:t>
            </w:r>
            <w:r w:rsidR="00E165CB">
              <w:rPr>
                <w:rFonts w:ascii="Arial" w:hAnsi="Arial" w:cs="Arial"/>
                <w:color w:val="666666"/>
                <w:sz w:val="27"/>
                <w:szCs w:val="27"/>
                <w:lang w:eastAsia="en-GB"/>
              </w:rPr>
              <w:t>their</w:t>
            </w:r>
            <w:r w:rsidRPr="00A67E5B">
              <w:rPr>
                <w:rFonts w:ascii="Arial" w:hAnsi="Arial" w:cs="Arial"/>
                <w:color w:val="666666"/>
                <w:sz w:val="27"/>
                <w:szCs w:val="27"/>
                <w:lang w:eastAsia="en-GB"/>
              </w:rPr>
              <w:t xml:space="preserve"> interests. We may also share this information with third parties for this purpose.</w:t>
            </w:r>
          </w:p>
          <w:p w14:paraId="595990C0" w14:textId="77777777" w:rsidR="00A67E5B" w:rsidRPr="00A67E5B" w:rsidRDefault="00A67E5B" w:rsidP="00A67E5B">
            <w:pPr>
              <w:spacing w:before="0" w:after="0"/>
              <w:textAlignment w:val="baseline"/>
              <w:rPr>
                <w:rFonts w:ascii="Arial" w:hAnsi="Arial" w:cs="Arial"/>
                <w:color w:val="666666"/>
                <w:sz w:val="27"/>
                <w:szCs w:val="27"/>
                <w:lang w:eastAsia="en-GB"/>
              </w:rPr>
            </w:pPr>
            <w:r w:rsidRPr="00A67E5B">
              <w:rPr>
                <w:rFonts w:ascii="Arial" w:hAnsi="Arial" w:cs="Arial"/>
                <w:color w:val="666666"/>
                <w:sz w:val="27"/>
                <w:szCs w:val="27"/>
                <w:lang w:eastAsia="en-GB"/>
              </w:rPr>
              <w:t>You can find more information about the individual cookies we use and the purposes for which we use them in the table below:</w:t>
            </w:r>
          </w:p>
          <w:tbl>
            <w:tblPr>
              <w:tblW w:w="15120" w:type="dxa"/>
              <w:tblBorders>
                <w:top w:val="single" w:sz="6" w:space="0" w:color="EEEEEE"/>
                <w:left w:val="single" w:sz="6" w:space="0" w:color="EEEEEE"/>
                <w:bottom w:val="single" w:sz="6" w:space="0" w:color="EEEEEE"/>
                <w:right w:val="single" w:sz="6" w:space="0" w:color="EEEEEE"/>
              </w:tblBorders>
              <w:tblLayout w:type="fixed"/>
              <w:tblCellMar>
                <w:top w:w="15" w:type="dxa"/>
                <w:left w:w="15" w:type="dxa"/>
                <w:bottom w:w="15" w:type="dxa"/>
                <w:right w:w="15" w:type="dxa"/>
              </w:tblCellMar>
              <w:tblLook w:val="04A0" w:firstRow="1" w:lastRow="0" w:firstColumn="1" w:lastColumn="0" w:noHBand="0" w:noVBand="1"/>
            </w:tblPr>
            <w:tblGrid>
              <w:gridCol w:w="2822"/>
              <w:gridCol w:w="4788"/>
              <w:gridCol w:w="4510"/>
              <w:gridCol w:w="3000"/>
            </w:tblGrid>
            <w:tr w:rsidR="00A67E5B" w:rsidRPr="00A67E5B" w14:paraId="100A6E0C" w14:textId="77777777" w:rsidTr="00A67E5B">
              <w:tc>
                <w:tcPr>
                  <w:tcW w:w="2130" w:type="dxa"/>
                  <w:tcBorders>
                    <w:top w:val="single" w:sz="6" w:space="0" w:color="EEEEEE"/>
                  </w:tcBorders>
                  <w:tcMar>
                    <w:top w:w="90" w:type="dxa"/>
                    <w:left w:w="360" w:type="dxa"/>
                    <w:bottom w:w="90" w:type="dxa"/>
                    <w:right w:w="360" w:type="dxa"/>
                  </w:tcMar>
                  <w:vAlign w:val="center"/>
                  <w:hideMark/>
                </w:tcPr>
                <w:p w14:paraId="5C130039" w14:textId="77777777" w:rsidR="00A67E5B" w:rsidRPr="00A67E5B" w:rsidRDefault="00A67E5B" w:rsidP="00C8334D">
                  <w:pPr>
                    <w:framePr w:hSpace="180" w:wrap="around" w:vAnchor="text" w:hAnchor="text" w:y="1"/>
                    <w:spacing w:before="0" w:after="0"/>
                    <w:suppressOverlap/>
                    <w:textAlignment w:val="baseline"/>
                    <w:rPr>
                      <w:rFonts w:ascii="Times New Roman" w:hAnsi="Times New Roman"/>
                      <w:sz w:val="27"/>
                      <w:szCs w:val="27"/>
                      <w:lang w:eastAsia="en-GB"/>
                    </w:rPr>
                  </w:pPr>
                  <w:r w:rsidRPr="00A67E5B">
                    <w:rPr>
                      <w:rFonts w:ascii="Times New Roman" w:hAnsi="Times New Roman"/>
                      <w:b/>
                      <w:bCs/>
                      <w:sz w:val="27"/>
                      <w:szCs w:val="27"/>
                      <w:bdr w:val="none" w:sz="0" w:space="0" w:color="auto" w:frame="1"/>
                      <w:lang w:eastAsia="en-GB"/>
                    </w:rPr>
                    <w:t>Cookie</w:t>
                  </w:r>
                </w:p>
              </w:tc>
              <w:tc>
                <w:tcPr>
                  <w:tcW w:w="2130" w:type="dxa"/>
                  <w:tcBorders>
                    <w:top w:val="single" w:sz="6" w:space="0" w:color="EEEEEE"/>
                  </w:tcBorders>
                  <w:tcMar>
                    <w:top w:w="90" w:type="dxa"/>
                    <w:left w:w="360" w:type="dxa"/>
                    <w:bottom w:w="90" w:type="dxa"/>
                    <w:right w:w="360" w:type="dxa"/>
                  </w:tcMar>
                  <w:vAlign w:val="center"/>
                  <w:hideMark/>
                </w:tcPr>
                <w:p w14:paraId="5FFC68D1" w14:textId="77777777" w:rsidR="00A67E5B" w:rsidRPr="00A67E5B" w:rsidRDefault="00A67E5B" w:rsidP="00C8334D">
                  <w:pPr>
                    <w:framePr w:hSpace="180" w:wrap="around" w:vAnchor="text" w:hAnchor="text" w:y="1"/>
                    <w:spacing w:before="0" w:after="0"/>
                    <w:suppressOverlap/>
                    <w:textAlignment w:val="baseline"/>
                    <w:rPr>
                      <w:rFonts w:ascii="Times New Roman" w:hAnsi="Times New Roman"/>
                      <w:sz w:val="27"/>
                      <w:szCs w:val="27"/>
                      <w:lang w:eastAsia="en-GB"/>
                    </w:rPr>
                  </w:pPr>
                  <w:r w:rsidRPr="00A67E5B">
                    <w:rPr>
                      <w:rFonts w:ascii="Times New Roman" w:hAnsi="Times New Roman"/>
                      <w:b/>
                      <w:bCs/>
                      <w:sz w:val="27"/>
                      <w:szCs w:val="27"/>
                      <w:bdr w:val="none" w:sz="0" w:space="0" w:color="auto" w:frame="1"/>
                      <w:lang w:eastAsia="en-GB"/>
                    </w:rPr>
                    <w:t>Name</w:t>
                  </w:r>
                </w:p>
              </w:tc>
              <w:tc>
                <w:tcPr>
                  <w:tcW w:w="3405" w:type="dxa"/>
                  <w:tcBorders>
                    <w:top w:val="single" w:sz="6" w:space="0" w:color="EEEEEE"/>
                  </w:tcBorders>
                  <w:tcMar>
                    <w:top w:w="90" w:type="dxa"/>
                    <w:left w:w="360" w:type="dxa"/>
                    <w:bottom w:w="90" w:type="dxa"/>
                    <w:right w:w="360" w:type="dxa"/>
                  </w:tcMar>
                  <w:vAlign w:val="center"/>
                  <w:hideMark/>
                </w:tcPr>
                <w:p w14:paraId="714DF928" w14:textId="77777777" w:rsidR="00A67E5B" w:rsidRPr="00A67E5B" w:rsidRDefault="00A67E5B" w:rsidP="00C8334D">
                  <w:pPr>
                    <w:framePr w:hSpace="180" w:wrap="around" w:vAnchor="text" w:hAnchor="text" w:y="1"/>
                    <w:spacing w:before="0" w:after="0"/>
                    <w:suppressOverlap/>
                    <w:textAlignment w:val="baseline"/>
                    <w:rPr>
                      <w:rFonts w:ascii="Times New Roman" w:hAnsi="Times New Roman"/>
                      <w:sz w:val="27"/>
                      <w:szCs w:val="27"/>
                      <w:lang w:eastAsia="en-GB"/>
                    </w:rPr>
                  </w:pPr>
                  <w:r w:rsidRPr="00A67E5B">
                    <w:rPr>
                      <w:rFonts w:ascii="Times New Roman" w:hAnsi="Times New Roman"/>
                      <w:b/>
                      <w:bCs/>
                      <w:sz w:val="27"/>
                      <w:szCs w:val="27"/>
                      <w:bdr w:val="none" w:sz="0" w:space="0" w:color="auto" w:frame="1"/>
                      <w:lang w:eastAsia="en-GB"/>
                    </w:rPr>
                    <w:t>Purpose</w:t>
                  </w:r>
                </w:p>
              </w:tc>
              <w:tc>
                <w:tcPr>
                  <w:tcW w:w="2265" w:type="dxa"/>
                  <w:tcBorders>
                    <w:top w:val="single" w:sz="6" w:space="0" w:color="EEEEEE"/>
                  </w:tcBorders>
                  <w:tcMar>
                    <w:top w:w="90" w:type="dxa"/>
                    <w:left w:w="360" w:type="dxa"/>
                    <w:bottom w:w="90" w:type="dxa"/>
                    <w:right w:w="360" w:type="dxa"/>
                  </w:tcMar>
                  <w:vAlign w:val="center"/>
                  <w:hideMark/>
                </w:tcPr>
                <w:p w14:paraId="575C6E90" w14:textId="77777777" w:rsidR="00A67E5B" w:rsidRPr="00A67E5B" w:rsidRDefault="00A67E5B" w:rsidP="00C8334D">
                  <w:pPr>
                    <w:framePr w:hSpace="180" w:wrap="around" w:vAnchor="text" w:hAnchor="text" w:y="1"/>
                    <w:spacing w:before="0" w:after="0"/>
                    <w:suppressOverlap/>
                    <w:textAlignment w:val="baseline"/>
                    <w:rPr>
                      <w:rFonts w:ascii="Times New Roman" w:hAnsi="Times New Roman"/>
                      <w:sz w:val="27"/>
                      <w:szCs w:val="27"/>
                      <w:lang w:eastAsia="en-GB"/>
                    </w:rPr>
                  </w:pPr>
                  <w:r w:rsidRPr="00A67E5B">
                    <w:rPr>
                      <w:rFonts w:ascii="Times New Roman" w:hAnsi="Times New Roman"/>
                      <w:b/>
                      <w:bCs/>
                      <w:sz w:val="27"/>
                      <w:szCs w:val="27"/>
                      <w:bdr w:val="none" w:sz="0" w:space="0" w:color="auto" w:frame="1"/>
                      <w:lang w:eastAsia="en-GB"/>
                    </w:rPr>
                    <w:t>More information</w:t>
                  </w:r>
                </w:p>
              </w:tc>
            </w:tr>
            <w:tr w:rsidR="00A67E5B" w:rsidRPr="00A67E5B" w14:paraId="150D1A86" w14:textId="77777777" w:rsidTr="00A67E5B">
              <w:tc>
                <w:tcPr>
                  <w:tcW w:w="2130" w:type="dxa"/>
                  <w:tcBorders>
                    <w:top w:val="single" w:sz="6" w:space="0" w:color="EEEEEE"/>
                  </w:tcBorders>
                  <w:tcMar>
                    <w:top w:w="90" w:type="dxa"/>
                    <w:left w:w="360" w:type="dxa"/>
                    <w:bottom w:w="90" w:type="dxa"/>
                    <w:right w:w="360" w:type="dxa"/>
                  </w:tcMar>
                  <w:vAlign w:val="center"/>
                  <w:hideMark/>
                </w:tcPr>
                <w:p w14:paraId="7B2C6CC4" w14:textId="77777777" w:rsidR="00A67E5B" w:rsidRPr="00A67E5B" w:rsidRDefault="00A67E5B" w:rsidP="00C8334D">
                  <w:pPr>
                    <w:framePr w:hSpace="180" w:wrap="around" w:vAnchor="text" w:hAnchor="text" w:y="1"/>
                    <w:spacing w:before="0" w:after="0"/>
                    <w:suppressOverlap/>
                    <w:textAlignment w:val="baseline"/>
                    <w:rPr>
                      <w:rFonts w:ascii="Times New Roman" w:hAnsi="Times New Roman"/>
                      <w:sz w:val="27"/>
                      <w:szCs w:val="27"/>
                      <w:lang w:eastAsia="en-GB"/>
                    </w:rPr>
                  </w:pPr>
                  <w:r w:rsidRPr="00A67E5B">
                    <w:rPr>
                      <w:rFonts w:ascii="Times New Roman" w:hAnsi="Times New Roman"/>
                      <w:sz w:val="27"/>
                      <w:szCs w:val="27"/>
                      <w:lang w:eastAsia="en-GB"/>
                    </w:rPr>
                    <w:t>Cloudflare</w:t>
                  </w:r>
                </w:p>
              </w:tc>
              <w:tc>
                <w:tcPr>
                  <w:tcW w:w="2130" w:type="dxa"/>
                  <w:tcBorders>
                    <w:top w:val="single" w:sz="6" w:space="0" w:color="EEEEEE"/>
                  </w:tcBorders>
                  <w:tcMar>
                    <w:top w:w="90" w:type="dxa"/>
                    <w:left w:w="360" w:type="dxa"/>
                    <w:bottom w:w="90" w:type="dxa"/>
                    <w:right w:w="360" w:type="dxa"/>
                  </w:tcMar>
                  <w:vAlign w:val="center"/>
                  <w:hideMark/>
                </w:tcPr>
                <w:p w14:paraId="7255940F" w14:textId="77777777" w:rsidR="00A67E5B" w:rsidRPr="00A67E5B" w:rsidRDefault="00A67E5B" w:rsidP="00C8334D">
                  <w:pPr>
                    <w:framePr w:hSpace="180" w:wrap="around" w:vAnchor="text" w:hAnchor="text" w:y="1"/>
                    <w:spacing w:before="0" w:after="0"/>
                    <w:suppressOverlap/>
                    <w:textAlignment w:val="baseline"/>
                    <w:rPr>
                      <w:rFonts w:ascii="Times New Roman" w:hAnsi="Times New Roman"/>
                      <w:sz w:val="27"/>
                      <w:szCs w:val="27"/>
                      <w:lang w:eastAsia="en-GB"/>
                    </w:rPr>
                  </w:pPr>
                  <w:r w:rsidRPr="00A67E5B">
                    <w:rPr>
                      <w:rFonts w:ascii="Times New Roman" w:hAnsi="Times New Roman"/>
                      <w:sz w:val="27"/>
                      <w:szCs w:val="27"/>
                      <w:lang w:eastAsia="en-GB"/>
                    </w:rPr>
                    <w:t>__cfduid</w:t>
                  </w:r>
                </w:p>
              </w:tc>
              <w:tc>
                <w:tcPr>
                  <w:tcW w:w="3405" w:type="dxa"/>
                  <w:tcBorders>
                    <w:top w:val="single" w:sz="6" w:space="0" w:color="EEEEEE"/>
                  </w:tcBorders>
                  <w:tcMar>
                    <w:top w:w="90" w:type="dxa"/>
                    <w:left w:w="360" w:type="dxa"/>
                    <w:bottom w:w="90" w:type="dxa"/>
                    <w:right w:w="360" w:type="dxa"/>
                  </w:tcMar>
                  <w:vAlign w:val="center"/>
                  <w:hideMark/>
                </w:tcPr>
                <w:p w14:paraId="581E0333" w14:textId="77777777" w:rsidR="00A67E5B" w:rsidRPr="00A67E5B" w:rsidRDefault="00A67E5B" w:rsidP="00C8334D">
                  <w:pPr>
                    <w:framePr w:hSpace="180" w:wrap="around" w:vAnchor="text" w:hAnchor="text" w:y="1"/>
                    <w:spacing w:before="0" w:after="0"/>
                    <w:suppressOverlap/>
                    <w:textAlignment w:val="baseline"/>
                    <w:rPr>
                      <w:rFonts w:ascii="Times New Roman" w:hAnsi="Times New Roman"/>
                      <w:sz w:val="27"/>
                      <w:szCs w:val="27"/>
                      <w:lang w:eastAsia="en-GB"/>
                    </w:rPr>
                  </w:pPr>
                  <w:r w:rsidRPr="00A67E5B">
                    <w:rPr>
                      <w:rFonts w:ascii="Times New Roman" w:hAnsi="Times New Roman"/>
                      <w:sz w:val="27"/>
                      <w:szCs w:val="27"/>
                      <w:lang w:eastAsia="en-GB"/>
                    </w:rPr>
                    <w:t>Used by Cloudflare to identify</w:t>
                  </w:r>
                  <w:r w:rsidRPr="00A67E5B">
                    <w:rPr>
                      <w:rFonts w:ascii="Times New Roman" w:hAnsi="Times New Roman"/>
                      <w:sz w:val="27"/>
                      <w:szCs w:val="27"/>
                      <w:lang w:eastAsia="en-GB"/>
                    </w:rPr>
                    <w:br/>
                    <w:t>trusted web traffic</w:t>
                  </w:r>
                </w:p>
              </w:tc>
              <w:tc>
                <w:tcPr>
                  <w:tcW w:w="2265" w:type="dxa"/>
                  <w:tcBorders>
                    <w:top w:val="single" w:sz="6" w:space="0" w:color="EEEEEE"/>
                  </w:tcBorders>
                  <w:tcMar>
                    <w:top w:w="90" w:type="dxa"/>
                    <w:left w:w="360" w:type="dxa"/>
                    <w:bottom w:w="90" w:type="dxa"/>
                    <w:right w:w="360" w:type="dxa"/>
                  </w:tcMar>
                  <w:vAlign w:val="center"/>
                  <w:hideMark/>
                </w:tcPr>
                <w:p w14:paraId="126DB032" w14:textId="77777777" w:rsidR="00A67E5B" w:rsidRPr="00A67E5B" w:rsidRDefault="00A67E5B" w:rsidP="00C8334D">
                  <w:pPr>
                    <w:framePr w:hSpace="180" w:wrap="around" w:vAnchor="text" w:hAnchor="text" w:y="1"/>
                    <w:spacing w:before="0" w:after="0"/>
                    <w:suppressOverlap/>
                    <w:textAlignment w:val="baseline"/>
                    <w:rPr>
                      <w:rFonts w:ascii="Times New Roman" w:hAnsi="Times New Roman"/>
                      <w:sz w:val="27"/>
                      <w:szCs w:val="27"/>
                      <w:lang w:eastAsia="en-GB"/>
                    </w:rPr>
                  </w:pPr>
                  <w:r w:rsidRPr="00A67E5B">
                    <w:rPr>
                      <w:rFonts w:ascii="Times New Roman" w:hAnsi="Times New Roman"/>
                      <w:sz w:val="27"/>
                      <w:szCs w:val="27"/>
                      <w:lang w:eastAsia="en-GB"/>
                    </w:rPr>
                    <w:t>3</w:t>
                  </w:r>
                  <w:r w:rsidRPr="00A67E5B">
                    <w:rPr>
                      <w:rFonts w:ascii="Times New Roman" w:hAnsi="Times New Roman"/>
                      <w:sz w:val="27"/>
                      <w:szCs w:val="27"/>
                      <w:bdr w:val="none" w:sz="0" w:space="0" w:color="auto" w:frame="1"/>
                      <w:vertAlign w:val="superscript"/>
                      <w:lang w:eastAsia="en-GB"/>
                    </w:rPr>
                    <w:t>rd</w:t>
                  </w:r>
                  <w:r w:rsidRPr="00A67E5B">
                    <w:rPr>
                      <w:rFonts w:ascii="Times New Roman" w:hAnsi="Times New Roman"/>
                      <w:sz w:val="27"/>
                      <w:szCs w:val="27"/>
                      <w:lang w:eastAsia="en-GB"/>
                    </w:rPr>
                    <w:t> party cookie</w:t>
                  </w:r>
                </w:p>
              </w:tc>
            </w:tr>
            <w:tr w:rsidR="00A67E5B" w:rsidRPr="00A67E5B" w14:paraId="49DADD24" w14:textId="77777777" w:rsidTr="00A67E5B">
              <w:tc>
                <w:tcPr>
                  <w:tcW w:w="2130" w:type="dxa"/>
                  <w:tcBorders>
                    <w:top w:val="single" w:sz="6" w:space="0" w:color="EEEEEE"/>
                  </w:tcBorders>
                  <w:tcMar>
                    <w:top w:w="90" w:type="dxa"/>
                    <w:left w:w="360" w:type="dxa"/>
                    <w:bottom w:w="90" w:type="dxa"/>
                    <w:right w:w="360" w:type="dxa"/>
                  </w:tcMar>
                  <w:vAlign w:val="center"/>
                  <w:hideMark/>
                </w:tcPr>
                <w:p w14:paraId="32BF4E89" w14:textId="77777777" w:rsidR="00A67E5B" w:rsidRPr="00A67E5B" w:rsidRDefault="00A67E5B" w:rsidP="00C8334D">
                  <w:pPr>
                    <w:framePr w:hSpace="180" w:wrap="around" w:vAnchor="text" w:hAnchor="text" w:y="1"/>
                    <w:spacing w:before="0" w:after="0"/>
                    <w:suppressOverlap/>
                    <w:textAlignment w:val="baseline"/>
                    <w:rPr>
                      <w:rFonts w:ascii="Times New Roman" w:hAnsi="Times New Roman"/>
                      <w:sz w:val="27"/>
                      <w:szCs w:val="27"/>
                      <w:lang w:eastAsia="en-GB"/>
                    </w:rPr>
                  </w:pPr>
                  <w:r w:rsidRPr="00A67E5B">
                    <w:rPr>
                      <w:rFonts w:ascii="Times New Roman" w:hAnsi="Times New Roman"/>
                      <w:sz w:val="27"/>
                      <w:szCs w:val="27"/>
                      <w:lang w:eastAsia="en-GB"/>
                    </w:rPr>
                    <w:t>Stripe</w:t>
                  </w:r>
                </w:p>
              </w:tc>
              <w:tc>
                <w:tcPr>
                  <w:tcW w:w="2130" w:type="dxa"/>
                  <w:tcBorders>
                    <w:top w:val="single" w:sz="6" w:space="0" w:color="EEEEEE"/>
                  </w:tcBorders>
                  <w:tcMar>
                    <w:top w:w="90" w:type="dxa"/>
                    <w:left w:w="360" w:type="dxa"/>
                    <w:bottom w:w="90" w:type="dxa"/>
                    <w:right w:w="360" w:type="dxa"/>
                  </w:tcMar>
                  <w:vAlign w:val="center"/>
                  <w:hideMark/>
                </w:tcPr>
                <w:p w14:paraId="7034BF06" w14:textId="77777777" w:rsidR="00A67E5B" w:rsidRPr="00A67E5B" w:rsidRDefault="00A67E5B" w:rsidP="00C8334D">
                  <w:pPr>
                    <w:framePr w:hSpace="180" w:wrap="around" w:vAnchor="text" w:hAnchor="text" w:y="1"/>
                    <w:spacing w:before="0" w:after="0"/>
                    <w:suppressOverlap/>
                    <w:textAlignment w:val="baseline"/>
                    <w:rPr>
                      <w:rFonts w:ascii="Times New Roman" w:hAnsi="Times New Roman"/>
                      <w:sz w:val="27"/>
                      <w:szCs w:val="27"/>
                      <w:lang w:eastAsia="en-GB"/>
                    </w:rPr>
                  </w:pPr>
                  <w:r w:rsidRPr="00A67E5B">
                    <w:rPr>
                      <w:rFonts w:ascii="Times New Roman" w:hAnsi="Times New Roman"/>
                      <w:sz w:val="27"/>
                      <w:szCs w:val="27"/>
                      <w:lang w:eastAsia="en-GB"/>
                    </w:rPr>
                    <w:t>__stripe_mid</w:t>
                  </w:r>
                </w:p>
                <w:p w14:paraId="3291408B" w14:textId="77777777" w:rsidR="00A67E5B" w:rsidRPr="00A67E5B" w:rsidRDefault="00A67E5B" w:rsidP="00C8334D">
                  <w:pPr>
                    <w:framePr w:hSpace="180" w:wrap="around" w:vAnchor="text" w:hAnchor="text" w:y="1"/>
                    <w:spacing w:before="0" w:after="0"/>
                    <w:suppressOverlap/>
                    <w:textAlignment w:val="baseline"/>
                    <w:rPr>
                      <w:rFonts w:ascii="Times New Roman" w:hAnsi="Times New Roman"/>
                      <w:sz w:val="27"/>
                      <w:szCs w:val="27"/>
                      <w:lang w:eastAsia="en-GB"/>
                    </w:rPr>
                  </w:pPr>
                  <w:r w:rsidRPr="00A67E5B">
                    <w:rPr>
                      <w:rFonts w:ascii="Times New Roman" w:hAnsi="Times New Roman"/>
                      <w:sz w:val="27"/>
                      <w:szCs w:val="27"/>
                      <w:lang w:eastAsia="en-GB"/>
                    </w:rPr>
                    <w:t>And __stripe_sid</w:t>
                  </w:r>
                </w:p>
                <w:p w14:paraId="0965D59D" w14:textId="77777777" w:rsidR="00A67E5B" w:rsidRPr="00A67E5B" w:rsidRDefault="00A67E5B" w:rsidP="00C8334D">
                  <w:pPr>
                    <w:framePr w:hSpace="180" w:wrap="around" w:vAnchor="text" w:hAnchor="text" w:y="1"/>
                    <w:spacing w:before="0" w:after="0"/>
                    <w:suppressOverlap/>
                    <w:textAlignment w:val="baseline"/>
                    <w:rPr>
                      <w:rFonts w:ascii="Times New Roman" w:hAnsi="Times New Roman"/>
                      <w:sz w:val="27"/>
                      <w:szCs w:val="27"/>
                      <w:lang w:eastAsia="en-GB"/>
                    </w:rPr>
                  </w:pPr>
                  <w:r w:rsidRPr="00A67E5B">
                    <w:rPr>
                      <w:rFonts w:ascii="Times New Roman" w:hAnsi="Times New Roman"/>
                      <w:sz w:val="27"/>
                      <w:szCs w:val="27"/>
                      <w:lang w:eastAsia="en-GB"/>
                    </w:rPr>
                    <w:t>And m</w:t>
                  </w:r>
                </w:p>
                <w:p w14:paraId="22C09598" w14:textId="77777777" w:rsidR="00A67E5B" w:rsidRPr="00A67E5B" w:rsidRDefault="00A67E5B" w:rsidP="00C8334D">
                  <w:pPr>
                    <w:framePr w:hSpace="180" w:wrap="around" w:vAnchor="text" w:hAnchor="text" w:y="1"/>
                    <w:spacing w:before="0" w:after="0"/>
                    <w:suppressOverlap/>
                    <w:textAlignment w:val="baseline"/>
                    <w:rPr>
                      <w:rFonts w:ascii="Times New Roman" w:hAnsi="Times New Roman"/>
                      <w:sz w:val="27"/>
                      <w:szCs w:val="27"/>
                      <w:lang w:eastAsia="en-GB"/>
                    </w:rPr>
                  </w:pPr>
                  <w:r w:rsidRPr="00A67E5B">
                    <w:rPr>
                      <w:rFonts w:ascii="Times New Roman" w:hAnsi="Times New Roman"/>
                      <w:sz w:val="27"/>
                      <w:szCs w:val="27"/>
                      <w:lang w:eastAsia="en-GB"/>
                    </w:rPr>
                    <w:t>And nsr</w:t>
                  </w:r>
                </w:p>
              </w:tc>
              <w:tc>
                <w:tcPr>
                  <w:tcW w:w="3405" w:type="dxa"/>
                  <w:tcBorders>
                    <w:top w:val="single" w:sz="6" w:space="0" w:color="EEEEEE"/>
                  </w:tcBorders>
                  <w:tcMar>
                    <w:top w:w="90" w:type="dxa"/>
                    <w:left w:w="360" w:type="dxa"/>
                    <w:bottom w:w="90" w:type="dxa"/>
                    <w:right w:w="360" w:type="dxa"/>
                  </w:tcMar>
                  <w:vAlign w:val="center"/>
                  <w:hideMark/>
                </w:tcPr>
                <w:p w14:paraId="5137AC7A" w14:textId="77777777" w:rsidR="00A67E5B" w:rsidRPr="00A67E5B" w:rsidRDefault="00A67E5B" w:rsidP="00C8334D">
                  <w:pPr>
                    <w:framePr w:hSpace="180" w:wrap="around" w:vAnchor="text" w:hAnchor="text" w:y="1"/>
                    <w:spacing w:before="0" w:after="0"/>
                    <w:suppressOverlap/>
                    <w:textAlignment w:val="baseline"/>
                    <w:rPr>
                      <w:rFonts w:ascii="Times New Roman" w:hAnsi="Times New Roman"/>
                      <w:sz w:val="27"/>
                      <w:szCs w:val="27"/>
                      <w:lang w:eastAsia="en-GB"/>
                    </w:rPr>
                  </w:pPr>
                  <w:r w:rsidRPr="00A67E5B">
                    <w:rPr>
                      <w:rFonts w:ascii="Times New Roman" w:hAnsi="Times New Roman"/>
                      <w:sz w:val="27"/>
                      <w:szCs w:val="27"/>
                      <w:lang w:eastAsia="en-GB"/>
                    </w:rPr>
                    <w:t xml:space="preserve">These cookies are necessary for making credit card transactions on the Site. The service is provided by Stripe.com which which allows </w:t>
                  </w:r>
                  <w:r w:rsidRPr="00A67E5B">
                    <w:rPr>
                      <w:rFonts w:ascii="Times New Roman" w:hAnsi="Times New Roman"/>
                      <w:sz w:val="27"/>
                      <w:szCs w:val="27"/>
                      <w:lang w:eastAsia="en-GB"/>
                    </w:rPr>
                    <w:lastRenderedPageBreak/>
                    <w:t>online credit card transactions without storing card information.</w:t>
                  </w:r>
                </w:p>
              </w:tc>
              <w:tc>
                <w:tcPr>
                  <w:tcW w:w="2265" w:type="dxa"/>
                  <w:tcBorders>
                    <w:top w:val="single" w:sz="6" w:space="0" w:color="EEEEEE"/>
                  </w:tcBorders>
                  <w:tcMar>
                    <w:top w:w="90" w:type="dxa"/>
                    <w:left w:w="360" w:type="dxa"/>
                    <w:bottom w:w="90" w:type="dxa"/>
                    <w:right w:w="360" w:type="dxa"/>
                  </w:tcMar>
                  <w:vAlign w:val="center"/>
                  <w:hideMark/>
                </w:tcPr>
                <w:p w14:paraId="5FE0B05E" w14:textId="77777777" w:rsidR="00A67E5B" w:rsidRPr="00A67E5B" w:rsidRDefault="00A67E5B" w:rsidP="00C8334D">
                  <w:pPr>
                    <w:framePr w:hSpace="180" w:wrap="around" w:vAnchor="text" w:hAnchor="text" w:y="1"/>
                    <w:spacing w:before="0" w:after="0"/>
                    <w:suppressOverlap/>
                    <w:textAlignment w:val="baseline"/>
                    <w:rPr>
                      <w:rFonts w:ascii="Times New Roman" w:hAnsi="Times New Roman"/>
                      <w:sz w:val="27"/>
                      <w:szCs w:val="27"/>
                      <w:lang w:eastAsia="en-GB"/>
                    </w:rPr>
                  </w:pPr>
                  <w:r w:rsidRPr="00A67E5B">
                    <w:rPr>
                      <w:rFonts w:ascii="Times New Roman" w:hAnsi="Times New Roman"/>
                      <w:sz w:val="27"/>
                      <w:szCs w:val="27"/>
                      <w:lang w:eastAsia="en-GB"/>
                    </w:rPr>
                    <w:lastRenderedPageBreak/>
                    <w:t>3</w:t>
                  </w:r>
                  <w:r w:rsidRPr="00A67E5B">
                    <w:rPr>
                      <w:rFonts w:ascii="Times New Roman" w:hAnsi="Times New Roman"/>
                      <w:sz w:val="27"/>
                      <w:szCs w:val="27"/>
                      <w:bdr w:val="none" w:sz="0" w:space="0" w:color="auto" w:frame="1"/>
                      <w:vertAlign w:val="superscript"/>
                      <w:lang w:eastAsia="en-GB"/>
                    </w:rPr>
                    <w:t>rd</w:t>
                  </w:r>
                  <w:r w:rsidRPr="00A67E5B">
                    <w:rPr>
                      <w:rFonts w:ascii="Times New Roman" w:hAnsi="Times New Roman"/>
                      <w:sz w:val="27"/>
                      <w:szCs w:val="27"/>
                      <w:lang w:eastAsia="en-GB"/>
                    </w:rPr>
                    <w:t> party cookie</w:t>
                  </w:r>
                </w:p>
              </w:tc>
            </w:tr>
            <w:tr w:rsidR="00A67E5B" w:rsidRPr="00A67E5B" w14:paraId="238999AD" w14:textId="77777777" w:rsidTr="00A67E5B">
              <w:tc>
                <w:tcPr>
                  <w:tcW w:w="2130" w:type="dxa"/>
                  <w:tcBorders>
                    <w:top w:val="single" w:sz="6" w:space="0" w:color="EEEEEE"/>
                  </w:tcBorders>
                  <w:tcMar>
                    <w:top w:w="90" w:type="dxa"/>
                    <w:left w:w="360" w:type="dxa"/>
                    <w:bottom w:w="90" w:type="dxa"/>
                    <w:right w:w="360" w:type="dxa"/>
                  </w:tcMar>
                  <w:vAlign w:val="center"/>
                  <w:hideMark/>
                </w:tcPr>
                <w:p w14:paraId="6C62837E" w14:textId="77777777" w:rsidR="00A67E5B" w:rsidRPr="00A67E5B" w:rsidRDefault="00A67E5B" w:rsidP="00C8334D">
                  <w:pPr>
                    <w:framePr w:hSpace="180" w:wrap="around" w:vAnchor="text" w:hAnchor="text" w:y="1"/>
                    <w:spacing w:before="0" w:after="0"/>
                    <w:suppressOverlap/>
                    <w:textAlignment w:val="baseline"/>
                    <w:rPr>
                      <w:rFonts w:ascii="Times New Roman" w:hAnsi="Times New Roman"/>
                      <w:sz w:val="27"/>
                      <w:szCs w:val="27"/>
                      <w:lang w:eastAsia="en-GB"/>
                    </w:rPr>
                  </w:pPr>
                  <w:r w:rsidRPr="00A67E5B">
                    <w:rPr>
                      <w:rFonts w:ascii="Times New Roman" w:hAnsi="Times New Roman"/>
                      <w:sz w:val="27"/>
                      <w:szCs w:val="27"/>
                      <w:lang w:eastAsia="en-GB"/>
                    </w:rPr>
                    <w:t>Twitter</w:t>
                  </w:r>
                </w:p>
              </w:tc>
              <w:tc>
                <w:tcPr>
                  <w:tcW w:w="2130" w:type="dxa"/>
                  <w:tcBorders>
                    <w:top w:val="single" w:sz="6" w:space="0" w:color="EEEEEE"/>
                  </w:tcBorders>
                  <w:tcMar>
                    <w:top w:w="90" w:type="dxa"/>
                    <w:left w:w="360" w:type="dxa"/>
                    <w:bottom w:w="90" w:type="dxa"/>
                    <w:right w:w="360" w:type="dxa"/>
                  </w:tcMar>
                  <w:vAlign w:val="center"/>
                  <w:hideMark/>
                </w:tcPr>
                <w:p w14:paraId="1A5B7BAD" w14:textId="77777777" w:rsidR="00A67E5B" w:rsidRPr="00A67E5B" w:rsidRDefault="00A67E5B" w:rsidP="00C8334D">
                  <w:pPr>
                    <w:framePr w:hSpace="180" w:wrap="around" w:vAnchor="text" w:hAnchor="text" w:y="1"/>
                    <w:spacing w:before="0" w:after="0"/>
                    <w:suppressOverlap/>
                    <w:textAlignment w:val="baseline"/>
                    <w:rPr>
                      <w:rFonts w:ascii="Times New Roman" w:hAnsi="Times New Roman"/>
                      <w:sz w:val="27"/>
                      <w:szCs w:val="27"/>
                      <w:lang w:eastAsia="en-GB"/>
                    </w:rPr>
                  </w:pPr>
                  <w:r w:rsidRPr="00A67E5B">
                    <w:rPr>
                      <w:rFonts w:ascii="Times New Roman" w:hAnsi="Times New Roman"/>
                      <w:sz w:val="27"/>
                      <w:szCs w:val="27"/>
                      <w:lang w:eastAsia="en-GB"/>
                    </w:rPr>
                    <w:t>local_storage_support_test</w:t>
                  </w:r>
                </w:p>
              </w:tc>
              <w:tc>
                <w:tcPr>
                  <w:tcW w:w="3405" w:type="dxa"/>
                  <w:tcBorders>
                    <w:top w:val="single" w:sz="6" w:space="0" w:color="EEEEEE"/>
                  </w:tcBorders>
                  <w:tcMar>
                    <w:top w:w="90" w:type="dxa"/>
                    <w:left w:w="360" w:type="dxa"/>
                    <w:bottom w:w="90" w:type="dxa"/>
                    <w:right w:w="360" w:type="dxa"/>
                  </w:tcMar>
                  <w:vAlign w:val="center"/>
                  <w:hideMark/>
                </w:tcPr>
                <w:p w14:paraId="42A45BE9" w14:textId="77777777" w:rsidR="00A67E5B" w:rsidRPr="00A67E5B" w:rsidRDefault="00A67E5B" w:rsidP="00C8334D">
                  <w:pPr>
                    <w:framePr w:hSpace="180" w:wrap="around" w:vAnchor="text" w:hAnchor="text" w:y="1"/>
                    <w:spacing w:before="0" w:after="0"/>
                    <w:suppressOverlap/>
                    <w:textAlignment w:val="baseline"/>
                    <w:rPr>
                      <w:rFonts w:ascii="Times New Roman" w:hAnsi="Times New Roman"/>
                      <w:sz w:val="27"/>
                      <w:szCs w:val="27"/>
                      <w:lang w:eastAsia="en-GB"/>
                    </w:rPr>
                  </w:pPr>
                  <w:r w:rsidRPr="00A67E5B">
                    <w:rPr>
                      <w:rFonts w:ascii="Times New Roman" w:hAnsi="Times New Roman"/>
                      <w:sz w:val="27"/>
                      <w:szCs w:val="27"/>
                      <w:lang w:eastAsia="en-GB"/>
                    </w:rPr>
                    <w:t>This cookie is used in context</w:t>
                  </w:r>
                  <w:r w:rsidRPr="00A67E5B">
                    <w:rPr>
                      <w:rFonts w:ascii="Times New Roman" w:hAnsi="Times New Roman"/>
                      <w:sz w:val="27"/>
                      <w:szCs w:val="27"/>
                      <w:lang w:eastAsia="en-GB"/>
                    </w:rPr>
                    <w:br/>
                    <w:t>with the local storage function in</w:t>
                  </w:r>
                  <w:r w:rsidRPr="00A67E5B">
                    <w:rPr>
                      <w:rFonts w:ascii="Times New Roman" w:hAnsi="Times New Roman"/>
                      <w:sz w:val="27"/>
                      <w:szCs w:val="27"/>
                      <w:lang w:eastAsia="en-GB"/>
                    </w:rPr>
                    <w:br/>
                    <w:t>the browser. This function allows the Site to load faster by pre-loading certain procedures</w:t>
                  </w:r>
                </w:p>
              </w:tc>
              <w:tc>
                <w:tcPr>
                  <w:tcW w:w="2265" w:type="dxa"/>
                  <w:tcBorders>
                    <w:top w:val="single" w:sz="6" w:space="0" w:color="EEEEEE"/>
                  </w:tcBorders>
                  <w:tcMar>
                    <w:top w:w="90" w:type="dxa"/>
                    <w:left w:w="360" w:type="dxa"/>
                    <w:bottom w:w="90" w:type="dxa"/>
                    <w:right w:w="360" w:type="dxa"/>
                  </w:tcMar>
                  <w:vAlign w:val="center"/>
                  <w:hideMark/>
                </w:tcPr>
                <w:p w14:paraId="3666DF19" w14:textId="77777777" w:rsidR="00A67E5B" w:rsidRPr="00A67E5B" w:rsidRDefault="00A67E5B" w:rsidP="00C8334D">
                  <w:pPr>
                    <w:framePr w:hSpace="180" w:wrap="around" w:vAnchor="text" w:hAnchor="text" w:y="1"/>
                    <w:spacing w:before="0" w:after="0"/>
                    <w:suppressOverlap/>
                    <w:textAlignment w:val="baseline"/>
                    <w:rPr>
                      <w:rFonts w:ascii="Times New Roman" w:hAnsi="Times New Roman"/>
                      <w:sz w:val="27"/>
                      <w:szCs w:val="27"/>
                      <w:lang w:eastAsia="en-GB"/>
                    </w:rPr>
                  </w:pPr>
                  <w:r w:rsidRPr="00A67E5B">
                    <w:rPr>
                      <w:rFonts w:ascii="Times New Roman" w:hAnsi="Times New Roman"/>
                      <w:sz w:val="27"/>
                      <w:szCs w:val="27"/>
                      <w:lang w:eastAsia="en-GB"/>
                    </w:rPr>
                    <w:t>3</w:t>
                  </w:r>
                  <w:r w:rsidRPr="00A67E5B">
                    <w:rPr>
                      <w:rFonts w:ascii="Times New Roman" w:hAnsi="Times New Roman"/>
                      <w:sz w:val="27"/>
                      <w:szCs w:val="27"/>
                      <w:bdr w:val="none" w:sz="0" w:space="0" w:color="auto" w:frame="1"/>
                      <w:vertAlign w:val="superscript"/>
                      <w:lang w:eastAsia="en-GB"/>
                    </w:rPr>
                    <w:t>rd</w:t>
                  </w:r>
                  <w:r w:rsidRPr="00A67E5B">
                    <w:rPr>
                      <w:rFonts w:ascii="Times New Roman" w:hAnsi="Times New Roman"/>
                      <w:sz w:val="27"/>
                      <w:szCs w:val="27"/>
                      <w:lang w:eastAsia="en-GB"/>
                    </w:rPr>
                    <w:t> party cookie</w:t>
                  </w:r>
                </w:p>
              </w:tc>
            </w:tr>
            <w:tr w:rsidR="00A67E5B" w:rsidRPr="00A67E5B" w14:paraId="38225F71" w14:textId="77777777" w:rsidTr="00A67E5B">
              <w:tc>
                <w:tcPr>
                  <w:tcW w:w="2130" w:type="dxa"/>
                  <w:tcBorders>
                    <w:top w:val="single" w:sz="6" w:space="0" w:color="EEEEEE"/>
                  </w:tcBorders>
                  <w:tcMar>
                    <w:top w:w="90" w:type="dxa"/>
                    <w:left w:w="360" w:type="dxa"/>
                    <w:bottom w:w="90" w:type="dxa"/>
                    <w:right w:w="360" w:type="dxa"/>
                  </w:tcMar>
                  <w:vAlign w:val="center"/>
                  <w:hideMark/>
                </w:tcPr>
                <w:p w14:paraId="70D94249" w14:textId="77777777" w:rsidR="00A67E5B" w:rsidRPr="00A67E5B" w:rsidRDefault="00A67E5B" w:rsidP="00C8334D">
                  <w:pPr>
                    <w:framePr w:hSpace="180" w:wrap="around" w:vAnchor="text" w:hAnchor="text" w:y="1"/>
                    <w:spacing w:before="0" w:after="0"/>
                    <w:suppressOverlap/>
                    <w:textAlignment w:val="baseline"/>
                    <w:rPr>
                      <w:rFonts w:ascii="Times New Roman" w:hAnsi="Times New Roman"/>
                      <w:sz w:val="27"/>
                      <w:szCs w:val="27"/>
                      <w:lang w:eastAsia="en-GB"/>
                    </w:rPr>
                  </w:pPr>
                  <w:r w:rsidRPr="00A67E5B">
                    <w:rPr>
                      <w:rFonts w:ascii="Times New Roman" w:hAnsi="Times New Roman"/>
                      <w:sz w:val="27"/>
                      <w:szCs w:val="27"/>
                      <w:lang w:eastAsia="en-GB"/>
                    </w:rPr>
                    <w:t>Google Analytics</w:t>
                  </w:r>
                </w:p>
              </w:tc>
              <w:tc>
                <w:tcPr>
                  <w:tcW w:w="2130" w:type="dxa"/>
                  <w:tcBorders>
                    <w:top w:val="single" w:sz="6" w:space="0" w:color="EEEEEE"/>
                  </w:tcBorders>
                  <w:tcMar>
                    <w:top w:w="90" w:type="dxa"/>
                    <w:left w:w="360" w:type="dxa"/>
                    <w:bottom w:w="90" w:type="dxa"/>
                    <w:right w:w="360" w:type="dxa"/>
                  </w:tcMar>
                  <w:vAlign w:val="center"/>
                  <w:hideMark/>
                </w:tcPr>
                <w:p w14:paraId="59D0CC73" w14:textId="77777777" w:rsidR="00A67E5B" w:rsidRPr="00A67E5B" w:rsidRDefault="00A67E5B" w:rsidP="00C8334D">
                  <w:pPr>
                    <w:framePr w:hSpace="180" w:wrap="around" w:vAnchor="text" w:hAnchor="text" w:y="1"/>
                    <w:spacing w:before="0" w:after="0"/>
                    <w:suppressOverlap/>
                    <w:textAlignment w:val="baseline"/>
                    <w:rPr>
                      <w:rFonts w:ascii="Times New Roman" w:hAnsi="Times New Roman"/>
                      <w:sz w:val="27"/>
                      <w:szCs w:val="27"/>
                      <w:lang w:eastAsia="en-GB"/>
                    </w:rPr>
                  </w:pPr>
                  <w:r w:rsidRPr="00A67E5B">
                    <w:rPr>
                      <w:rFonts w:ascii="Times New Roman" w:hAnsi="Times New Roman"/>
                      <w:sz w:val="27"/>
                      <w:szCs w:val="27"/>
                      <w:lang w:eastAsia="en-GB"/>
                    </w:rPr>
                    <w:t>_ga,_gid,  collect</w:t>
                  </w:r>
                </w:p>
                <w:p w14:paraId="3A404134" w14:textId="77777777" w:rsidR="00A67E5B" w:rsidRPr="00A67E5B" w:rsidRDefault="00A67E5B" w:rsidP="00C8334D">
                  <w:pPr>
                    <w:framePr w:hSpace="180" w:wrap="around" w:vAnchor="text" w:hAnchor="text" w:y="1"/>
                    <w:spacing w:before="0" w:after="0"/>
                    <w:suppressOverlap/>
                    <w:textAlignment w:val="baseline"/>
                    <w:rPr>
                      <w:rFonts w:ascii="Times New Roman" w:hAnsi="Times New Roman"/>
                      <w:sz w:val="27"/>
                      <w:szCs w:val="27"/>
                      <w:lang w:eastAsia="en-GB"/>
                    </w:rPr>
                  </w:pPr>
                  <w:r w:rsidRPr="00A67E5B">
                    <w:rPr>
                      <w:rFonts w:ascii="Times New Roman" w:hAnsi="Times New Roman"/>
                      <w:sz w:val="27"/>
                      <w:szCs w:val="27"/>
                      <w:lang w:eastAsia="en-GB"/>
                    </w:rPr>
                    <w:t> </w:t>
                  </w:r>
                </w:p>
              </w:tc>
              <w:tc>
                <w:tcPr>
                  <w:tcW w:w="3405" w:type="dxa"/>
                  <w:tcBorders>
                    <w:top w:val="single" w:sz="6" w:space="0" w:color="EEEEEE"/>
                  </w:tcBorders>
                  <w:tcMar>
                    <w:top w:w="90" w:type="dxa"/>
                    <w:left w:w="360" w:type="dxa"/>
                    <w:bottom w:w="90" w:type="dxa"/>
                    <w:right w:w="360" w:type="dxa"/>
                  </w:tcMar>
                  <w:vAlign w:val="center"/>
                  <w:hideMark/>
                </w:tcPr>
                <w:p w14:paraId="4E12312C" w14:textId="77777777" w:rsidR="00A67E5B" w:rsidRPr="00A67E5B" w:rsidRDefault="00A67E5B" w:rsidP="00C8334D">
                  <w:pPr>
                    <w:framePr w:hSpace="180" w:wrap="around" w:vAnchor="text" w:hAnchor="text" w:y="1"/>
                    <w:spacing w:before="0" w:after="0"/>
                    <w:suppressOverlap/>
                    <w:textAlignment w:val="baseline"/>
                    <w:rPr>
                      <w:rFonts w:ascii="Times New Roman" w:hAnsi="Times New Roman"/>
                      <w:sz w:val="27"/>
                      <w:szCs w:val="27"/>
                      <w:lang w:eastAsia="en-GB"/>
                    </w:rPr>
                  </w:pPr>
                  <w:r w:rsidRPr="00A67E5B">
                    <w:rPr>
                      <w:rFonts w:ascii="Times New Roman" w:hAnsi="Times New Roman"/>
                      <w:sz w:val="27"/>
                      <w:szCs w:val="27"/>
                      <w:lang w:eastAsia="en-GB"/>
                    </w:rPr>
                    <w:t>Used to distinguish users.</w:t>
                  </w:r>
                </w:p>
                <w:p w14:paraId="2AF53130" w14:textId="77777777" w:rsidR="00A67E5B" w:rsidRPr="00A67E5B" w:rsidRDefault="00A67E5B" w:rsidP="00C8334D">
                  <w:pPr>
                    <w:framePr w:hSpace="180" w:wrap="around" w:vAnchor="text" w:hAnchor="text" w:y="1"/>
                    <w:spacing w:before="0" w:after="0"/>
                    <w:suppressOverlap/>
                    <w:textAlignment w:val="baseline"/>
                    <w:rPr>
                      <w:rFonts w:ascii="Times New Roman" w:hAnsi="Times New Roman"/>
                      <w:sz w:val="27"/>
                      <w:szCs w:val="27"/>
                      <w:lang w:eastAsia="en-GB"/>
                    </w:rPr>
                  </w:pPr>
                  <w:r w:rsidRPr="00A67E5B">
                    <w:rPr>
                      <w:rFonts w:ascii="Times New Roman" w:hAnsi="Times New Roman"/>
                      <w:sz w:val="27"/>
                      <w:szCs w:val="27"/>
                      <w:lang w:eastAsia="en-GB"/>
                    </w:rPr>
                    <w:t> </w:t>
                  </w:r>
                </w:p>
              </w:tc>
              <w:tc>
                <w:tcPr>
                  <w:tcW w:w="2265" w:type="dxa"/>
                  <w:tcBorders>
                    <w:top w:val="single" w:sz="6" w:space="0" w:color="EEEEEE"/>
                  </w:tcBorders>
                  <w:tcMar>
                    <w:top w:w="90" w:type="dxa"/>
                    <w:left w:w="360" w:type="dxa"/>
                    <w:bottom w:w="90" w:type="dxa"/>
                    <w:right w:w="360" w:type="dxa"/>
                  </w:tcMar>
                  <w:vAlign w:val="center"/>
                  <w:hideMark/>
                </w:tcPr>
                <w:p w14:paraId="1B6CCDDD" w14:textId="77777777" w:rsidR="00A67E5B" w:rsidRPr="00A67E5B" w:rsidRDefault="00A67E5B" w:rsidP="00C8334D">
                  <w:pPr>
                    <w:framePr w:hSpace="180" w:wrap="around" w:vAnchor="text" w:hAnchor="text" w:y="1"/>
                    <w:spacing w:before="0" w:after="0"/>
                    <w:suppressOverlap/>
                    <w:textAlignment w:val="baseline"/>
                    <w:rPr>
                      <w:rFonts w:ascii="Times New Roman" w:hAnsi="Times New Roman"/>
                      <w:sz w:val="27"/>
                      <w:szCs w:val="27"/>
                      <w:lang w:eastAsia="en-GB"/>
                    </w:rPr>
                  </w:pPr>
                  <w:r w:rsidRPr="00A67E5B">
                    <w:rPr>
                      <w:rFonts w:ascii="Times New Roman" w:hAnsi="Times New Roman"/>
                      <w:sz w:val="27"/>
                      <w:szCs w:val="27"/>
                      <w:lang w:eastAsia="en-GB"/>
                    </w:rPr>
                    <w:t>First Party Cookie</w:t>
                  </w:r>
                </w:p>
              </w:tc>
            </w:tr>
            <w:tr w:rsidR="00A67E5B" w:rsidRPr="00A67E5B" w14:paraId="09A31144" w14:textId="77777777" w:rsidTr="00A67E5B">
              <w:tc>
                <w:tcPr>
                  <w:tcW w:w="2130" w:type="dxa"/>
                  <w:tcBorders>
                    <w:top w:val="single" w:sz="6" w:space="0" w:color="EEEEEE"/>
                  </w:tcBorders>
                  <w:tcMar>
                    <w:top w:w="90" w:type="dxa"/>
                    <w:left w:w="360" w:type="dxa"/>
                    <w:bottom w:w="90" w:type="dxa"/>
                    <w:right w:w="360" w:type="dxa"/>
                  </w:tcMar>
                  <w:vAlign w:val="center"/>
                  <w:hideMark/>
                </w:tcPr>
                <w:p w14:paraId="19B448D2" w14:textId="77777777" w:rsidR="00A67E5B" w:rsidRPr="00A67E5B" w:rsidRDefault="00A67E5B" w:rsidP="00C8334D">
                  <w:pPr>
                    <w:framePr w:hSpace="180" w:wrap="around" w:vAnchor="text" w:hAnchor="text" w:y="1"/>
                    <w:spacing w:before="0" w:after="0"/>
                    <w:suppressOverlap/>
                    <w:textAlignment w:val="baseline"/>
                    <w:rPr>
                      <w:rFonts w:ascii="Times New Roman" w:hAnsi="Times New Roman"/>
                      <w:sz w:val="27"/>
                      <w:szCs w:val="27"/>
                      <w:lang w:eastAsia="en-GB"/>
                    </w:rPr>
                  </w:pPr>
                  <w:r w:rsidRPr="00A67E5B">
                    <w:rPr>
                      <w:rFonts w:ascii="Times New Roman" w:hAnsi="Times New Roman"/>
                      <w:sz w:val="27"/>
                      <w:szCs w:val="27"/>
                      <w:lang w:eastAsia="en-GB"/>
                    </w:rPr>
                    <w:t>GoogleTag Manager</w:t>
                  </w:r>
                </w:p>
                <w:p w14:paraId="345A60CE" w14:textId="77777777" w:rsidR="00A67E5B" w:rsidRPr="00A67E5B" w:rsidRDefault="00A67E5B" w:rsidP="00C8334D">
                  <w:pPr>
                    <w:framePr w:hSpace="180" w:wrap="around" w:vAnchor="text" w:hAnchor="text" w:y="1"/>
                    <w:spacing w:before="0" w:after="0"/>
                    <w:suppressOverlap/>
                    <w:textAlignment w:val="baseline"/>
                    <w:rPr>
                      <w:rFonts w:ascii="Times New Roman" w:hAnsi="Times New Roman"/>
                      <w:sz w:val="27"/>
                      <w:szCs w:val="27"/>
                      <w:lang w:eastAsia="en-GB"/>
                    </w:rPr>
                  </w:pPr>
                  <w:r w:rsidRPr="00A67E5B">
                    <w:rPr>
                      <w:rFonts w:ascii="Times New Roman" w:hAnsi="Times New Roman"/>
                      <w:sz w:val="27"/>
                      <w:szCs w:val="27"/>
                      <w:lang w:eastAsia="en-GB"/>
                    </w:rPr>
                    <w:t> </w:t>
                  </w:r>
                </w:p>
              </w:tc>
              <w:tc>
                <w:tcPr>
                  <w:tcW w:w="2130" w:type="dxa"/>
                  <w:tcBorders>
                    <w:top w:val="single" w:sz="6" w:space="0" w:color="EEEEEE"/>
                  </w:tcBorders>
                  <w:tcMar>
                    <w:top w:w="90" w:type="dxa"/>
                    <w:left w:w="360" w:type="dxa"/>
                    <w:bottom w:w="90" w:type="dxa"/>
                    <w:right w:w="360" w:type="dxa"/>
                  </w:tcMar>
                  <w:vAlign w:val="center"/>
                  <w:hideMark/>
                </w:tcPr>
                <w:p w14:paraId="0A408160" w14:textId="77777777" w:rsidR="00A67E5B" w:rsidRPr="00A67E5B" w:rsidRDefault="00A67E5B" w:rsidP="00C8334D">
                  <w:pPr>
                    <w:framePr w:hSpace="180" w:wrap="around" w:vAnchor="text" w:hAnchor="text" w:y="1"/>
                    <w:spacing w:before="0" w:after="0"/>
                    <w:suppressOverlap/>
                    <w:textAlignment w:val="baseline"/>
                    <w:rPr>
                      <w:rFonts w:ascii="Times New Roman" w:hAnsi="Times New Roman"/>
                      <w:sz w:val="27"/>
                      <w:szCs w:val="27"/>
                      <w:lang w:eastAsia="en-GB"/>
                    </w:rPr>
                  </w:pPr>
                  <w:r w:rsidRPr="00A67E5B">
                    <w:rPr>
                      <w:rFonts w:ascii="Times New Roman" w:hAnsi="Times New Roman"/>
                      <w:sz w:val="27"/>
                      <w:szCs w:val="27"/>
                      <w:lang w:eastAsia="en-GB"/>
                    </w:rPr>
                    <w:t>_gat</w:t>
                  </w:r>
                </w:p>
                <w:p w14:paraId="67AFFEBD" w14:textId="77777777" w:rsidR="00A67E5B" w:rsidRPr="00A67E5B" w:rsidRDefault="00A67E5B" w:rsidP="00C8334D">
                  <w:pPr>
                    <w:framePr w:hSpace="180" w:wrap="around" w:vAnchor="text" w:hAnchor="text" w:y="1"/>
                    <w:spacing w:before="0" w:after="0"/>
                    <w:suppressOverlap/>
                    <w:textAlignment w:val="baseline"/>
                    <w:rPr>
                      <w:rFonts w:ascii="Times New Roman" w:hAnsi="Times New Roman"/>
                      <w:sz w:val="27"/>
                      <w:szCs w:val="27"/>
                      <w:lang w:eastAsia="en-GB"/>
                    </w:rPr>
                  </w:pPr>
                  <w:r w:rsidRPr="00A67E5B">
                    <w:rPr>
                      <w:rFonts w:ascii="Times New Roman" w:hAnsi="Times New Roman"/>
                      <w:sz w:val="27"/>
                      <w:szCs w:val="27"/>
                      <w:lang w:eastAsia="en-GB"/>
                    </w:rPr>
                    <w:t> </w:t>
                  </w:r>
                </w:p>
              </w:tc>
              <w:tc>
                <w:tcPr>
                  <w:tcW w:w="3405" w:type="dxa"/>
                  <w:tcBorders>
                    <w:top w:val="single" w:sz="6" w:space="0" w:color="EEEEEE"/>
                  </w:tcBorders>
                  <w:tcMar>
                    <w:top w:w="90" w:type="dxa"/>
                    <w:left w:w="360" w:type="dxa"/>
                    <w:bottom w:w="90" w:type="dxa"/>
                    <w:right w:w="360" w:type="dxa"/>
                  </w:tcMar>
                  <w:vAlign w:val="center"/>
                  <w:hideMark/>
                </w:tcPr>
                <w:p w14:paraId="65CC81B5" w14:textId="77777777" w:rsidR="00A67E5B" w:rsidRPr="00A67E5B" w:rsidRDefault="00A67E5B" w:rsidP="00C8334D">
                  <w:pPr>
                    <w:framePr w:hSpace="180" w:wrap="around" w:vAnchor="text" w:hAnchor="text" w:y="1"/>
                    <w:spacing w:before="0" w:after="0"/>
                    <w:suppressOverlap/>
                    <w:textAlignment w:val="baseline"/>
                    <w:rPr>
                      <w:rFonts w:ascii="Times New Roman" w:hAnsi="Times New Roman"/>
                      <w:sz w:val="27"/>
                      <w:szCs w:val="27"/>
                      <w:lang w:eastAsia="en-GB"/>
                    </w:rPr>
                  </w:pPr>
                  <w:r w:rsidRPr="00A67E5B">
                    <w:rPr>
                      <w:rFonts w:ascii="Times New Roman" w:hAnsi="Times New Roman"/>
                      <w:sz w:val="27"/>
                      <w:szCs w:val="27"/>
                      <w:lang w:eastAsia="en-GB"/>
                    </w:rPr>
                    <w:t>Used for Google Tag Manager.</w:t>
                  </w:r>
                </w:p>
                <w:p w14:paraId="7198EFEA" w14:textId="77777777" w:rsidR="00A67E5B" w:rsidRPr="00A67E5B" w:rsidRDefault="00A67E5B" w:rsidP="00C8334D">
                  <w:pPr>
                    <w:framePr w:hSpace="180" w:wrap="around" w:vAnchor="text" w:hAnchor="text" w:y="1"/>
                    <w:spacing w:before="0" w:after="0"/>
                    <w:suppressOverlap/>
                    <w:textAlignment w:val="baseline"/>
                    <w:rPr>
                      <w:rFonts w:ascii="Times New Roman" w:hAnsi="Times New Roman"/>
                      <w:sz w:val="27"/>
                      <w:szCs w:val="27"/>
                      <w:lang w:eastAsia="en-GB"/>
                    </w:rPr>
                  </w:pPr>
                  <w:r w:rsidRPr="00A67E5B">
                    <w:rPr>
                      <w:rFonts w:ascii="Times New Roman" w:hAnsi="Times New Roman"/>
                      <w:sz w:val="27"/>
                      <w:szCs w:val="27"/>
                      <w:lang w:eastAsia="en-GB"/>
                    </w:rPr>
                    <w:t> </w:t>
                  </w:r>
                </w:p>
              </w:tc>
              <w:tc>
                <w:tcPr>
                  <w:tcW w:w="2265" w:type="dxa"/>
                  <w:tcBorders>
                    <w:top w:val="single" w:sz="6" w:space="0" w:color="EEEEEE"/>
                  </w:tcBorders>
                  <w:tcMar>
                    <w:top w:w="90" w:type="dxa"/>
                    <w:left w:w="360" w:type="dxa"/>
                    <w:bottom w:w="90" w:type="dxa"/>
                    <w:right w:w="360" w:type="dxa"/>
                  </w:tcMar>
                  <w:vAlign w:val="center"/>
                  <w:hideMark/>
                </w:tcPr>
                <w:p w14:paraId="1338EB2E" w14:textId="77777777" w:rsidR="00A67E5B" w:rsidRPr="00A67E5B" w:rsidRDefault="00A67E5B" w:rsidP="00C8334D">
                  <w:pPr>
                    <w:framePr w:hSpace="180" w:wrap="around" w:vAnchor="text" w:hAnchor="text" w:y="1"/>
                    <w:spacing w:before="0" w:after="0"/>
                    <w:suppressOverlap/>
                    <w:textAlignment w:val="baseline"/>
                    <w:rPr>
                      <w:rFonts w:ascii="Times New Roman" w:hAnsi="Times New Roman"/>
                      <w:sz w:val="27"/>
                      <w:szCs w:val="27"/>
                      <w:lang w:eastAsia="en-GB"/>
                    </w:rPr>
                  </w:pPr>
                  <w:r w:rsidRPr="00A67E5B">
                    <w:rPr>
                      <w:rFonts w:ascii="Times New Roman" w:hAnsi="Times New Roman"/>
                      <w:sz w:val="27"/>
                      <w:szCs w:val="27"/>
                      <w:lang w:eastAsia="en-GB"/>
                    </w:rPr>
                    <w:t>First Party Cookie</w:t>
                  </w:r>
                </w:p>
              </w:tc>
            </w:tr>
            <w:tr w:rsidR="00A67E5B" w:rsidRPr="00A67E5B" w14:paraId="1464FFE3" w14:textId="77777777" w:rsidTr="00A67E5B">
              <w:tc>
                <w:tcPr>
                  <w:tcW w:w="2130" w:type="dxa"/>
                  <w:tcBorders>
                    <w:top w:val="single" w:sz="6" w:space="0" w:color="EEEEEE"/>
                  </w:tcBorders>
                  <w:tcMar>
                    <w:top w:w="90" w:type="dxa"/>
                    <w:left w:w="360" w:type="dxa"/>
                    <w:bottom w:w="90" w:type="dxa"/>
                    <w:right w:w="360" w:type="dxa"/>
                  </w:tcMar>
                  <w:vAlign w:val="center"/>
                  <w:hideMark/>
                </w:tcPr>
                <w:p w14:paraId="4FDA111A" w14:textId="77777777" w:rsidR="00A67E5B" w:rsidRPr="00A67E5B" w:rsidRDefault="00A67E5B" w:rsidP="00C8334D">
                  <w:pPr>
                    <w:framePr w:hSpace="180" w:wrap="around" w:vAnchor="text" w:hAnchor="text" w:y="1"/>
                    <w:spacing w:before="0" w:after="0"/>
                    <w:suppressOverlap/>
                    <w:textAlignment w:val="baseline"/>
                    <w:rPr>
                      <w:rFonts w:ascii="Times New Roman" w:hAnsi="Times New Roman"/>
                      <w:sz w:val="27"/>
                      <w:szCs w:val="27"/>
                      <w:lang w:eastAsia="en-GB"/>
                    </w:rPr>
                  </w:pPr>
                  <w:r w:rsidRPr="00A67E5B">
                    <w:rPr>
                      <w:rFonts w:ascii="Times New Roman" w:hAnsi="Times New Roman"/>
                      <w:sz w:val="27"/>
                      <w:szCs w:val="27"/>
                      <w:lang w:eastAsia="en-GB"/>
                    </w:rPr>
                    <w:t> </w:t>
                  </w:r>
                </w:p>
              </w:tc>
              <w:tc>
                <w:tcPr>
                  <w:tcW w:w="2130" w:type="dxa"/>
                  <w:tcBorders>
                    <w:top w:val="single" w:sz="6" w:space="0" w:color="EEEEEE"/>
                  </w:tcBorders>
                  <w:tcMar>
                    <w:top w:w="90" w:type="dxa"/>
                    <w:left w:w="360" w:type="dxa"/>
                    <w:bottom w:w="90" w:type="dxa"/>
                    <w:right w:w="360" w:type="dxa"/>
                  </w:tcMar>
                  <w:vAlign w:val="center"/>
                  <w:hideMark/>
                </w:tcPr>
                <w:p w14:paraId="7BCF0382" w14:textId="77777777" w:rsidR="00A67E5B" w:rsidRPr="00A67E5B" w:rsidRDefault="00A67E5B" w:rsidP="00C8334D">
                  <w:pPr>
                    <w:framePr w:hSpace="180" w:wrap="around" w:vAnchor="text" w:hAnchor="text" w:y="1"/>
                    <w:spacing w:before="0" w:after="0"/>
                    <w:suppressOverlap/>
                    <w:textAlignment w:val="baseline"/>
                    <w:rPr>
                      <w:rFonts w:ascii="Times New Roman" w:hAnsi="Times New Roman"/>
                      <w:sz w:val="27"/>
                      <w:szCs w:val="27"/>
                      <w:lang w:eastAsia="en-GB"/>
                    </w:rPr>
                  </w:pPr>
                  <w:r w:rsidRPr="00A67E5B">
                    <w:rPr>
                      <w:rFonts w:ascii="Times New Roman" w:hAnsi="Times New Roman"/>
                      <w:sz w:val="27"/>
                      <w:szCs w:val="27"/>
                      <w:lang w:eastAsia="en-GB"/>
                    </w:rPr>
                    <w:t>loglevel</w:t>
                  </w:r>
                </w:p>
              </w:tc>
              <w:tc>
                <w:tcPr>
                  <w:tcW w:w="3405" w:type="dxa"/>
                  <w:tcBorders>
                    <w:top w:val="single" w:sz="6" w:space="0" w:color="EEEEEE"/>
                  </w:tcBorders>
                  <w:tcMar>
                    <w:top w:w="90" w:type="dxa"/>
                    <w:left w:w="360" w:type="dxa"/>
                    <w:bottom w:w="90" w:type="dxa"/>
                    <w:right w:w="360" w:type="dxa"/>
                  </w:tcMar>
                  <w:vAlign w:val="center"/>
                  <w:hideMark/>
                </w:tcPr>
                <w:p w14:paraId="4FC6961A" w14:textId="77777777" w:rsidR="00A67E5B" w:rsidRPr="00A67E5B" w:rsidRDefault="00A67E5B" w:rsidP="00C8334D">
                  <w:pPr>
                    <w:framePr w:hSpace="180" w:wrap="around" w:vAnchor="text" w:hAnchor="text" w:y="1"/>
                    <w:spacing w:before="0" w:after="0"/>
                    <w:suppressOverlap/>
                    <w:textAlignment w:val="baseline"/>
                    <w:rPr>
                      <w:rFonts w:ascii="Times New Roman" w:hAnsi="Times New Roman"/>
                      <w:sz w:val="27"/>
                      <w:szCs w:val="27"/>
                      <w:lang w:eastAsia="en-GB"/>
                    </w:rPr>
                  </w:pPr>
                  <w:r w:rsidRPr="00A67E5B">
                    <w:rPr>
                      <w:rFonts w:ascii="Times New Roman" w:hAnsi="Times New Roman"/>
                      <w:sz w:val="27"/>
                      <w:szCs w:val="27"/>
                      <w:lang w:eastAsia="en-GB"/>
                    </w:rPr>
                    <w:t>Used to make the Site’s video content more relevant to the visitor</w:t>
                  </w:r>
                </w:p>
              </w:tc>
              <w:tc>
                <w:tcPr>
                  <w:tcW w:w="2265" w:type="dxa"/>
                  <w:tcBorders>
                    <w:top w:val="single" w:sz="6" w:space="0" w:color="EEEEEE"/>
                  </w:tcBorders>
                  <w:tcMar>
                    <w:top w:w="90" w:type="dxa"/>
                    <w:left w:w="360" w:type="dxa"/>
                    <w:bottom w:w="90" w:type="dxa"/>
                    <w:right w:w="360" w:type="dxa"/>
                  </w:tcMar>
                  <w:vAlign w:val="center"/>
                  <w:hideMark/>
                </w:tcPr>
                <w:p w14:paraId="1079314D" w14:textId="77777777" w:rsidR="00A67E5B" w:rsidRPr="00A67E5B" w:rsidRDefault="00A67E5B" w:rsidP="00C8334D">
                  <w:pPr>
                    <w:framePr w:hSpace="180" w:wrap="around" w:vAnchor="text" w:hAnchor="text" w:y="1"/>
                    <w:spacing w:before="0" w:after="0"/>
                    <w:suppressOverlap/>
                    <w:textAlignment w:val="baseline"/>
                    <w:rPr>
                      <w:rFonts w:ascii="Times New Roman" w:hAnsi="Times New Roman"/>
                      <w:sz w:val="27"/>
                      <w:szCs w:val="27"/>
                      <w:lang w:eastAsia="en-GB"/>
                    </w:rPr>
                  </w:pPr>
                  <w:r w:rsidRPr="00A67E5B">
                    <w:rPr>
                      <w:rFonts w:ascii="Times New Roman" w:hAnsi="Times New Roman"/>
                      <w:sz w:val="27"/>
                      <w:szCs w:val="27"/>
                      <w:lang w:eastAsia="en-GB"/>
                    </w:rPr>
                    <w:t> </w:t>
                  </w:r>
                </w:p>
              </w:tc>
            </w:tr>
            <w:tr w:rsidR="00A67E5B" w:rsidRPr="00A67E5B" w14:paraId="62DCB3F5" w14:textId="77777777" w:rsidTr="00A67E5B">
              <w:tc>
                <w:tcPr>
                  <w:tcW w:w="2130" w:type="dxa"/>
                  <w:tcBorders>
                    <w:top w:val="single" w:sz="6" w:space="0" w:color="EEEEEE"/>
                  </w:tcBorders>
                  <w:tcMar>
                    <w:top w:w="90" w:type="dxa"/>
                    <w:left w:w="360" w:type="dxa"/>
                    <w:bottom w:w="90" w:type="dxa"/>
                    <w:right w:w="360" w:type="dxa"/>
                  </w:tcMar>
                  <w:vAlign w:val="center"/>
                  <w:hideMark/>
                </w:tcPr>
                <w:p w14:paraId="01B961B0" w14:textId="77777777" w:rsidR="00A67E5B" w:rsidRPr="00A67E5B" w:rsidRDefault="00A67E5B" w:rsidP="00C8334D">
                  <w:pPr>
                    <w:framePr w:hSpace="180" w:wrap="around" w:vAnchor="text" w:hAnchor="text" w:y="1"/>
                    <w:spacing w:before="0" w:after="0"/>
                    <w:suppressOverlap/>
                    <w:textAlignment w:val="baseline"/>
                    <w:rPr>
                      <w:rFonts w:ascii="Times New Roman" w:hAnsi="Times New Roman"/>
                      <w:sz w:val="27"/>
                      <w:szCs w:val="27"/>
                      <w:lang w:eastAsia="en-GB"/>
                    </w:rPr>
                  </w:pPr>
                  <w:r w:rsidRPr="00A67E5B">
                    <w:rPr>
                      <w:rFonts w:ascii="Times New Roman" w:hAnsi="Times New Roman"/>
                      <w:sz w:val="27"/>
                      <w:szCs w:val="27"/>
                      <w:lang w:eastAsia="en-GB"/>
                    </w:rPr>
                    <w:t>Twitter</w:t>
                  </w:r>
                </w:p>
              </w:tc>
              <w:tc>
                <w:tcPr>
                  <w:tcW w:w="2130" w:type="dxa"/>
                  <w:tcBorders>
                    <w:top w:val="single" w:sz="6" w:space="0" w:color="EEEEEE"/>
                  </w:tcBorders>
                  <w:tcMar>
                    <w:top w:w="90" w:type="dxa"/>
                    <w:left w:w="360" w:type="dxa"/>
                    <w:bottom w:w="90" w:type="dxa"/>
                    <w:right w:w="360" w:type="dxa"/>
                  </w:tcMar>
                  <w:vAlign w:val="center"/>
                  <w:hideMark/>
                </w:tcPr>
                <w:p w14:paraId="3FE55595" w14:textId="77777777" w:rsidR="00A67E5B" w:rsidRPr="00A67E5B" w:rsidRDefault="00A67E5B" w:rsidP="00C8334D">
                  <w:pPr>
                    <w:framePr w:hSpace="180" w:wrap="around" w:vAnchor="text" w:hAnchor="text" w:y="1"/>
                    <w:spacing w:before="0" w:after="0"/>
                    <w:suppressOverlap/>
                    <w:textAlignment w:val="baseline"/>
                    <w:rPr>
                      <w:rFonts w:ascii="Times New Roman" w:hAnsi="Times New Roman"/>
                      <w:sz w:val="27"/>
                      <w:szCs w:val="27"/>
                      <w:lang w:eastAsia="en-GB"/>
                    </w:rPr>
                  </w:pPr>
                  <w:r w:rsidRPr="00A67E5B">
                    <w:rPr>
                      <w:rFonts w:ascii="Times New Roman" w:hAnsi="Times New Roman"/>
                      <w:sz w:val="27"/>
                      <w:szCs w:val="27"/>
                      <w:lang w:eastAsia="en-GB"/>
                    </w:rPr>
                    <w:t>_widgetsettings</w:t>
                  </w:r>
                </w:p>
              </w:tc>
              <w:tc>
                <w:tcPr>
                  <w:tcW w:w="3405" w:type="dxa"/>
                  <w:tcBorders>
                    <w:top w:val="single" w:sz="6" w:space="0" w:color="EEEEEE"/>
                  </w:tcBorders>
                  <w:tcMar>
                    <w:top w:w="90" w:type="dxa"/>
                    <w:left w:w="360" w:type="dxa"/>
                    <w:bottom w:w="90" w:type="dxa"/>
                    <w:right w:w="360" w:type="dxa"/>
                  </w:tcMar>
                  <w:vAlign w:val="center"/>
                  <w:hideMark/>
                </w:tcPr>
                <w:p w14:paraId="5C111B42" w14:textId="77777777" w:rsidR="00A67E5B" w:rsidRPr="00A67E5B" w:rsidRDefault="00A67E5B" w:rsidP="00C8334D">
                  <w:pPr>
                    <w:framePr w:hSpace="180" w:wrap="around" w:vAnchor="text" w:hAnchor="text" w:y="1"/>
                    <w:spacing w:before="0" w:after="0"/>
                    <w:suppressOverlap/>
                    <w:textAlignment w:val="baseline"/>
                    <w:rPr>
                      <w:rFonts w:ascii="Times New Roman" w:hAnsi="Times New Roman"/>
                      <w:sz w:val="27"/>
                      <w:szCs w:val="27"/>
                      <w:lang w:eastAsia="en-GB"/>
                    </w:rPr>
                  </w:pPr>
                  <w:r w:rsidRPr="00A67E5B">
                    <w:rPr>
                      <w:rFonts w:ascii="Times New Roman" w:hAnsi="Times New Roman"/>
                      <w:sz w:val="27"/>
                      <w:szCs w:val="27"/>
                      <w:lang w:eastAsia="en-GB"/>
                    </w:rPr>
                    <w:t> </w:t>
                  </w:r>
                </w:p>
              </w:tc>
              <w:tc>
                <w:tcPr>
                  <w:tcW w:w="2265" w:type="dxa"/>
                  <w:tcBorders>
                    <w:top w:val="single" w:sz="6" w:space="0" w:color="EEEEEE"/>
                  </w:tcBorders>
                  <w:tcMar>
                    <w:top w:w="90" w:type="dxa"/>
                    <w:left w:w="360" w:type="dxa"/>
                    <w:bottom w:w="90" w:type="dxa"/>
                    <w:right w:w="360" w:type="dxa"/>
                  </w:tcMar>
                  <w:vAlign w:val="center"/>
                  <w:hideMark/>
                </w:tcPr>
                <w:p w14:paraId="174F9390" w14:textId="77777777" w:rsidR="00A67E5B" w:rsidRPr="00A67E5B" w:rsidRDefault="00A67E5B" w:rsidP="00C8334D">
                  <w:pPr>
                    <w:framePr w:hSpace="180" w:wrap="around" w:vAnchor="text" w:hAnchor="text" w:y="1"/>
                    <w:spacing w:before="0" w:after="0"/>
                    <w:suppressOverlap/>
                    <w:textAlignment w:val="baseline"/>
                    <w:rPr>
                      <w:rFonts w:ascii="Times New Roman" w:hAnsi="Times New Roman"/>
                      <w:sz w:val="27"/>
                      <w:szCs w:val="27"/>
                      <w:lang w:eastAsia="en-GB"/>
                    </w:rPr>
                  </w:pPr>
                  <w:r w:rsidRPr="00A67E5B">
                    <w:rPr>
                      <w:rFonts w:ascii="Times New Roman" w:hAnsi="Times New Roman"/>
                      <w:sz w:val="27"/>
                      <w:szCs w:val="27"/>
                      <w:lang w:eastAsia="en-GB"/>
                    </w:rPr>
                    <w:t> </w:t>
                  </w:r>
                </w:p>
              </w:tc>
            </w:tr>
            <w:tr w:rsidR="00A67E5B" w:rsidRPr="00A67E5B" w14:paraId="0D80C5E0" w14:textId="77777777" w:rsidTr="00A67E5B">
              <w:tc>
                <w:tcPr>
                  <w:tcW w:w="2130" w:type="dxa"/>
                  <w:tcBorders>
                    <w:top w:val="single" w:sz="6" w:space="0" w:color="EEEEEE"/>
                  </w:tcBorders>
                  <w:tcMar>
                    <w:top w:w="90" w:type="dxa"/>
                    <w:left w:w="360" w:type="dxa"/>
                    <w:bottom w:w="90" w:type="dxa"/>
                    <w:right w:w="360" w:type="dxa"/>
                  </w:tcMar>
                  <w:vAlign w:val="center"/>
                  <w:hideMark/>
                </w:tcPr>
                <w:p w14:paraId="47F0A422" w14:textId="77777777" w:rsidR="00A67E5B" w:rsidRPr="00A67E5B" w:rsidRDefault="00A67E5B" w:rsidP="00C8334D">
                  <w:pPr>
                    <w:framePr w:hSpace="180" w:wrap="around" w:vAnchor="text" w:hAnchor="text" w:y="1"/>
                    <w:spacing w:before="0" w:after="0"/>
                    <w:suppressOverlap/>
                    <w:textAlignment w:val="baseline"/>
                    <w:rPr>
                      <w:rFonts w:ascii="Times New Roman" w:hAnsi="Times New Roman"/>
                      <w:sz w:val="27"/>
                      <w:szCs w:val="27"/>
                      <w:lang w:eastAsia="en-GB"/>
                    </w:rPr>
                  </w:pPr>
                  <w:r w:rsidRPr="00A67E5B">
                    <w:rPr>
                      <w:rFonts w:ascii="Times New Roman" w:hAnsi="Times New Roman"/>
                      <w:sz w:val="27"/>
                      <w:szCs w:val="27"/>
                      <w:lang w:eastAsia="en-GB"/>
                    </w:rPr>
                    <w:t>You Tube</w:t>
                  </w:r>
                </w:p>
              </w:tc>
              <w:tc>
                <w:tcPr>
                  <w:tcW w:w="2130" w:type="dxa"/>
                  <w:tcBorders>
                    <w:top w:val="single" w:sz="6" w:space="0" w:color="EEEEEE"/>
                  </w:tcBorders>
                  <w:tcMar>
                    <w:top w:w="90" w:type="dxa"/>
                    <w:left w:w="360" w:type="dxa"/>
                    <w:bottom w:w="90" w:type="dxa"/>
                    <w:right w:w="360" w:type="dxa"/>
                  </w:tcMar>
                  <w:vAlign w:val="center"/>
                  <w:hideMark/>
                </w:tcPr>
                <w:p w14:paraId="75D575EE" w14:textId="77777777" w:rsidR="00A67E5B" w:rsidRPr="00A67E5B" w:rsidRDefault="00A67E5B" w:rsidP="00C8334D">
                  <w:pPr>
                    <w:framePr w:hSpace="180" w:wrap="around" w:vAnchor="text" w:hAnchor="text" w:y="1"/>
                    <w:spacing w:before="0" w:after="0"/>
                    <w:suppressOverlap/>
                    <w:textAlignment w:val="baseline"/>
                    <w:rPr>
                      <w:rFonts w:ascii="Times New Roman" w:hAnsi="Times New Roman"/>
                      <w:sz w:val="27"/>
                      <w:szCs w:val="27"/>
                      <w:lang w:eastAsia="en-GB"/>
                    </w:rPr>
                  </w:pPr>
                  <w:r w:rsidRPr="00A67E5B">
                    <w:rPr>
                      <w:rFonts w:ascii="Times New Roman" w:hAnsi="Times New Roman"/>
                      <w:sz w:val="27"/>
                      <w:szCs w:val="27"/>
                      <w:lang w:eastAsia="en-GB"/>
                    </w:rPr>
                    <w:t>GPS, PREF, VISITOR_INFO1_LIVE, YSC, yt-remote-cast-installed, yt-remote-connected -devices, yt-remote-device-id, yt-remote-fast-check-period, yt-remote-session-app, ytr-remote-session-name</w:t>
                  </w:r>
                </w:p>
                <w:p w14:paraId="191A138A" w14:textId="77777777" w:rsidR="00A67E5B" w:rsidRPr="00A67E5B" w:rsidRDefault="00A67E5B" w:rsidP="00C8334D">
                  <w:pPr>
                    <w:framePr w:hSpace="180" w:wrap="around" w:vAnchor="text" w:hAnchor="text" w:y="1"/>
                    <w:spacing w:before="0" w:after="0"/>
                    <w:suppressOverlap/>
                    <w:textAlignment w:val="baseline"/>
                    <w:rPr>
                      <w:rFonts w:ascii="Times New Roman" w:hAnsi="Times New Roman"/>
                      <w:sz w:val="27"/>
                      <w:szCs w:val="27"/>
                      <w:lang w:eastAsia="en-GB"/>
                    </w:rPr>
                  </w:pPr>
                  <w:r w:rsidRPr="00A67E5B">
                    <w:rPr>
                      <w:rFonts w:ascii="Times New Roman" w:hAnsi="Times New Roman"/>
                      <w:sz w:val="27"/>
                      <w:szCs w:val="27"/>
                      <w:lang w:eastAsia="en-GB"/>
                    </w:rPr>
                    <w:t> </w:t>
                  </w:r>
                </w:p>
              </w:tc>
              <w:tc>
                <w:tcPr>
                  <w:tcW w:w="3405" w:type="dxa"/>
                  <w:tcBorders>
                    <w:top w:val="single" w:sz="6" w:space="0" w:color="EEEEEE"/>
                  </w:tcBorders>
                  <w:tcMar>
                    <w:top w:w="90" w:type="dxa"/>
                    <w:left w:w="360" w:type="dxa"/>
                    <w:bottom w:w="90" w:type="dxa"/>
                    <w:right w:w="360" w:type="dxa"/>
                  </w:tcMar>
                  <w:vAlign w:val="center"/>
                  <w:hideMark/>
                </w:tcPr>
                <w:p w14:paraId="186C5426" w14:textId="77777777" w:rsidR="00A67E5B" w:rsidRPr="00A67E5B" w:rsidRDefault="00A67E5B" w:rsidP="00C8334D">
                  <w:pPr>
                    <w:framePr w:hSpace="180" w:wrap="around" w:vAnchor="text" w:hAnchor="text" w:y="1"/>
                    <w:spacing w:before="0" w:after="0"/>
                    <w:suppressOverlap/>
                    <w:textAlignment w:val="baseline"/>
                    <w:rPr>
                      <w:rFonts w:ascii="Times New Roman" w:hAnsi="Times New Roman"/>
                      <w:sz w:val="27"/>
                      <w:szCs w:val="27"/>
                      <w:lang w:eastAsia="en-GB"/>
                    </w:rPr>
                  </w:pPr>
                  <w:r w:rsidRPr="00A67E5B">
                    <w:rPr>
                      <w:rFonts w:ascii="Times New Roman" w:hAnsi="Times New Roman"/>
                      <w:sz w:val="27"/>
                      <w:szCs w:val="27"/>
                      <w:lang w:eastAsia="en-GB"/>
                    </w:rPr>
                    <w:t>Used to store user preferences / other unidentified purposes</w:t>
                  </w:r>
                </w:p>
                <w:p w14:paraId="0EE5066E" w14:textId="77777777" w:rsidR="00A67E5B" w:rsidRPr="00A67E5B" w:rsidRDefault="00A67E5B" w:rsidP="00C8334D">
                  <w:pPr>
                    <w:framePr w:hSpace="180" w:wrap="around" w:vAnchor="text" w:hAnchor="text" w:y="1"/>
                    <w:spacing w:before="0" w:after="0"/>
                    <w:suppressOverlap/>
                    <w:textAlignment w:val="baseline"/>
                    <w:rPr>
                      <w:rFonts w:ascii="Times New Roman" w:hAnsi="Times New Roman"/>
                      <w:sz w:val="27"/>
                      <w:szCs w:val="27"/>
                      <w:lang w:eastAsia="en-GB"/>
                    </w:rPr>
                  </w:pPr>
                  <w:r w:rsidRPr="00A67E5B">
                    <w:rPr>
                      <w:rFonts w:ascii="Times New Roman" w:hAnsi="Times New Roman"/>
                      <w:sz w:val="27"/>
                      <w:szCs w:val="27"/>
                      <w:lang w:eastAsia="en-GB"/>
                    </w:rPr>
                    <w:t> </w:t>
                  </w:r>
                </w:p>
              </w:tc>
              <w:tc>
                <w:tcPr>
                  <w:tcW w:w="2265" w:type="dxa"/>
                  <w:tcBorders>
                    <w:top w:val="single" w:sz="6" w:space="0" w:color="EEEEEE"/>
                  </w:tcBorders>
                  <w:tcMar>
                    <w:top w:w="90" w:type="dxa"/>
                    <w:left w:w="360" w:type="dxa"/>
                    <w:bottom w:w="90" w:type="dxa"/>
                    <w:right w:w="360" w:type="dxa"/>
                  </w:tcMar>
                  <w:vAlign w:val="center"/>
                  <w:hideMark/>
                </w:tcPr>
                <w:p w14:paraId="03346E86" w14:textId="77777777" w:rsidR="00A67E5B" w:rsidRPr="00A67E5B" w:rsidRDefault="00A67E5B" w:rsidP="00C8334D">
                  <w:pPr>
                    <w:framePr w:hSpace="180" w:wrap="around" w:vAnchor="text" w:hAnchor="text" w:y="1"/>
                    <w:spacing w:before="0" w:after="0"/>
                    <w:suppressOverlap/>
                    <w:textAlignment w:val="baseline"/>
                    <w:rPr>
                      <w:rFonts w:ascii="Times New Roman" w:hAnsi="Times New Roman"/>
                      <w:sz w:val="27"/>
                      <w:szCs w:val="27"/>
                      <w:lang w:eastAsia="en-GB"/>
                    </w:rPr>
                  </w:pPr>
                  <w:r w:rsidRPr="00A67E5B">
                    <w:rPr>
                      <w:rFonts w:ascii="Times New Roman" w:hAnsi="Times New Roman"/>
                      <w:sz w:val="27"/>
                      <w:szCs w:val="27"/>
                      <w:lang w:eastAsia="en-GB"/>
                    </w:rPr>
                    <w:t>3rd Party Cookie</w:t>
                  </w:r>
                </w:p>
              </w:tc>
            </w:tr>
            <w:tr w:rsidR="00A67E5B" w:rsidRPr="00A67E5B" w14:paraId="7092CA58" w14:textId="77777777" w:rsidTr="00A67E5B">
              <w:tc>
                <w:tcPr>
                  <w:tcW w:w="2130" w:type="dxa"/>
                  <w:tcBorders>
                    <w:top w:val="single" w:sz="6" w:space="0" w:color="EEEEEE"/>
                  </w:tcBorders>
                  <w:tcMar>
                    <w:top w:w="90" w:type="dxa"/>
                    <w:left w:w="360" w:type="dxa"/>
                    <w:bottom w:w="90" w:type="dxa"/>
                    <w:right w:w="360" w:type="dxa"/>
                  </w:tcMar>
                  <w:vAlign w:val="center"/>
                  <w:hideMark/>
                </w:tcPr>
                <w:p w14:paraId="2033E8E3" w14:textId="77777777" w:rsidR="00A67E5B" w:rsidRPr="00A67E5B" w:rsidRDefault="00A67E5B" w:rsidP="00C8334D">
                  <w:pPr>
                    <w:framePr w:hSpace="180" w:wrap="around" w:vAnchor="text" w:hAnchor="text" w:y="1"/>
                    <w:spacing w:before="0" w:after="0"/>
                    <w:suppressOverlap/>
                    <w:textAlignment w:val="baseline"/>
                    <w:rPr>
                      <w:rFonts w:ascii="Times New Roman" w:hAnsi="Times New Roman"/>
                      <w:sz w:val="27"/>
                      <w:szCs w:val="27"/>
                      <w:lang w:eastAsia="en-GB"/>
                    </w:rPr>
                  </w:pPr>
                  <w:r w:rsidRPr="00A67E5B">
                    <w:rPr>
                      <w:rFonts w:ascii="Times New Roman" w:hAnsi="Times New Roman"/>
                      <w:sz w:val="27"/>
                      <w:szCs w:val="27"/>
                      <w:lang w:eastAsia="en-GB"/>
                    </w:rPr>
                    <w:t>Doubleclick</w:t>
                  </w:r>
                </w:p>
              </w:tc>
              <w:tc>
                <w:tcPr>
                  <w:tcW w:w="2130" w:type="dxa"/>
                  <w:tcBorders>
                    <w:top w:val="single" w:sz="6" w:space="0" w:color="EEEEEE"/>
                  </w:tcBorders>
                  <w:tcMar>
                    <w:top w:w="90" w:type="dxa"/>
                    <w:left w:w="360" w:type="dxa"/>
                    <w:bottom w:w="90" w:type="dxa"/>
                    <w:right w:w="360" w:type="dxa"/>
                  </w:tcMar>
                  <w:vAlign w:val="center"/>
                  <w:hideMark/>
                </w:tcPr>
                <w:p w14:paraId="027A1407" w14:textId="77777777" w:rsidR="00A67E5B" w:rsidRPr="00A67E5B" w:rsidRDefault="00A67E5B" w:rsidP="00C8334D">
                  <w:pPr>
                    <w:framePr w:hSpace="180" w:wrap="around" w:vAnchor="text" w:hAnchor="text" w:y="1"/>
                    <w:spacing w:before="0" w:after="0"/>
                    <w:suppressOverlap/>
                    <w:textAlignment w:val="baseline"/>
                    <w:rPr>
                      <w:rFonts w:ascii="Times New Roman" w:hAnsi="Times New Roman"/>
                      <w:sz w:val="27"/>
                      <w:szCs w:val="27"/>
                      <w:lang w:eastAsia="en-GB"/>
                    </w:rPr>
                  </w:pPr>
                  <w:r w:rsidRPr="00A67E5B">
                    <w:rPr>
                      <w:rFonts w:ascii="Times New Roman" w:hAnsi="Times New Roman"/>
                      <w:sz w:val="27"/>
                      <w:szCs w:val="27"/>
                      <w:lang w:eastAsia="en-GB"/>
                    </w:rPr>
                    <w:t>IDE, test_cookie</w:t>
                  </w:r>
                </w:p>
                <w:p w14:paraId="205EEF91" w14:textId="77777777" w:rsidR="00A67E5B" w:rsidRPr="00A67E5B" w:rsidRDefault="00A67E5B" w:rsidP="00C8334D">
                  <w:pPr>
                    <w:framePr w:hSpace="180" w:wrap="around" w:vAnchor="text" w:hAnchor="text" w:y="1"/>
                    <w:spacing w:before="0" w:after="0"/>
                    <w:suppressOverlap/>
                    <w:textAlignment w:val="baseline"/>
                    <w:rPr>
                      <w:rFonts w:ascii="Times New Roman" w:hAnsi="Times New Roman"/>
                      <w:sz w:val="27"/>
                      <w:szCs w:val="27"/>
                      <w:lang w:eastAsia="en-GB"/>
                    </w:rPr>
                  </w:pPr>
                  <w:r w:rsidRPr="00A67E5B">
                    <w:rPr>
                      <w:rFonts w:ascii="Times New Roman" w:hAnsi="Times New Roman"/>
                      <w:sz w:val="27"/>
                      <w:szCs w:val="27"/>
                      <w:lang w:eastAsia="en-GB"/>
                    </w:rPr>
                    <w:t> </w:t>
                  </w:r>
                </w:p>
              </w:tc>
              <w:tc>
                <w:tcPr>
                  <w:tcW w:w="3405" w:type="dxa"/>
                  <w:tcBorders>
                    <w:top w:val="single" w:sz="6" w:space="0" w:color="EEEEEE"/>
                  </w:tcBorders>
                  <w:tcMar>
                    <w:top w:w="90" w:type="dxa"/>
                    <w:left w:w="360" w:type="dxa"/>
                    <w:bottom w:w="90" w:type="dxa"/>
                    <w:right w:w="360" w:type="dxa"/>
                  </w:tcMar>
                  <w:vAlign w:val="center"/>
                  <w:hideMark/>
                </w:tcPr>
                <w:p w14:paraId="751948CB" w14:textId="77777777" w:rsidR="00A67E5B" w:rsidRPr="00A67E5B" w:rsidRDefault="00A67E5B" w:rsidP="00C8334D">
                  <w:pPr>
                    <w:framePr w:hSpace="180" w:wrap="around" w:vAnchor="text" w:hAnchor="text" w:y="1"/>
                    <w:spacing w:before="0" w:after="0"/>
                    <w:suppressOverlap/>
                    <w:textAlignment w:val="baseline"/>
                    <w:rPr>
                      <w:rFonts w:ascii="Times New Roman" w:hAnsi="Times New Roman"/>
                      <w:sz w:val="27"/>
                      <w:szCs w:val="27"/>
                      <w:lang w:eastAsia="en-GB"/>
                    </w:rPr>
                  </w:pPr>
                  <w:r w:rsidRPr="00A67E5B">
                    <w:rPr>
                      <w:rFonts w:ascii="Times New Roman" w:hAnsi="Times New Roman"/>
                      <w:sz w:val="27"/>
                      <w:szCs w:val="27"/>
                      <w:lang w:eastAsia="en-GB"/>
                    </w:rPr>
                    <w:t>Used to distinguish users.</w:t>
                  </w:r>
                </w:p>
                <w:p w14:paraId="660A90A6" w14:textId="77777777" w:rsidR="00A67E5B" w:rsidRPr="00A67E5B" w:rsidRDefault="00A67E5B" w:rsidP="00C8334D">
                  <w:pPr>
                    <w:framePr w:hSpace="180" w:wrap="around" w:vAnchor="text" w:hAnchor="text" w:y="1"/>
                    <w:spacing w:before="0" w:after="0"/>
                    <w:suppressOverlap/>
                    <w:textAlignment w:val="baseline"/>
                    <w:rPr>
                      <w:rFonts w:ascii="Times New Roman" w:hAnsi="Times New Roman"/>
                      <w:sz w:val="27"/>
                      <w:szCs w:val="27"/>
                      <w:lang w:eastAsia="en-GB"/>
                    </w:rPr>
                  </w:pPr>
                  <w:r w:rsidRPr="00A67E5B">
                    <w:rPr>
                      <w:rFonts w:ascii="Times New Roman" w:hAnsi="Times New Roman"/>
                      <w:sz w:val="27"/>
                      <w:szCs w:val="27"/>
                      <w:lang w:eastAsia="en-GB"/>
                    </w:rPr>
                    <w:t> </w:t>
                  </w:r>
                </w:p>
              </w:tc>
              <w:tc>
                <w:tcPr>
                  <w:tcW w:w="2265" w:type="dxa"/>
                  <w:tcBorders>
                    <w:top w:val="single" w:sz="6" w:space="0" w:color="EEEEEE"/>
                  </w:tcBorders>
                  <w:tcMar>
                    <w:top w:w="90" w:type="dxa"/>
                    <w:left w:w="360" w:type="dxa"/>
                    <w:bottom w:w="90" w:type="dxa"/>
                    <w:right w:w="360" w:type="dxa"/>
                  </w:tcMar>
                  <w:vAlign w:val="center"/>
                  <w:hideMark/>
                </w:tcPr>
                <w:p w14:paraId="3E5C28B7" w14:textId="77777777" w:rsidR="00A67E5B" w:rsidRPr="00A67E5B" w:rsidRDefault="00A67E5B" w:rsidP="00C8334D">
                  <w:pPr>
                    <w:framePr w:hSpace="180" w:wrap="around" w:vAnchor="text" w:hAnchor="text" w:y="1"/>
                    <w:spacing w:before="0" w:after="0"/>
                    <w:suppressOverlap/>
                    <w:textAlignment w:val="baseline"/>
                    <w:rPr>
                      <w:rFonts w:ascii="Times New Roman" w:hAnsi="Times New Roman"/>
                      <w:sz w:val="27"/>
                      <w:szCs w:val="27"/>
                      <w:lang w:eastAsia="en-GB"/>
                    </w:rPr>
                  </w:pPr>
                  <w:r w:rsidRPr="00A67E5B">
                    <w:rPr>
                      <w:rFonts w:ascii="Times New Roman" w:hAnsi="Times New Roman"/>
                      <w:sz w:val="27"/>
                      <w:szCs w:val="27"/>
                      <w:lang w:eastAsia="en-GB"/>
                    </w:rPr>
                    <w:t>3rd Party Cookie</w:t>
                  </w:r>
                </w:p>
              </w:tc>
            </w:tr>
            <w:tr w:rsidR="00A67E5B" w:rsidRPr="00A67E5B" w14:paraId="78A5A527" w14:textId="77777777" w:rsidTr="00A67E5B">
              <w:tc>
                <w:tcPr>
                  <w:tcW w:w="2130" w:type="dxa"/>
                  <w:tcBorders>
                    <w:top w:val="single" w:sz="6" w:space="0" w:color="EEEEEE"/>
                  </w:tcBorders>
                  <w:tcMar>
                    <w:top w:w="90" w:type="dxa"/>
                    <w:left w:w="360" w:type="dxa"/>
                    <w:bottom w:w="90" w:type="dxa"/>
                    <w:right w:w="360" w:type="dxa"/>
                  </w:tcMar>
                  <w:vAlign w:val="center"/>
                  <w:hideMark/>
                </w:tcPr>
                <w:p w14:paraId="4A699851" w14:textId="77777777" w:rsidR="00A67E5B" w:rsidRPr="00A67E5B" w:rsidRDefault="00A67E5B" w:rsidP="00C8334D">
                  <w:pPr>
                    <w:framePr w:hSpace="180" w:wrap="around" w:vAnchor="text" w:hAnchor="text" w:y="1"/>
                    <w:spacing w:before="0" w:after="0"/>
                    <w:suppressOverlap/>
                    <w:textAlignment w:val="baseline"/>
                    <w:rPr>
                      <w:rFonts w:ascii="Times New Roman" w:hAnsi="Times New Roman"/>
                      <w:sz w:val="27"/>
                      <w:szCs w:val="27"/>
                      <w:lang w:eastAsia="en-GB"/>
                    </w:rPr>
                  </w:pPr>
                  <w:r w:rsidRPr="00A67E5B">
                    <w:rPr>
                      <w:rFonts w:ascii="Times New Roman" w:hAnsi="Times New Roman"/>
                      <w:sz w:val="27"/>
                      <w:szCs w:val="27"/>
                      <w:lang w:eastAsia="en-GB"/>
                    </w:rPr>
                    <w:t>Linkedin</w:t>
                  </w:r>
                </w:p>
              </w:tc>
              <w:tc>
                <w:tcPr>
                  <w:tcW w:w="2130" w:type="dxa"/>
                  <w:tcBorders>
                    <w:top w:val="single" w:sz="6" w:space="0" w:color="EEEEEE"/>
                  </w:tcBorders>
                  <w:tcMar>
                    <w:top w:w="90" w:type="dxa"/>
                    <w:left w:w="360" w:type="dxa"/>
                    <w:bottom w:w="90" w:type="dxa"/>
                    <w:right w:w="360" w:type="dxa"/>
                  </w:tcMar>
                  <w:vAlign w:val="center"/>
                  <w:hideMark/>
                </w:tcPr>
                <w:p w14:paraId="50052920" w14:textId="77777777" w:rsidR="00A67E5B" w:rsidRPr="00A67E5B" w:rsidRDefault="00A67E5B" w:rsidP="00C8334D">
                  <w:pPr>
                    <w:framePr w:hSpace="180" w:wrap="around" w:vAnchor="text" w:hAnchor="text" w:y="1"/>
                    <w:spacing w:before="0" w:after="0"/>
                    <w:suppressOverlap/>
                    <w:textAlignment w:val="baseline"/>
                    <w:rPr>
                      <w:rFonts w:ascii="Times New Roman" w:hAnsi="Times New Roman"/>
                      <w:sz w:val="27"/>
                      <w:szCs w:val="27"/>
                      <w:lang w:eastAsia="en-GB"/>
                    </w:rPr>
                  </w:pPr>
                  <w:r w:rsidRPr="00A67E5B">
                    <w:rPr>
                      <w:rFonts w:ascii="Times New Roman" w:hAnsi="Times New Roman"/>
                      <w:sz w:val="27"/>
                      <w:szCs w:val="27"/>
                      <w:lang w:eastAsia="en-GB"/>
                    </w:rPr>
                    <w:t>lidc</w:t>
                  </w:r>
                </w:p>
              </w:tc>
              <w:tc>
                <w:tcPr>
                  <w:tcW w:w="3405" w:type="dxa"/>
                  <w:tcBorders>
                    <w:top w:val="single" w:sz="6" w:space="0" w:color="EEEEEE"/>
                  </w:tcBorders>
                  <w:tcMar>
                    <w:top w:w="90" w:type="dxa"/>
                    <w:left w:w="360" w:type="dxa"/>
                    <w:bottom w:w="90" w:type="dxa"/>
                    <w:right w:w="360" w:type="dxa"/>
                  </w:tcMar>
                  <w:vAlign w:val="center"/>
                  <w:hideMark/>
                </w:tcPr>
                <w:p w14:paraId="71079853" w14:textId="77777777" w:rsidR="00A67E5B" w:rsidRPr="00A67E5B" w:rsidRDefault="00A67E5B" w:rsidP="00C8334D">
                  <w:pPr>
                    <w:framePr w:hSpace="180" w:wrap="around" w:vAnchor="text" w:hAnchor="text" w:y="1"/>
                    <w:spacing w:before="0" w:after="0"/>
                    <w:suppressOverlap/>
                    <w:textAlignment w:val="baseline"/>
                    <w:rPr>
                      <w:rFonts w:ascii="Times New Roman" w:hAnsi="Times New Roman"/>
                      <w:sz w:val="27"/>
                      <w:szCs w:val="27"/>
                      <w:lang w:eastAsia="en-GB"/>
                    </w:rPr>
                  </w:pPr>
                  <w:r w:rsidRPr="00A67E5B">
                    <w:rPr>
                      <w:rFonts w:ascii="Times New Roman" w:hAnsi="Times New Roman"/>
                      <w:sz w:val="27"/>
                      <w:szCs w:val="27"/>
                      <w:lang w:eastAsia="en-GB"/>
                    </w:rPr>
                    <w:t>Used for tracking use of embedded services</w:t>
                  </w:r>
                </w:p>
              </w:tc>
              <w:tc>
                <w:tcPr>
                  <w:tcW w:w="2265" w:type="dxa"/>
                  <w:tcBorders>
                    <w:top w:val="single" w:sz="6" w:space="0" w:color="EEEEEE"/>
                  </w:tcBorders>
                  <w:tcMar>
                    <w:top w:w="90" w:type="dxa"/>
                    <w:left w:w="360" w:type="dxa"/>
                    <w:bottom w:w="90" w:type="dxa"/>
                    <w:right w:w="360" w:type="dxa"/>
                  </w:tcMar>
                  <w:vAlign w:val="center"/>
                  <w:hideMark/>
                </w:tcPr>
                <w:p w14:paraId="4B6B90FA" w14:textId="77777777" w:rsidR="00A67E5B" w:rsidRPr="00A67E5B" w:rsidRDefault="00A67E5B" w:rsidP="00C8334D">
                  <w:pPr>
                    <w:framePr w:hSpace="180" w:wrap="around" w:vAnchor="text" w:hAnchor="text" w:y="1"/>
                    <w:spacing w:before="0" w:after="0"/>
                    <w:suppressOverlap/>
                    <w:textAlignment w:val="baseline"/>
                    <w:rPr>
                      <w:rFonts w:ascii="Times New Roman" w:hAnsi="Times New Roman"/>
                      <w:sz w:val="27"/>
                      <w:szCs w:val="27"/>
                      <w:lang w:eastAsia="en-GB"/>
                    </w:rPr>
                  </w:pPr>
                  <w:r w:rsidRPr="00A67E5B">
                    <w:rPr>
                      <w:rFonts w:ascii="Times New Roman" w:hAnsi="Times New Roman"/>
                      <w:sz w:val="27"/>
                      <w:szCs w:val="27"/>
                      <w:lang w:eastAsia="en-GB"/>
                    </w:rPr>
                    <w:t>3</w:t>
                  </w:r>
                  <w:r w:rsidRPr="00A67E5B">
                    <w:rPr>
                      <w:rFonts w:ascii="Times New Roman" w:hAnsi="Times New Roman"/>
                      <w:sz w:val="27"/>
                      <w:szCs w:val="27"/>
                      <w:bdr w:val="none" w:sz="0" w:space="0" w:color="auto" w:frame="1"/>
                      <w:vertAlign w:val="superscript"/>
                      <w:lang w:eastAsia="en-GB"/>
                    </w:rPr>
                    <w:t>rd</w:t>
                  </w:r>
                  <w:r w:rsidRPr="00A67E5B">
                    <w:rPr>
                      <w:rFonts w:ascii="Times New Roman" w:hAnsi="Times New Roman"/>
                      <w:sz w:val="27"/>
                      <w:szCs w:val="27"/>
                      <w:lang w:eastAsia="en-GB"/>
                    </w:rPr>
                    <w:t> Party Cookie</w:t>
                  </w:r>
                </w:p>
              </w:tc>
            </w:tr>
            <w:tr w:rsidR="00A67E5B" w:rsidRPr="00A67E5B" w14:paraId="4B1C1C41" w14:textId="77777777" w:rsidTr="00A67E5B">
              <w:tc>
                <w:tcPr>
                  <w:tcW w:w="2130" w:type="dxa"/>
                  <w:tcBorders>
                    <w:top w:val="single" w:sz="6" w:space="0" w:color="EEEEEE"/>
                  </w:tcBorders>
                  <w:tcMar>
                    <w:top w:w="90" w:type="dxa"/>
                    <w:left w:w="360" w:type="dxa"/>
                    <w:bottom w:w="90" w:type="dxa"/>
                    <w:right w:w="360" w:type="dxa"/>
                  </w:tcMar>
                  <w:vAlign w:val="center"/>
                  <w:hideMark/>
                </w:tcPr>
                <w:p w14:paraId="05BDBD50" w14:textId="77777777" w:rsidR="00A67E5B" w:rsidRPr="00A67E5B" w:rsidRDefault="00A67E5B" w:rsidP="00C8334D">
                  <w:pPr>
                    <w:framePr w:hSpace="180" w:wrap="around" w:vAnchor="text" w:hAnchor="text" w:y="1"/>
                    <w:spacing w:before="0" w:after="0"/>
                    <w:suppressOverlap/>
                    <w:textAlignment w:val="baseline"/>
                    <w:rPr>
                      <w:rFonts w:ascii="Times New Roman" w:hAnsi="Times New Roman"/>
                      <w:sz w:val="27"/>
                      <w:szCs w:val="27"/>
                      <w:lang w:eastAsia="en-GB"/>
                    </w:rPr>
                  </w:pPr>
                  <w:r w:rsidRPr="00A67E5B">
                    <w:rPr>
                      <w:rFonts w:ascii="Times New Roman" w:hAnsi="Times New Roman"/>
                      <w:sz w:val="27"/>
                      <w:szCs w:val="27"/>
                      <w:lang w:eastAsia="en-GB"/>
                    </w:rPr>
                    <w:t>Google</w:t>
                  </w:r>
                </w:p>
              </w:tc>
              <w:tc>
                <w:tcPr>
                  <w:tcW w:w="2130" w:type="dxa"/>
                  <w:tcBorders>
                    <w:top w:val="single" w:sz="6" w:space="0" w:color="EEEEEE"/>
                  </w:tcBorders>
                  <w:tcMar>
                    <w:top w:w="90" w:type="dxa"/>
                    <w:left w:w="360" w:type="dxa"/>
                    <w:bottom w:w="90" w:type="dxa"/>
                    <w:right w:w="360" w:type="dxa"/>
                  </w:tcMar>
                  <w:vAlign w:val="center"/>
                  <w:hideMark/>
                </w:tcPr>
                <w:p w14:paraId="5B144827" w14:textId="77777777" w:rsidR="00A67E5B" w:rsidRPr="00A67E5B" w:rsidRDefault="00A67E5B" w:rsidP="00C8334D">
                  <w:pPr>
                    <w:framePr w:hSpace="180" w:wrap="around" w:vAnchor="text" w:hAnchor="text" w:y="1"/>
                    <w:spacing w:before="0" w:after="0"/>
                    <w:suppressOverlap/>
                    <w:textAlignment w:val="baseline"/>
                    <w:rPr>
                      <w:rFonts w:ascii="Times New Roman" w:hAnsi="Times New Roman"/>
                      <w:sz w:val="27"/>
                      <w:szCs w:val="27"/>
                      <w:lang w:eastAsia="en-GB"/>
                    </w:rPr>
                  </w:pPr>
                  <w:r w:rsidRPr="00A67E5B">
                    <w:rPr>
                      <w:rFonts w:ascii="Times New Roman" w:hAnsi="Times New Roman"/>
                      <w:sz w:val="27"/>
                      <w:szCs w:val="27"/>
                      <w:lang w:eastAsia="en-GB"/>
                    </w:rPr>
                    <w:t>NID</w:t>
                  </w:r>
                </w:p>
              </w:tc>
              <w:tc>
                <w:tcPr>
                  <w:tcW w:w="3405" w:type="dxa"/>
                  <w:tcBorders>
                    <w:top w:val="single" w:sz="6" w:space="0" w:color="EEEEEE"/>
                  </w:tcBorders>
                  <w:tcMar>
                    <w:top w:w="90" w:type="dxa"/>
                    <w:left w:w="360" w:type="dxa"/>
                    <w:bottom w:w="90" w:type="dxa"/>
                    <w:right w:w="360" w:type="dxa"/>
                  </w:tcMar>
                  <w:vAlign w:val="center"/>
                  <w:hideMark/>
                </w:tcPr>
                <w:p w14:paraId="3420F2CF" w14:textId="77777777" w:rsidR="00A67E5B" w:rsidRPr="00A67E5B" w:rsidRDefault="00A67E5B" w:rsidP="00C8334D">
                  <w:pPr>
                    <w:framePr w:hSpace="180" w:wrap="around" w:vAnchor="text" w:hAnchor="text" w:y="1"/>
                    <w:spacing w:before="0" w:after="0"/>
                    <w:suppressOverlap/>
                    <w:textAlignment w:val="baseline"/>
                    <w:rPr>
                      <w:rFonts w:ascii="Times New Roman" w:hAnsi="Times New Roman"/>
                      <w:sz w:val="27"/>
                      <w:szCs w:val="27"/>
                      <w:lang w:eastAsia="en-GB"/>
                    </w:rPr>
                  </w:pPr>
                  <w:r w:rsidRPr="00A67E5B">
                    <w:rPr>
                      <w:rFonts w:ascii="Times New Roman" w:hAnsi="Times New Roman"/>
                      <w:sz w:val="27"/>
                      <w:szCs w:val="27"/>
                      <w:lang w:eastAsia="en-GB"/>
                    </w:rPr>
                    <w:t>Used to register a unique ID that identifies a returning user’s device</w:t>
                  </w:r>
                </w:p>
              </w:tc>
              <w:tc>
                <w:tcPr>
                  <w:tcW w:w="2265" w:type="dxa"/>
                  <w:tcBorders>
                    <w:top w:val="single" w:sz="6" w:space="0" w:color="EEEEEE"/>
                  </w:tcBorders>
                  <w:tcMar>
                    <w:top w:w="90" w:type="dxa"/>
                    <w:left w:w="360" w:type="dxa"/>
                    <w:bottom w:w="90" w:type="dxa"/>
                    <w:right w:w="360" w:type="dxa"/>
                  </w:tcMar>
                  <w:vAlign w:val="center"/>
                  <w:hideMark/>
                </w:tcPr>
                <w:p w14:paraId="6F0FC597" w14:textId="77777777" w:rsidR="00A67E5B" w:rsidRPr="00A67E5B" w:rsidRDefault="00A67E5B" w:rsidP="00C8334D">
                  <w:pPr>
                    <w:framePr w:hSpace="180" w:wrap="around" w:vAnchor="text" w:hAnchor="text" w:y="1"/>
                    <w:spacing w:before="0" w:after="0"/>
                    <w:suppressOverlap/>
                    <w:textAlignment w:val="baseline"/>
                    <w:rPr>
                      <w:rFonts w:ascii="Times New Roman" w:hAnsi="Times New Roman"/>
                      <w:sz w:val="27"/>
                      <w:szCs w:val="27"/>
                      <w:lang w:eastAsia="en-GB"/>
                    </w:rPr>
                  </w:pPr>
                  <w:r w:rsidRPr="00A67E5B">
                    <w:rPr>
                      <w:rFonts w:ascii="Times New Roman" w:hAnsi="Times New Roman"/>
                      <w:sz w:val="27"/>
                      <w:szCs w:val="27"/>
                      <w:lang w:eastAsia="en-GB"/>
                    </w:rPr>
                    <w:t>3</w:t>
                  </w:r>
                  <w:r w:rsidRPr="00A67E5B">
                    <w:rPr>
                      <w:rFonts w:ascii="Times New Roman" w:hAnsi="Times New Roman"/>
                      <w:sz w:val="27"/>
                      <w:szCs w:val="27"/>
                      <w:bdr w:val="none" w:sz="0" w:space="0" w:color="auto" w:frame="1"/>
                      <w:vertAlign w:val="superscript"/>
                      <w:lang w:eastAsia="en-GB"/>
                    </w:rPr>
                    <w:t>rd</w:t>
                  </w:r>
                  <w:r w:rsidRPr="00A67E5B">
                    <w:rPr>
                      <w:rFonts w:ascii="Times New Roman" w:hAnsi="Times New Roman"/>
                      <w:sz w:val="27"/>
                      <w:szCs w:val="27"/>
                      <w:lang w:eastAsia="en-GB"/>
                    </w:rPr>
                    <w:t> Party Cookie</w:t>
                  </w:r>
                </w:p>
              </w:tc>
            </w:tr>
            <w:tr w:rsidR="00A67E5B" w:rsidRPr="00A67E5B" w14:paraId="242D431E" w14:textId="77777777" w:rsidTr="00A67E5B">
              <w:tc>
                <w:tcPr>
                  <w:tcW w:w="2130" w:type="dxa"/>
                  <w:tcBorders>
                    <w:top w:val="single" w:sz="6" w:space="0" w:color="EEEEEE"/>
                  </w:tcBorders>
                  <w:tcMar>
                    <w:top w:w="90" w:type="dxa"/>
                    <w:left w:w="360" w:type="dxa"/>
                    <w:bottom w:w="90" w:type="dxa"/>
                    <w:right w:w="360" w:type="dxa"/>
                  </w:tcMar>
                  <w:vAlign w:val="center"/>
                  <w:hideMark/>
                </w:tcPr>
                <w:p w14:paraId="1074C0C2" w14:textId="77777777" w:rsidR="00A67E5B" w:rsidRPr="00A67E5B" w:rsidRDefault="00A67E5B" w:rsidP="00C8334D">
                  <w:pPr>
                    <w:framePr w:hSpace="180" w:wrap="around" w:vAnchor="text" w:hAnchor="text" w:y="1"/>
                    <w:spacing w:before="0" w:after="0"/>
                    <w:suppressOverlap/>
                    <w:textAlignment w:val="baseline"/>
                    <w:rPr>
                      <w:rFonts w:ascii="Times New Roman" w:hAnsi="Times New Roman"/>
                      <w:sz w:val="27"/>
                      <w:szCs w:val="27"/>
                      <w:lang w:eastAsia="en-GB"/>
                    </w:rPr>
                  </w:pPr>
                  <w:r w:rsidRPr="00A67E5B">
                    <w:rPr>
                      <w:rFonts w:ascii="Times New Roman" w:hAnsi="Times New Roman"/>
                      <w:sz w:val="27"/>
                      <w:szCs w:val="27"/>
                      <w:lang w:eastAsia="en-GB"/>
                    </w:rPr>
                    <w:t>Infusionsoft</w:t>
                  </w:r>
                </w:p>
              </w:tc>
              <w:tc>
                <w:tcPr>
                  <w:tcW w:w="2130" w:type="dxa"/>
                  <w:tcBorders>
                    <w:top w:val="single" w:sz="6" w:space="0" w:color="EEEEEE"/>
                  </w:tcBorders>
                  <w:tcMar>
                    <w:top w:w="90" w:type="dxa"/>
                    <w:left w:w="360" w:type="dxa"/>
                    <w:bottom w:w="90" w:type="dxa"/>
                    <w:right w:w="360" w:type="dxa"/>
                  </w:tcMar>
                  <w:vAlign w:val="center"/>
                  <w:hideMark/>
                </w:tcPr>
                <w:p w14:paraId="6A138F77" w14:textId="77777777" w:rsidR="00A67E5B" w:rsidRPr="00A67E5B" w:rsidRDefault="00A67E5B" w:rsidP="00C8334D">
                  <w:pPr>
                    <w:framePr w:hSpace="180" w:wrap="around" w:vAnchor="text" w:hAnchor="text" w:y="1"/>
                    <w:spacing w:before="0" w:after="0"/>
                    <w:suppressOverlap/>
                    <w:textAlignment w:val="baseline"/>
                    <w:rPr>
                      <w:rFonts w:ascii="Times New Roman" w:hAnsi="Times New Roman"/>
                      <w:sz w:val="27"/>
                      <w:szCs w:val="27"/>
                      <w:lang w:eastAsia="en-GB"/>
                    </w:rPr>
                  </w:pPr>
                  <w:r w:rsidRPr="00A67E5B">
                    <w:rPr>
                      <w:rFonts w:ascii="Times New Roman" w:hAnsi="Times New Roman"/>
                      <w:sz w:val="27"/>
                      <w:szCs w:val="27"/>
                      <w:lang w:eastAsia="en-GB"/>
                    </w:rPr>
                    <w:t>various</w:t>
                  </w:r>
                </w:p>
              </w:tc>
              <w:tc>
                <w:tcPr>
                  <w:tcW w:w="3405" w:type="dxa"/>
                  <w:tcBorders>
                    <w:top w:val="single" w:sz="6" w:space="0" w:color="EEEEEE"/>
                  </w:tcBorders>
                  <w:tcMar>
                    <w:top w:w="90" w:type="dxa"/>
                    <w:left w:w="360" w:type="dxa"/>
                    <w:bottom w:w="90" w:type="dxa"/>
                    <w:right w:w="360" w:type="dxa"/>
                  </w:tcMar>
                  <w:vAlign w:val="center"/>
                  <w:hideMark/>
                </w:tcPr>
                <w:p w14:paraId="0B73C2E4" w14:textId="77777777" w:rsidR="00A67E5B" w:rsidRPr="00A67E5B" w:rsidRDefault="00A67E5B" w:rsidP="00C8334D">
                  <w:pPr>
                    <w:framePr w:hSpace="180" w:wrap="around" w:vAnchor="text" w:hAnchor="text" w:y="1"/>
                    <w:spacing w:before="0" w:after="0"/>
                    <w:suppressOverlap/>
                    <w:textAlignment w:val="baseline"/>
                    <w:rPr>
                      <w:rFonts w:ascii="Times New Roman" w:hAnsi="Times New Roman"/>
                      <w:sz w:val="27"/>
                      <w:szCs w:val="27"/>
                      <w:lang w:eastAsia="en-GB"/>
                    </w:rPr>
                  </w:pPr>
                  <w:r w:rsidRPr="00A67E5B">
                    <w:rPr>
                      <w:rFonts w:ascii="Times New Roman" w:hAnsi="Times New Roman"/>
                      <w:sz w:val="27"/>
                      <w:szCs w:val="27"/>
                      <w:lang w:eastAsia="en-GB"/>
                    </w:rPr>
                    <w:t>Used to associate a unique ID to other relevant information</w:t>
                  </w:r>
                </w:p>
              </w:tc>
              <w:tc>
                <w:tcPr>
                  <w:tcW w:w="2265" w:type="dxa"/>
                  <w:tcBorders>
                    <w:top w:val="single" w:sz="6" w:space="0" w:color="EEEEEE"/>
                  </w:tcBorders>
                  <w:tcMar>
                    <w:top w:w="90" w:type="dxa"/>
                    <w:left w:w="360" w:type="dxa"/>
                    <w:bottom w:w="90" w:type="dxa"/>
                    <w:right w:w="360" w:type="dxa"/>
                  </w:tcMar>
                  <w:vAlign w:val="center"/>
                  <w:hideMark/>
                </w:tcPr>
                <w:p w14:paraId="73086590" w14:textId="77777777" w:rsidR="00A67E5B" w:rsidRPr="00A67E5B" w:rsidRDefault="00A67E5B" w:rsidP="00C8334D">
                  <w:pPr>
                    <w:framePr w:hSpace="180" w:wrap="around" w:vAnchor="text" w:hAnchor="text" w:y="1"/>
                    <w:spacing w:before="0" w:after="0"/>
                    <w:suppressOverlap/>
                    <w:textAlignment w:val="baseline"/>
                    <w:rPr>
                      <w:rFonts w:ascii="Times New Roman" w:hAnsi="Times New Roman"/>
                      <w:sz w:val="27"/>
                      <w:szCs w:val="27"/>
                      <w:lang w:eastAsia="en-GB"/>
                    </w:rPr>
                  </w:pPr>
                  <w:r w:rsidRPr="00A67E5B">
                    <w:rPr>
                      <w:rFonts w:ascii="Times New Roman" w:hAnsi="Times New Roman"/>
                      <w:sz w:val="27"/>
                      <w:szCs w:val="27"/>
                      <w:lang w:eastAsia="en-GB"/>
                    </w:rPr>
                    <w:t>3</w:t>
                  </w:r>
                  <w:r w:rsidRPr="00A67E5B">
                    <w:rPr>
                      <w:rFonts w:ascii="Times New Roman" w:hAnsi="Times New Roman"/>
                      <w:sz w:val="27"/>
                      <w:szCs w:val="27"/>
                      <w:bdr w:val="none" w:sz="0" w:space="0" w:color="auto" w:frame="1"/>
                      <w:vertAlign w:val="superscript"/>
                      <w:lang w:eastAsia="en-GB"/>
                    </w:rPr>
                    <w:t>rd</w:t>
                  </w:r>
                  <w:r w:rsidRPr="00A67E5B">
                    <w:rPr>
                      <w:rFonts w:ascii="Times New Roman" w:hAnsi="Times New Roman"/>
                      <w:sz w:val="27"/>
                      <w:szCs w:val="27"/>
                      <w:lang w:eastAsia="en-GB"/>
                    </w:rPr>
                    <w:t> Party Cookie</w:t>
                  </w:r>
                </w:p>
              </w:tc>
            </w:tr>
            <w:tr w:rsidR="00A67E5B" w:rsidRPr="00A67E5B" w14:paraId="346F8E5A" w14:textId="77777777" w:rsidTr="00A67E5B">
              <w:tc>
                <w:tcPr>
                  <w:tcW w:w="2130" w:type="dxa"/>
                  <w:tcBorders>
                    <w:top w:val="single" w:sz="6" w:space="0" w:color="EEEEEE"/>
                  </w:tcBorders>
                  <w:tcMar>
                    <w:top w:w="90" w:type="dxa"/>
                    <w:left w:w="360" w:type="dxa"/>
                    <w:bottom w:w="90" w:type="dxa"/>
                    <w:right w:w="360" w:type="dxa"/>
                  </w:tcMar>
                  <w:vAlign w:val="center"/>
                  <w:hideMark/>
                </w:tcPr>
                <w:p w14:paraId="7774AED6" w14:textId="77777777" w:rsidR="00A67E5B" w:rsidRPr="00A67E5B" w:rsidRDefault="00A67E5B" w:rsidP="00C8334D">
                  <w:pPr>
                    <w:framePr w:hSpace="180" w:wrap="around" w:vAnchor="text" w:hAnchor="text" w:y="1"/>
                    <w:spacing w:before="0" w:after="0"/>
                    <w:suppressOverlap/>
                    <w:textAlignment w:val="baseline"/>
                    <w:rPr>
                      <w:rFonts w:ascii="Times New Roman" w:hAnsi="Times New Roman"/>
                      <w:sz w:val="27"/>
                      <w:szCs w:val="27"/>
                      <w:lang w:eastAsia="en-GB"/>
                    </w:rPr>
                  </w:pPr>
                  <w:r w:rsidRPr="00A67E5B">
                    <w:rPr>
                      <w:rFonts w:ascii="Times New Roman" w:hAnsi="Times New Roman"/>
                      <w:sz w:val="27"/>
                      <w:szCs w:val="27"/>
                      <w:lang w:eastAsia="en-GB"/>
                    </w:rPr>
                    <w:t>Squeezy</w:t>
                  </w:r>
                </w:p>
              </w:tc>
              <w:tc>
                <w:tcPr>
                  <w:tcW w:w="2130" w:type="dxa"/>
                  <w:tcBorders>
                    <w:top w:val="single" w:sz="6" w:space="0" w:color="EEEEEE"/>
                  </w:tcBorders>
                  <w:tcMar>
                    <w:top w:w="90" w:type="dxa"/>
                    <w:left w:w="360" w:type="dxa"/>
                    <w:bottom w:w="90" w:type="dxa"/>
                    <w:right w:w="360" w:type="dxa"/>
                  </w:tcMar>
                  <w:vAlign w:val="center"/>
                  <w:hideMark/>
                </w:tcPr>
                <w:p w14:paraId="526438E2" w14:textId="77777777" w:rsidR="00A67E5B" w:rsidRPr="00A67E5B" w:rsidRDefault="00A67E5B" w:rsidP="00C8334D">
                  <w:pPr>
                    <w:framePr w:hSpace="180" w:wrap="around" w:vAnchor="text" w:hAnchor="text" w:y="1"/>
                    <w:spacing w:before="0" w:after="0"/>
                    <w:suppressOverlap/>
                    <w:textAlignment w:val="baseline"/>
                    <w:rPr>
                      <w:rFonts w:ascii="Times New Roman" w:hAnsi="Times New Roman"/>
                      <w:sz w:val="27"/>
                      <w:szCs w:val="27"/>
                      <w:lang w:eastAsia="en-GB"/>
                    </w:rPr>
                  </w:pPr>
                  <w:r w:rsidRPr="00A67E5B">
                    <w:rPr>
                      <w:rFonts w:ascii="Times New Roman" w:hAnsi="Times New Roman"/>
                      <w:sz w:val="27"/>
                      <w:szCs w:val="27"/>
                      <w:lang w:eastAsia="en-GB"/>
                    </w:rPr>
                    <w:t>PHPSESSID              </w:t>
                  </w:r>
                </w:p>
              </w:tc>
              <w:tc>
                <w:tcPr>
                  <w:tcW w:w="3405" w:type="dxa"/>
                  <w:tcBorders>
                    <w:top w:val="single" w:sz="6" w:space="0" w:color="EEEEEE"/>
                  </w:tcBorders>
                  <w:tcMar>
                    <w:top w:w="90" w:type="dxa"/>
                    <w:left w:w="360" w:type="dxa"/>
                    <w:bottom w:w="90" w:type="dxa"/>
                    <w:right w:w="360" w:type="dxa"/>
                  </w:tcMar>
                  <w:vAlign w:val="center"/>
                  <w:hideMark/>
                </w:tcPr>
                <w:p w14:paraId="69E71ABA" w14:textId="77777777" w:rsidR="00A67E5B" w:rsidRPr="00A67E5B" w:rsidRDefault="00A67E5B" w:rsidP="00C8334D">
                  <w:pPr>
                    <w:framePr w:hSpace="180" w:wrap="around" w:vAnchor="text" w:hAnchor="text" w:y="1"/>
                    <w:spacing w:before="0" w:after="0"/>
                    <w:suppressOverlap/>
                    <w:textAlignment w:val="baseline"/>
                    <w:rPr>
                      <w:rFonts w:ascii="Times New Roman" w:hAnsi="Times New Roman"/>
                      <w:sz w:val="27"/>
                      <w:szCs w:val="27"/>
                      <w:lang w:eastAsia="en-GB"/>
                    </w:rPr>
                  </w:pPr>
                  <w:r w:rsidRPr="00A67E5B">
                    <w:rPr>
                      <w:rFonts w:ascii="Times New Roman" w:hAnsi="Times New Roman"/>
                      <w:sz w:val="27"/>
                      <w:szCs w:val="27"/>
                      <w:lang w:eastAsia="en-GB"/>
                    </w:rPr>
                    <w:t>Preserves user session state across page requests.</w:t>
                  </w:r>
                </w:p>
              </w:tc>
              <w:tc>
                <w:tcPr>
                  <w:tcW w:w="2265" w:type="dxa"/>
                  <w:tcBorders>
                    <w:top w:val="single" w:sz="6" w:space="0" w:color="EEEEEE"/>
                  </w:tcBorders>
                  <w:tcMar>
                    <w:top w:w="90" w:type="dxa"/>
                    <w:left w:w="360" w:type="dxa"/>
                    <w:bottom w:w="90" w:type="dxa"/>
                    <w:right w:w="360" w:type="dxa"/>
                  </w:tcMar>
                  <w:vAlign w:val="center"/>
                  <w:hideMark/>
                </w:tcPr>
                <w:p w14:paraId="61F94F99" w14:textId="77777777" w:rsidR="00A67E5B" w:rsidRPr="00A67E5B" w:rsidRDefault="00A67E5B" w:rsidP="00C8334D">
                  <w:pPr>
                    <w:framePr w:hSpace="180" w:wrap="around" w:vAnchor="text" w:hAnchor="text" w:y="1"/>
                    <w:spacing w:before="0" w:after="0"/>
                    <w:suppressOverlap/>
                    <w:textAlignment w:val="baseline"/>
                    <w:rPr>
                      <w:rFonts w:ascii="Times New Roman" w:hAnsi="Times New Roman"/>
                      <w:sz w:val="27"/>
                      <w:szCs w:val="27"/>
                      <w:lang w:eastAsia="en-GB"/>
                    </w:rPr>
                  </w:pPr>
                  <w:r w:rsidRPr="00A67E5B">
                    <w:rPr>
                      <w:rFonts w:ascii="Times New Roman" w:hAnsi="Times New Roman"/>
                      <w:sz w:val="27"/>
                      <w:szCs w:val="27"/>
                      <w:lang w:eastAsia="en-GB"/>
                    </w:rPr>
                    <w:t>1</w:t>
                  </w:r>
                  <w:r w:rsidRPr="00A67E5B">
                    <w:rPr>
                      <w:rFonts w:ascii="Times New Roman" w:hAnsi="Times New Roman"/>
                      <w:sz w:val="27"/>
                      <w:szCs w:val="27"/>
                      <w:bdr w:val="none" w:sz="0" w:space="0" w:color="auto" w:frame="1"/>
                      <w:vertAlign w:val="superscript"/>
                      <w:lang w:eastAsia="en-GB"/>
                    </w:rPr>
                    <w:t>st</w:t>
                  </w:r>
                  <w:r w:rsidRPr="00A67E5B">
                    <w:rPr>
                      <w:rFonts w:ascii="Times New Roman" w:hAnsi="Times New Roman"/>
                      <w:sz w:val="27"/>
                      <w:szCs w:val="27"/>
                      <w:lang w:eastAsia="en-GB"/>
                    </w:rPr>
                    <w:t> Party Cookie</w:t>
                  </w:r>
                </w:p>
              </w:tc>
            </w:tr>
          </w:tbl>
          <w:p w14:paraId="36B4F082" w14:textId="77777777" w:rsidR="00A67E5B" w:rsidRPr="00A67E5B" w:rsidRDefault="00A67E5B" w:rsidP="00A67E5B">
            <w:pPr>
              <w:spacing w:before="0" w:after="0"/>
              <w:textAlignment w:val="baseline"/>
              <w:rPr>
                <w:rFonts w:ascii="Arial" w:hAnsi="Arial" w:cs="Arial"/>
                <w:color w:val="666666"/>
                <w:sz w:val="27"/>
                <w:szCs w:val="27"/>
                <w:lang w:eastAsia="en-GB"/>
              </w:rPr>
            </w:pPr>
            <w:r w:rsidRPr="00A67E5B">
              <w:rPr>
                <w:rFonts w:ascii="Arial" w:hAnsi="Arial" w:cs="Arial"/>
                <w:color w:val="666666"/>
                <w:sz w:val="27"/>
                <w:szCs w:val="27"/>
                <w:lang w:eastAsia="en-GB"/>
              </w:rPr>
              <w:t> </w:t>
            </w:r>
          </w:p>
          <w:p w14:paraId="567B6E96" w14:textId="77777777" w:rsidR="00A67E5B" w:rsidRPr="00A67E5B" w:rsidRDefault="00A67E5B" w:rsidP="00A67E5B">
            <w:pPr>
              <w:spacing w:before="0" w:after="0"/>
              <w:textAlignment w:val="baseline"/>
              <w:rPr>
                <w:rFonts w:ascii="Arial" w:hAnsi="Arial" w:cs="Arial"/>
                <w:color w:val="666666"/>
                <w:sz w:val="27"/>
                <w:szCs w:val="27"/>
                <w:lang w:eastAsia="en-GB"/>
              </w:rPr>
            </w:pPr>
            <w:r w:rsidRPr="00A67E5B">
              <w:rPr>
                <w:rFonts w:ascii="Arial" w:hAnsi="Arial" w:cs="Arial"/>
                <w:color w:val="666666"/>
                <w:sz w:val="27"/>
                <w:szCs w:val="27"/>
                <w:lang w:eastAsia="en-GB"/>
              </w:rPr>
              <w:t xml:space="preserve">Please note that third parties (including, for example, advertising networks and providers of external services like web traffic analysis services) may also use </w:t>
            </w:r>
            <w:r w:rsidRPr="00A67E5B">
              <w:rPr>
                <w:rFonts w:ascii="Arial" w:hAnsi="Arial" w:cs="Arial"/>
                <w:color w:val="666666"/>
                <w:sz w:val="27"/>
                <w:szCs w:val="27"/>
                <w:lang w:eastAsia="en-GB"/>
              </w:rPr>
              <w:lastRenderedPageBreak/>
              <w:t>cookies, over which we have no control. These cookies are likely to be analytical/performance cookies or targeting cookies.</w:t>
            </w:r>
          </w:p>
          <w:p w14:paraId="584E55A5" w14:textId="1A2300DF" w:rsidR="00A67E5B" w:rsidRPr="00A67E5B" w:rsidRDefault="00A67E5B" w:rsidP="00A67E5B">
            <w:pPr>
              <w:spacing w:before="0" w:after="0"/>
              <w:textAlignment w:val="baseline"/>
              <w:rPr>
                <w:rFonts w:ascii="Arial" w:hAnsi="Arial" w:cs="Arial"/>
                <w:color w:val="666666"/>
                <w:sz w:val="27"/>
                <w:szCs w:val="27"/>
                <w:lang w:eastAsia="en-GB"/>
              </w:rPr>
            </w:pPr>
            <w:r w:rsidRPr="00A67E5B">
              <w:rPr>
                <w:rFonts w:ascii="Arial" w:hAnsi="Arial" w:cs="Arial"/>
                <w:color w:val="666666"/>
                <w:sz w:val="27"/>
                <w:szCs w:val="27"/>
                <w:lang w:eastAsia="en-GB"/>
              </w:rPr>
              <w:t>Except for essential cookies, all cookies will expire after variable times from a single session to 1 day through to 10 years.</w:t>
            </w:r>
            <w:r w:rsidR="002F0D7F">
              <w:rPr>
                <w:rFonts w:ascii="Arial" w:hAnsi="Arial" w:cs="Arial"/>
                <w:color w:val="666666"/>
                <w:sz w:val="27"/>
                <w:szCs w:val="27"/>
                <w:lang w:eastAsia="en-GB"/>
              </w:rPr>
              <w:t xml:space="preserve"> All cookies are annonymised.</w:t>
            </w:r>
          </w:p>
          <w:p w14:paraId="185E507C" w14:textId="75B45236" w:rsidR="00D5432D" w:rsidRPr="00E84455" w:rsidRDefault="00D5432D" w:rsidP="00FD4C9F">
            <w:pPr>
              <w:tabs>
                <w:tab w:val="left" w:pos="2617"/>
              </w:tabs>
              <w:rPr>
                <w:rFonts w:ascii="Arial" w:hAnsi="Arial" w:cs="Arial"/>
                <w:szCs w:val="22"/>
              </w:rPr>
            </w:pPr>
          </w:p>
        </w:tc>
      </w:tr>
      <w:tr w:rsidR="00D5432D" w:rsidRPr="00E84455" w14:paraId="152751CE" w14:textId="77777777" w:rsidTr="00C20DF6">
        <w:tc>
          <w:tcPr>
            <w:tcW w:w="3510" w:type="dxa"/>
            <w:shd w:val="clear" w:color="auto" w:fill="DBE5F1"/>
          </w:tcPr>
          <w:p w14:paraId="0EDD4C40" w14:textId="77777777" w:rsidR="00D5432D" w:rsidRPr="00E84455" w:rsidRDefault="00D5432D" w:rsidP="00047CC3">
            <w:pPr>
              <w:pStyle w:val="NumberedBold"/>
              <w:numPr>
                <w:ilvl w:val="0"/>
                <w:numId w:val="4"/>
              </w:numPr>
              <w:ind w:left="357" w:hanging="357"/>
              <w:rPr>
                <w:rFonts w:ascii="Arial" w:hAnsi="Arial" w:cs="Arial"/>
                <w:sz w:val="22"/>
                <w:szCs w:val="22"/>
              </w:rPr>
            </w:pPr>
            <w:r w:rsidRPr="00E84455">
              <w:rPr>
                <w:rFonts w:ascii="Arial" w:hAnsi="Arial" w:cs="Arial"/>
                <w:sz w:val="22"/>
                <w:szCs w:val="22"/>
              </w:rPr>
              <w:lastRenderedPageBreak/>
              <w:t>Please tick the data items that are held in the system</w:t>
            </w:r>
          </w:p>
          <w:p w14:paraId="5AC2E4ED" w14:textId="77777777" w:rsidR="00D5432D" w:rsidRDefault="00D5432D" w:rsidP="00FD4C9F">
            <w:pPr>
              <w:pStyle w:val="NumberedBold"/>
              <w:numPr>
                <w:ilvl w:val="0"/>
                <w:numId w:val="0"/>
              </w:numPr>
              <w:ind w:left="360"/>
              <w:rPr>
                <w:rFonts w:ascii="Arial" w:hAnsi="Arial" w:cs="Arial"/>
                <w:sz w:val="22"/>
                <w:szCs w:val="22"/>
              </w:rPr>
            </w:pPr>
            <w:r w:rsidRPr="00E84455">
              <w:rPr>
                <w:rFonts w:ascii="Arial" w:hAnsi="Arial" w:cs="Arial"/>
                <w:sz w:val="22"/>
                <w:szCs w:val="22"/>
              </w:rPr>
              <w:br/>
            </w:r>
          </w:p>
          <w:p w14:paraId="01D5425A" w14:textId="77777777" w:rsidR="00D5432D" w:rsidRDefault="00D5432D" w:rsidP="00FD4C9F">
            <w:pPr>
              <w:pStyle w:val="NumberedBold"/>
              <w:numPr>
                <w:ilvl w:val="0"/>
                <w:numId w:val="0"/>
              </w:numPr>
              <w:ind w:left="360"/>
              <w:rPr>
                <w:rFonts w:ascii="Arial" w:hAnsi="Arial" w:cs="Arial"/>
                <w:sz w:val="22"/>
                <w:szCs w:val="22"/>
              </w:rPr>
            </w:pPr>
            <w:r>
              <w:rPr>
                <w:rFonts w:ascii="Arial" w:hAnsi="Arial" w:cs="Arial"/>
                <w:noProof/>
                <w:sz w:val="22"/>
                <w:szCs w:val="22"/>
                <w:lang w:eastAsia="en-GB"/>
              </w:rPr>
              <mc:AlternateContent>
                <mc:Choice Requires="wps">
                  <w:drawing>
                    <wp:anchor distT="0" distB="0" distL="114300" distR="114300" simplePos="0" relativeHeight="251659264" behindDoc="0" locked="0" layoutInCell="1" allowOverlap="1" wp14:anchorId="3197D7A5" wp14:editId="2938B4DA">
                      <wp:simplePos x="0" y="0"/>
                      <wp:positionH relativeFrom="column">
                        <wp:posOffset>1274445</wp:posOffset>
                      </wp:positionH>
                      <wp:positionV relativeFrom="paragraph">
                        <wp:posOffset>16510</wp:posOffset>
                      </wp:positionV>
                      <wp:extent cx="342900" cy="1070610"/>
                      <wp:effectExtent l="0" t="0" r="19050" b="15240"/>
                      <wp:wrapNone/>
                      <wp:docPr id="8"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2900" cy="1070610"/>
                              </a:xfrm>
                              <a:prstGeom prst="rightBrace">
                                <a:avLst>
                                  <a:gd name="adj1" fmla="val 26019"/>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14E5AC"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12" o:spid="_x0000_s1026" type="#_x0000_t88" style="position:absolute;margin-left:100.35pt;margin-top:1.3pt;width:27pt;height:84.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"/>
                  </w:pict>
                </mc:Fallback>
              </mc:AlternateContent>
            </w:r>
          </w:p>
          <w:p w14:paraId="6D5F1989" w14:textId="77777777" w:rsidR="00D5432D" w:rsidRDefault="00D5432D" w:rsidP="00FD4C9F">
            <w:pPr>
              <w:pStyle w:val="NumberedBold"/>
              <w:numPr>
                <w:ilvl w:val="0"/>
                <w:numId w:val="0"/>
              </w:numPr>
              <w:ind w:left="360"/>
              <w:rPr>
                <w:rFonts w:ascii="Arial" w:hAnsi="Arial" w:cs="Arial"/>
                <w:sz w:val="22"/>
                <w:szCs w:val="22"/>
              </w:rPr>
            </w:pPr>
          </w:p>
          <w:p w14:paraId="7463885E" w14:textId="77777777" w:rsidR="00D5432D" w:rsidRDefault="00D5432D" w:rsidP="00FD4C9F">
            <w:pPr>
              <w:pStyle w:val="NumberedBold"/>
              <w:numPr>
                <w:ilvl w:val="0"/>
                <w:numId w:val="0"/>
              </w:numPr>
              <w:ind w:left="360"/>
              <w:rPr>
                <w:rFonts w:ascii="Arial" w:hAnsi="Arial" w:cs="Arial"/>
                <w:sz w:val="22"/>
                <w:szCs w:val="22"/>
              </w:rPr>
            </w:pPr>
            <w:r w:rsidRPr="00E84455">
              <w:rPr>
                <w:rFonts w:ascii="Arial" w:hAnsi="Arial" w:cs="Arial"/>
                <w:sz w:val="22"/>
                <w:szCs w:val="22"/>
              </w:rPr>
              <w:t>Personal</w:t>
            </w:r>
            <w:r w:rsidRPr="00E84455">
              <w:rPr>
                <w:rFonts w:ascii="Arial" w:hAnsi="Arial" w:cs="Arial"/>
                <w:sz w:val="22"/>
                <w:szCs w:val="22"/>
              </w:rPr>
              <w:br/>
            </w:r>
            <w:r w:rsidRPr="00E84455">
              <w:rPr>
                <w:rFonts w:ascii="Arial" w:hAnsi="Arial" w:cs="Arial"/>
                <w:sz w:val="22"/>
                <w:szCs w:val="22"/>
              </w:rPr>
              <w:br/>
            </w:r>
            <w:r w:rsidRPr="00E84455">
              <w:rPr>
                <w:rFonts w:ascii="Arial" w:hAnsi="Arial" w:cs="Arial"/>
                <w:sz w:val="22"/>
                <w:szCs w:val="22"/>
              </w:rPr>
              <w:br/>
            </w:r>
            <w:r w:rsidRPr="00E84455">
              <w:rPr>
                <w:rFonts w:ascii="Arial" w:hAnsi="Arial" w:cs="Arial"/>
                <w:sz w:val="22"/>
                <w:szCs w:val="22"/>
              </w:rPr>
              <w:br/>
            </w:r>
            <w:r w:rsidRPr="00E84455">
              <w:rPr>
                <w:rFonts w:ascii="Arial" w:hAnsi="Arial" w:cs="Arial"/>
                <w:sz w:val="22"/>
                <w:szCs w:val="22"/>
              </w:rPr>
              <w:br/>
            </w:r>
            <w:r w:rsidRPr="00E84455">
              <w:rPr>
                <w:rFonts w:ascii="Arial" w:hAnsi="Arial" w:cs="Arial"/>
                <w:sz w:val="22"/>
                <w:szCs w:val="22"/>
              </w:rPr>
              <w:br/>
            </w:r>
            <w:r>
              <w:rPr>
                <w:rFonts w:ascii="Arial" w:hAnsi="Arial" w:cs="Arial"/>
                <w:sz w:val="22"/>
                <w:szCs w:val="22"/>
              </w:rPr>
              <w:br/>
            </w:r>
          </w:p>
          <w:p w14:paraId="297368C6" w14:textId="5F8E87FB" w:rsidR="00D5432D" w:rsidRDefault="00D5432D" w:rsidP="00FD4C9F">
            <w:pPr>
              <w:pStyle w:val="NumberedBold"/>
              <w:numPr>
                <w:ilvl w:val="0"/>
                <w:numId w:val="0"/>
              </w:numPr>
              <w:ind w:left="360"/>
              <w:rPr>
                <w:rFonts w:ascii="Arial" w:hAnsi="Arial" w:cs="Arial"/>
                <w:sz w:val="22"/>
                <w:szCs w:val="22"/>
              </w:rPr>
            </w:pPr>
          </w:p>
          <w:p w14:paraId="4B8739B0" w14:textId="53B3265D" w:rsidR="00D5432D" w:rsidRDefault="00FD4C9F" w:rsidP="00FD4C9F">
            <w:pPr>
              <w:pStyle w:val="NumberedBold"/>
              <w:numPr>
                <w:ilvl w:val="0"/>
                <w:numId w:val="0"/>
              </w:numPr>
              <w:ind w:left="360"/>
              <w:rPr>
                <w:rFonts w:ascii="Arial" w:hAnsi="Arial" w:cs="Arial"/>
                <w:sz w:val="22"/>
                <w:szCs w:val="22"/>
              </w:rPr>
            </w:pPr>
            <w:r>
              <w:rPr>
                <w:rFonts w:ascii="Arial" w:hAnsi="Arial" w:cs="Arial"/>
                <w:noProof/>
                <w:sz w:val="22"/>
                <w:szCs w:val="22"/>
                <w:lang w:eastAsia="en-GB"/>
              </w:rPr>
              <mc:AlternateContent>
                <mc:Choice Requires="wps">
                  <w:drawing>
                    <wp:anchor distT="0" distB="0" distL="114300" distR="114300" simplePos="0" relativeHeight="251660288" behindDoc="0" locked="0" layoutInCell="1" allowOverlap="1" wp14:anchorId="7F7ED5D9" wp14:editId="0698BFD6">
                      <wp:simplePos x="0" y="0"/>
                      <wp:positionH relativeFrom="column">
                        <wp:posOffset>1224915</wp:posOffset>
                      </wp:positionH>
                      <wp:positionV relativeFrom="paragraph">
                        <wp:posOffset>92710</wp:posOffset>
                      </wp:positionV>
                      <wp:extent cx="306705" cy="1084580"/>
                      <wp:effectExtent l="0" t="0" r="17145" b="20320"/>
                      <wp:wrapNone/>
                      <wp:docPr id="7"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6705" cy="1084580"/>
                              </a:xfrm>
                              <a:prstGeom prst="rightBrace">
                                <a:avLst>
                                  <a:gd name="adj1" fmla="val 29469"/>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3D2CE8"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13" o:spid="_x0000_s1026" type="#_x0000_t88" style="position:absolute;margin-left:96.45pt;margin-top:7.3pt;width:24.15pt;height:85.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"/>
                  </w:pict>
                </mc:Fallback>
              </mc:AlternateContent>
            </w:r>
          </w:p>
          <w:p w14:paraId="1DBCF2E6" w14:textId="4DAB3904" w:rsidR="00D5432D" w:rsidRDefault="00D5432D" w:rsidP="00FD4C9F">
            <w:pPr>
              <w:pStyle w:val="NumberedBold"/>
              <w:numPr>
                <w:ilvl w:val="0"/>
                <w:numId w:val="0"/>
              </w:numPr>
              <w:ind w:left="360"/>
              <w:rPr>
                <w:rFonts w:ascii="Arial" w:hAnsi="Arial" w:cs="Arial"/>
                <w:sz w:val="22"/>
                <w:szCs w:val="22"/>
              </w:rPr>
            </w:pPr>
          </w:p>
          <w:p w14:paraId="74BF32D9" w14:textId="0EA89E5B" w:rsidR="00D5432D" w:rsidRDefault="00D5432D" w:rsidP="00FD4C9F">
            <w:pPr>
              <w:pStyle w:val="NumberedBold"/>
              <w:numPr>
                <w:ilvl w:val="0"/>
                <w:numId w:val="0"/>
              </w:numPr>
              <w:ind w:left="360"/>
              <w:rPr>
                <w:rFonts w:ascii="Arial" w:hAnsi="Arial" w:cs="Arial"/>
                <w:sz w:val="22"/>
                <w:szCs w:val="22"/>
              </w:rPr>
            </w:pPr>
          </w:p>
          <w:p w14:paraId="660EB21B" w14:textId="76A5DA43" w:rsidR="00D5432D" w:rsidRDefault="00D5432D" w:rsidP="00FD4C9F">
            <w:pPr>
              <w:pStyle w:val="NumberedBold"/>
              <w:numPr>
                <w:ilvl w:val="0"/>
                <w:numId w:val="0"/>
              </w:numPr>
              <w:ind w:left="360"/>
              <w:rPr>
                <w:rFonts w:ascii="Arial" w:hAnsi="Arial" w:cs="Arial"/>
                <w:sz w:val="22"/>
                <w:szCs w:val="22"/>
              </w:rPr>
            </w:pPr>
            <w:r>
              <w:rPr>
                <w:rFonts w:ascii="Arial" w:hAnsi="Arial" w:cs="Arial"/>
                <w:sz w:val="22"/>
                <w:szCs w:val="22"/>
              </w:rPr>
              <w:t xml:space="preserve">Special </w:t>
            </w:r>
          </w:p>
          <w:p w14:paraId="5CD398A3" w14:textId="77777777" w:rsidR="00D5432D" w:rsidRPr="00E84455" w:rsidRDefault="00D5432D" w:rsidP="00FD4C9F">
            <w:pPr>
              <w:pStyle w:val="NumberedBold"/>
              <w:numPr>
                <w:ilvl w:val="0"/>
                <w:numId w:val="0"/>
              </w:numPr>
              <w:ind w:left="360"/>
              <w:rPr>
                <w:rFonts w:ascii="Arial" w:hAnsi="Arial" w:cs="Arial"/>
                <w:sz w:val="22"/>
                <w:szCs w:val="22"/>
              </w:rPr>
            </w:pPr>
            <w:r>
              <w:rPr>
                <w:rFonts w:ascii="Arial" w:hAnsi="Arial" w:cs="Arial"/>
                <w:sz w:val="22"/>
                <w:szCs w:val="22"/>
              </w:rPr>
              <w:t>category</w:t>
            </w:r>
          </w:p>
        </w:tc>
        <w:tc>
          <w:tcPr>
            <w:tcW w:w="6833" w:type="dxa"/>
          </w:tcPr>
          <w:p w14:paraId="3C939575" w14:textId="77777777" w:rsidR="00D5432D" w:rsidRDefault="00D5432D" w:rsidP="00FD4C9F">
            <w:pPr>
              <w:tabs>
                <w:tab w:val="left" w:pos="2617"/>
              </w:tabs>
              <w:rPr>
                <w:rFonts w:ascii="Arial" w:hAnsi="Arial" w:cs="Arial"/>
                <w:szCs w:val="22"/>
              </w:rPr>
            </w:pPr>
            <w:bookmarkStart w:id="2" w:name="Check7"/>
          </w:p>
          <w:bookmarkEnd w:id="2"/>
          <w:p w14:paraId="04D98718" w14:textId="77777777" w:rsidR="00D5432D" w:rsidRPr="00E84455" w:rsidRDefault="00D5432D" w:rsidP="00FD4C9F">
            <w:pPr>
              <w:tabs>
                <w:tab w:val="left" w:pos="2617"/>
              </w:tabs>
              <w:rPr>
                <w:rFonts w:ascii="Arial" w:hAnsi="Arial" w:cs="Arial"/>
                <w:szCs w:val="22"/>
              </w:rPr>
            </w:pPr>
            <w:r>
              <w:rPr>
                <w:rFonts w:ascii="Arial" w:hAnsi="Arial" w:cs="Arial"/>
                <w:szCs w:val="22"/>
              </w:rPr>
              <w:fldChar w:fldCharType="begin">
                <w:ffData>
                  <w:name w:val=""/>
                  <w:enabled/>
                  <w:calcOnExit w:val="0"/>
                  <w:checkBox>
                    <w:sizeAuto/>
                    <w:default w:val="1"/>
                  </w:checkBox>
                </w:ffData>
              </w:fldChar>
            </w:r>
            <w:r>
              <w:rPr>
                <w:rFonts w:ascii="Arial" w:hAnsi="Arial" w:cs="Arial"/>
                <w:szCs w:val="22"/>
              </w:rPr>
              <w:instrText xml:space="preserve"> FORMCHECKBOX </w:instrText>
            </w:r>
            <w:r>
              <w:rPr>
                <w:rFonts w:ascii="Arial" w:hAnsi="Arial" w:cs="Arial"/>
                <w:szCs w:val="22"/>
              </w:rPr>
            </w:r>
            <w:r>
              <w:rPr>
                <w:rFonts w:ascii="Arial" w:hAnsi="Arial" w:cs="Arial"/>
                <w:szCs w:val="22"/>
              </w:rPr>
              <w:fldChar w:fldCharType="separate"/>
            </w:r>
            <w:r>
              <w:rPr>
                <w:rFonts w:ascii="Arial" w:hAnsi="Arial" w:cs="Arial"/>
                <w:szCs w:val="22"/>
              </w:rPr>
              <w:fldChar w:fldCharType="end"/>
            </w:r>
            <w:r w:rsidRPr="00E84455">
              <w:rPr>
                <w:rFonts w:ascii="Arial" w:hAnsi="Arial" w:cs="Arial"/>
                <w:szCs w:val="22"/>
              </w:rPr>
              <w:t xml:space="preserve">  Name </w:t>
            </w:r>
            <w:r w:rsidRPr="00E84455">
              <w:rPr>
                <w:rFonts w:ascii="Arial" w:hAnsi="Arial" w:cs="Arial"/>
                <w:szCs w:val="22"/>
              </w:rPr>
              <w:tab/>
            </w:r>
            <w:r>
              <w:rPr>
                <w:rFonts w:ascii="Arial" w:hAnsi="Arial" w:cs="Arial"/>
                <w:szCs w:val="22"/>
              </w:rPr>
              <w:fldChar w:fldCharType="begin">
                <w:ffData>
                  <w:name w:val="Check8"/>
                  <w:enabled/>
                  <w:calcOnExit w:val="0"/>
                  <w:checkBox>
                    <w:sizeAuto/>
                    <w:default w:val="1"/>
                  </w:checkBox>
                </w:ffData>
              </w:fldChar>
            </w:r>
            <w:bookmarkStart w:id="3" w:name="Check8"/>
            <w:r>
              <w:rPr>
                <w:rFonts w:ascii="Arial" w:hAnsi="Arial" w:cs="Arial"/>
                <w:szCs w:val="22"/>
              </w:rPr>
              <w:instrText xml:space="preserve"> FORMCHECKBOX </w:instrText>
            </w:r>
            <w:r>
              <w:rPr>
                <w:rFonts w:ascii="Arial" w:hAnsi="Arial" w:cs="Arial"/>
                <w:szCs w:val="22"/>
              </w:rPr>
            </w:r>
            <w:r>
              <w:rPr>
                <w:rFonts w:ascii="Arial" w:hAnsi="Arial" w:cs="Arial"/>
                <w:szCs w:val="22"/>
              </w:rPr>
              <w:fldChar w:fldCharType="separate"/>
            </w:r>
            <w:r>
              <w:rPr>
                <w:rFonts w:ascii="Arial" w:hAnsi="Arial" w:cs="Arial"/>
                <w:szCs w:val="22"/>
              </w:rPr>
              <w:fldChar w:fldCharType="end"/>
            </w:r>
            <w:bookmarkEnd w:id="3"/>
            <w:r w:rsidRPr="00E84455">
              <w:rPr>
                <w:rFonts w:ascii="Arial" w:hAnsi="Arial" w:cs="Arial"/>
                <w:szCs w:val="22"/>
              </w:rPr>
              <w:t xml:space="preserve">  Address</w:t>
            </w:r>
          </w:p>
          <w:p w14:paraId="2820522D" w14:textId="77777777" w:rsidR="00D5432D" w:rsidRPr="00E84455" w:rsidRDefault="00D5432D" w:rsidP="00FD4C9F">
            <w:pPr>
              <w:tabs>
                <w:tab w:val="left" w:pos="2617"/>
              </w:tabs>
              <w:rPr>
                <w:rFonts w:ascii="Arial" w:hAnsi="Arial" w:cs="Arial"/>
                <w:szCs w:val="22"/>
              </w:rPr>
            </w:pPr>
            <w:r>
              <w:rPr>
                <w:rFonts w:ascii="Arial" w:hAnsi="Arial" w:cs="Arial"/>
                <w:szCs w:val="22"/>
              </w:rPr>
              <w:fldChar w:fldCharType="begin">
                <w:ffData>
                  <w:name w:val=""/>
                  <w:enabled/>
                  <w:calcOnExit w:val="0"/>
                  <w:checkBox>
                    <w:sizeAuto/>
                    <w:default w:val="1"/>
                  </w:checkBox>
                </w:ffData>
              </w:fldChar>
            </w:r>
            <w:r>
              <w:rPr>
                <w:rFonts w:ascii="Arial" w:hAnsi="Arial" w:cs="Arial"/>
                <w:szCs w:val="22"/>
              </w:rPr>
              <w:instrText xml:space="preserve"> FORMCHECKBOX </w:instrText>
            </w:r>
            <w:r>
              <w:rPr>
                <w:rFonts w:ascii="Arial" w:hAnsi="Arial" w:cs="Arial"/>
                <w:szCs w:val="22"/>
              </w:rPr>
            </w:r>
            <w:r>
              <w:rPr>
                <w:rFonts w:ascii="Arial" w:hAnsi="Arial" w:cs="Arial"/>
                <w:szCs w:val="22"/>
              </w:rPr>
              <w:fldChar w:fldCharType="separate"/>
            </w:r>
            <w:r>
              <w:rPr>
                <w:rFonts w:ascii="Arial" w:hAnsi="Arial" w:cs="Arial"/>
                <w:szCs w:val="22"/>
              </w:rPr>
              <w:fldChar w:fldCharType="end"/>
            </w:r>
            <w:r w:rsidRPr="00E84455">
              <w:rPr>
                <w:rFonts w:ascii="Arial" w:hAnsi="Arial" w:cs="Arial"/>
                <w:szCs w:val="22"/>
              </w:rPr>
              <w:t xml:space="preserve">  Post Code</w:t>
            </w:r>
            <w:r w:rsidRPr="00E84455">
              <w:rPr>
                <w:rFonts w:ascii="Arial" w:hAnsi="Arial" w:cs="Arial"/>
                <w:szCs w:val="22"/>
              </w:rPr>
              <w:tab/>
            </w:r>
            <w:r>
              <w:rPr>
                <w:rFonts w:ascii="Arial" w:hAnsi="Arial" w:cs="Arial"/>
                <w:szCs w:val="22"/>
              </w:rPr>
              <w:fldChar w:fldCharType="begin">
                <w:ffData>
                  <w:name w:val=""/>
                  <w:enabled/>
                  <w:calcOnExit w:val="0"/>
                  <w:checkBox>
                    <w:sizeAuto/>
                    <w:default w:val="1"/>
                  </w:checkBox>
                </w:ffData>
              </w:fldChar>
            </w:r>
            <w:r>
              <w:rPr>
                <w:rFonts w:ascii="Arial" w:hAnsi="Arial" w:cs="Arial"/>
                <w:szCs w:val="22"/>
              </w:rPr>
              <w:instrText xml:space="preserve"> FORMCHECKBOX </w:instrText>
            </w:r>
            <w:r>
              <w:rPr>
                <w:rFonts w:ascii="Arial" w:hAnsi="Arial" w:cs="Arial"/>
                <w:szCs w:val="22"/>
              </w:rPr>
            </w:r>
            <w:r>
              <w:rPr>
                <w:rFonts w:ascii="Arial" w:hAnsi="Arial" w:cs="Arial"/>
                <w:szCs w:val="22"/>
              </w:rPr>
              <w:fldChar w:fldCharType="separate"/>
            </w:r>
            <w:r>
              <w:rPr>
                <w:rFonts w:ascii="Arial" w:hAnsi="Arial" w:cs="Arial"/>
                <w:szCs w:val="22"/>
              </w:rPr>
              <w:fldChar w:fldCharType="end"/>
            </w:r>
            <w:r w:rsidRPr="00E84455">
              <w:rPr>
                <w:rFonts w:ascii="Arial" w:hAnsi="Arial" w:cs="Arial"/>
                <w:szCs w:val="22"/>
              </w:rPr>
              <w:t xml:space="preserve">  Date of Birth</w:t>
            </w:r>
          </w:p>
          <w:p w14:paraId="7AFD537F" w14:textId="77777777" w:rsidR="00D5432D" w:rsidRPr="00E84455" w:rsidRDefault="00D5432D" w:rsidP="00FD4C9F">
            <w:pPr>
              <w:tabs>
                <w:tab w:val="left" w:pos="2617"/>
              </w:tabs>
              <w:rPr>
                <w:rFonts w:ascii="Arial" w:hAnsi="Arial" w:cs="Arial"/>
                <w:szCs w:val="22"/>
              </w:rPr>
            </w:pPr>
            <w:r>
              <w:rPr>
                <w:rFonts w:ascii="Arial" w:hAnsi="Arial" w:cs="Arial"/>
                <w:szCs w:val="22"/>
              </w:rPr>
              <w:fldChar w:fldCharType="begin">
                <w:ffData>
                  <w:name w:val="Check9"/>
                  <w:enabled/>
                  <w:calcOnExit w:val="0"/>
                  <w:checkBox>
                    <w:sizeAuto/>
                    <w:default w:val="1"/>
                  </w:checkBox>
                </w:ffData>
              </w:fldChar>
            </w:r>
            <w:bookmarkStart w:id="4" w:name="Check9"/>
            <w:r>
              <w:rPr>
                <w:rFonts w:ascii="Arial" w:hAnsi="Arial" w:cs="Arial"/>
                <w:szCs w:val="22"/>
              </w:rPr>
              <w:instrText xml:space="preserve"> FORMCHECKBOX </w:instrText>
            </w:r>
            <w:r>
              <w:rPr>
                <w:rFonts w:ascii="Arial" w:hAnsi="Arial" w:cs="Arial"/>
                <w:szCs w:val="22"/>
              </w:rPr>
            </w:r>
            <w:r>
              <w:rPr>
                <w:rFonts w:ascii="Arial" w:hAnsi="Arial" w:cs="Arial"/>
                <w:szCs w:val="22"/>
              </w:rPr>
              <w:fldChar w:fldCharType="separate"/>
            </w:r>
            <w:r>
              <w:rPr>
                <w:rFonts w:ascii="Arial" w:hAnsi="Arial" w:cs="Arial"/>
                <w:szCs w:val="22"/>
              </w:rPr>
              <w:fldChar w:fldCharType="end"/>
            </w:r>
            <w:bookmarkEnd w:id="4"/>
            <w:r w:rsidRPr="00E84455">
              <w:rPr>
                <w:rFonts w:ascii="Arial" w:hAnsi="Arial" w:cs="Arial"/>
                <w:szCs w:val="22"/>
              </w:rPr>
              <w:t xml:space="preserve">  GP</w:t>
            </w:r>
            <w:r w:rsidRPr="00E84455">
              <w:rPr>
                <w:rFonts w:ascii="Arial" w:hAnsi="Arial" w:cs="Arial"/>
                <w:szCs w:val="22"/>
              </w:rPr>
              <w:tab/>
            </w:r>
            <w:r>
              <w:rPr>
                <w:rFonts w:ascii="Arial" w:hAnsi="Arial" w:cs="Arial"/>
                <w:szCs w:val="22"/>
              </w:rPr>
              <w:fldChar w:fldCharType="begin">
                <w:ffData>
                  <w:name w:val="Check10"/>
                  <w:enabled/>
                  <w:calcOnExit w:val="0"/>
                  <w:checkBox>
                    <w:sizeAuto/>
                    <w:default w:val="1"/>
                  </w:checkBox>
                </w:ffData>
              </w:fldChar>
            </w:r>
            <w:bookmarkStart w:id="5" w:name="Check10"/>
            <w:r>
              <w:rPr>
                <w:rFonts w:ascii="Arial" w:hAnsi="Arial" w:cs="Arial"/>
                <w:szCs w:val="22"/>
              </w:rPr>
              <w:instrText xml:space="preserve"> FORMCHECKBOX </w:instrText>
            </w:r>
            <w:r>
              <w:rPr>
                <w:rFonts w:ascii="Arial" w:hAnsi="Arial" w:cs="Arial"/>
                <w:szCs w:val="22"/>
              </w:rPr>
            </w:r>
            <w:r>
              <w:rPr>
                <w:rFonts w:ascii="Arial" w:hAnsi="Arial" w:cs="Arial"/>
                <w:szCs w:val="22"/>
              </w:rPr>
              <w:fldChar w:fldCharType="separate"/>
            </w:r>
            <w:r>
              <w:rPr>
                <w:rFonts w:ascii="Arial" w:hAnsi="Arial" w:cs="Arial"/>
                <w:szCs w:val="22"/>
              </w:rPr>
              <w:fldChar w:fldCharType="end"/>
            </w:r>
            <w:bookmarkEnd w:id="5"/>
            <w:r w:rsidRPr="00E84455">
              <w:rPr>
                <w:rFonts w:ascii="Arial" w:hAnsi="Arial" w:cs="Arial"/>
                <w:szCs w:val="22"/>
              </w:rPr>
              <w:t xml:space="preserve">  Consultant</w:t>
            </w:r>
          </w:p>
          <w:p w14:paraId="63793675" w14:textId="77777777" w:rsidR="00D5432D" w:rsidRPr="00E84455" w:rsidRDefault="00D5432D" w:rsidP="00FD4C9F">
            <w:pPr>
              <w:tabs>
                <w:tab w:val="left" w:pos="2617"/>
              </w:tabs>
              <w:rPr>
                <w:rFonts w:ascii="Arial" w:hAnsi="Arial" w:cs="Arial"/>
                <w:szCs w:val="22"/>
              </w:rPr>
            </w:pPr>
            <w:r>
              <w:rPr>
                <w:rFonts w:ascii="Arial" w:hAnsi="Arial" w:cs="Arial"/>
                <w:szCs w:val="22"/>
              </w:rPr>
              <w:fldChar w:fldCharType="begin">
                <w:ffData>
                  <w:name w:val="Check12"/>
                  <w:enabled/>
                  <w:calcOnExit w:val="0"/>
                  <w:checkBox>
                    <w:sizeAuto/>
                    <w:default w:val="1"/>
                  </w:checkBox>
                </w:ffData>
              </w:fldChar>
            </w:r>
            <w:bookmarkStart w:id="6" w:name="Check12"/>
            <w:r>
              <w:rPr>
                <w:rFonts w:ascii="Arial" w:hAnsi="Arial" w:cs="Arial"/>
                <w:szCs w:val="22"/>
              </w:rPr>
              <w:instrText xml:space="preserve"> FORMCHECKBOX </w:instrText>
            </w:r>
            <w:r>
              <w:rPr>
                <w:rFonts w:ascii="Arial" w:hAnsi="Arial" w:cs="Arial"/>
                <w:szCs w:val="22"/>
              </w:rPr>
            </w:r>
            <w:r>
              <w:rPr>
                <w:rFonts w:ascii="Arial" w:hAnsi="Arial" w:cs="Arial"/>
                <w:szCs w:val="22"/>
              </w:rPr>
              <w:fldChar w:fldCharType="separate"/>
            </w:r>
            <w:r>
              <w:rPr>
                <w:rFonts w:ascii="Arial" w:hAnsi="Arial" w:cs="Arial"/>
                <w:szCs w:val="22"/>
              </w:rPr>
              <w:fldChar w:fldCharType="end"/>
            </w:r>
            <w:bookmarkEnd w:id="6"/>
            <w:r w:rsidRPr="00E84455">
              <w:rPr>
                <w:rFonts w:ascii="Arial" w:hAnsi="Arial" w:cs="Arial"/>
                <w:szCs w:val="22"/>
              </w:rPr>
              <w:t xml:space="preserve">  Hospital</w:t>
            </w:r>
            <w:r>
              <w:rPr>
                <w:rFonts w:ascii="Arial" w:hAnsi="Arial" w:cs="Arial"/>
                <w:szCs w:val="22"/>
              </w:rPr>
              <w:t>/L A</w:t>
            </w:r>
            <w:r w:rsidRPr="00E84455">
              <w:rPr>
                <w:rFonts w:ascii="Arial" w:hAnsi="Arial" w:cs="Arial"/>
                <w:szCs w:val="22"/>
              </w:rPr>
              <w:t xml:space="preserve"> No.</w:t>
            </w:r>
            <w:r>
              <w:rPr>
                <w:rFonts w:ascii="Arial" w:hAnsi="Arial" w:cs="Arial"/>
                <w:szCs w:val="22"/>
              </w:rPr>
              <w:t xml:space="preserve">           </w:t>
            </w:r>
            <w:r w:rsidRPr="00E84455">
              <w:rPr>
                <w:rFonts w:ascii="Arial" w:hAnsi="Arial" w:cs="Arial"/>
                <w:szCs w:val="22"/>
              </w:rPr>
              <w:fldChar w:fldCharType="begin">
                <w:ffData>
                  <w:name w:val="Check11"/>
                  <w:enabled/>
                  <w:calcOnExit w:val="0"/>
                  <w:checkBox>
                    <w:sizeAuto/>
                    <w:default w:val="0"/>
                  </w:checkBox>
                </w:ffData>
              </w:fldChar>
            </w:r>
            <w:r w:rsidRPr="00E84455">
              <w:rPr>
                <w:rFonts w:ascii="Arial" w:hAnsi="Arial" w:cs="Arial"/>
                <w:szCs w:val="22"/>
              </w:rPr>
              <w:instrText xml:space="preserve"> FORMCHECKBOX </w:instrText>
            </w:r>
            <w:r w:rsidRPr="00E84455">
              <w:rPr>
                <w:rFonts w:ascii="Arial" w:hAnsi="Arial" w:cs="Arial"/>
                <w:szCs w:val="22"/>
              </w:rPr>
            </w:r>
            <w:r w:rsidRPr="00E84455">
              <w:rPr>
                <w:rFonts w:ascii="Arial" w:hAnsi="Arial" w:cs="Arial"/>
                <w:szCs w:val="22"/>
              </w:rPr>
              <w:fldChar w:fldCharType="separate"/>
            </w:r>
            <w:r w:rsidRPr="00E84455">
              <w:rPr>
                <w:rFonts w:ascii="Arial" w:hAnsi="Arial" w:cs="Arial"/>
                <w:szCs w:val="22"/>
              </w:rPr>
              <w:fldChar w:fldCharType="end"/>
            </w:r>
            <w:r w:rsidRPr="00E84455">
              <w:rPr>
                <w:rFonts w:ascii="Arial" w:hAnsi="Arial" w:cs="Arial"/>
                <w:szCs w:val="22"/>
              </w:rPr>
              <w:t xml:space="preserve">  Next of Kin</w:t>
            </w:r>
          </w:p>
          <w:p w14:paraId="3C2B0224" w14:textId="62796D5B" w:rsidR="00D5432D" w:rsidRDefault="00D5432D" w:rsidP="00FD4C9F">
            <w:pPr>
              <w:tabs>
                <w:tab w:val="left" w:pos="2617"/>
              </w:tabs>
              <w:rPr>
                <w:rFonts w:ascii="Arial" w:hAnsi="Arial" w:cs="Arial"/>
                <w:szCs w:val="22"/>
              </w:rPr>
            </w:pPr>
            <w:r>
              <w:rPr>
                <w:rFonts w:ascii="Arial" w:hAnsi="Arial" w:cs="Arial"/>
                <w:szCs w:val="22"/>
              </w:rPr>
              <w:fldChar w:fldCharType="begin">
                <w:ffData>
                  <w:name w:val=""/>
                  <w:enabled/>
                  <w:calcOnExit w:val="0"/>
                  <w:checkBox>
                    <w:sizeAuto/>
                    <w:default w:val="1"/>
                  </w:checkBox>
                </w:ffData>
              </w:fldChar>
            </w:r>
            <w:r>
              <w:rPr>
                <w:rFonts w:ascii="Arial" w:hAnsi="Arial" w:cs="Arial"/>
                <w:szCs w:val="22"/>
              </w:rPr>
              <w:instrText xml:space="preserve"> FORMCHECKBOX </w:instrText>
            </w:r>
            <w:r>
              <w:rPr>
                <w:rFonts w:ascii="Arial" w:hAnsi="Arial" w:cs="Arial"/>
                <w:szCs w:val="22"/>
              </w:rPr>
            </w:r>
            <w:r>
              <w:rPr>
                <w:rFonts w:ascii="Arial" w:hAnsi="Arial" w:cs="Arial"/>
                <w:szCs w:val="22"/>
              </w:rPr>
              <w:fldChar w:fldCharType="separate"/>
            </w:r>
            <w:r>
              <w:rPr>
                <w:rFonts w:ascii="Arial" w:hAnsi="Arial" w:cs="Arial"/>
                <w:szCs w:val="22"/>
              </w:rPr>
              <w:fldChar w:fldCharType="end"/>
            </w:r>
            <w:r w:rsidRPr="00E84455">
              <w:rPr>
                <w:rFonts w:ascii="Arial" w:hAnsi="Arial" w:cs="Arial"/>
                <w:szCs w:val="22"/>
              </w:rPr>
              <w:t xml:space="preserve">  Sex</w:t>
            </w:r>
            <w:r w:rsidRPr="00E84455">
              <w:rPr>
                <w:rFonts w:ascii="Arial" w:hAnsi="Arial" w:cs="Arial"/>
                <w:szCs w:val="22"/>
              </w:rPr>
              <w:tab/>
            </w:r>
            <w:r w:rsidR="00FD4C9F">
              <w:rPr>
                <w:rFonts w:ascii="Arial" w:hAnsi="Arial" w:cs="Arial"/>
                <w:szCs w:val="22"/>
              </w:rPr>
              <w:fldChar w:fldCharType="begin">
                <w:ffData>
                  <w:name w:val=""/>
                  <w:enabled/>
                  <w:calcOnExit w:val="0"/>
                  <w:checkBox>
                    <w:sizeAuto/>
                    <w:default w:val="0"/>
                  </w:checkBox>
                </w:ffData>
              </w:fldChar>
            </w:r>
            <w:r w:rsidR="00FD4C9F">
              <w:rPr>
                <w:rFonts w:ascii="Arial" w:hAnsi="Arial" w:cs="Arial"/>
                <w:szCs w:val="22"/>
              </w:rPr>
              <w:instrText xml:space="preserve"> FORMCHECKBOX </w:instrText>
            </w:r>
            <w:r w:rsidR="00FD4C9F">
              <w:rPr>
                <w:rFonts w:ascii="Arial" w:hAnsi="Arial" w:cs="Arial"/>
                <w:szCs w:val="22"/>
              </w:rPr>
            </w:r>
            <w:r w:rsidR="00FD4C9F">
              <w:rPr>
                <w:rFonts w:ascii="Arial" w:hAnsi="Arial" w:cs="Arial"/>
                <w:szCs w:val="22"/>
              </w:rPr>
              <w:fldChar w:fldCharType="separate"/>
            </w:r>
            <w:r w:rsidR="00FD4C9F">
              <w:rPr>
                <w:rFonts w:ascii="Arial" w:hAnsi="Arial" w:cs="Arial"/>
                <w:szCs w:val="22"/>
              </w:rPr>
              <w:fldChar w:fldCharType="end"/>
            </w:r>
            <w:r w:rsidRPr="00E84455">
              <w:rPr>
                <w:rFonts w:ascii="Arial" w:hAnsi="Arial" w:cs="Arial"/>
                <w:szCs w:val="22"/>
              </w:rPr>
              <w:t xml:space="preserve">  </w:t>
            </w:r>
            <w:r>
              <w:rPr>
                <w:rFonts w:ascii="Arial" w:hAnsi="Arial" w:cs="Arial"/>
                <w:szCs w:val="22"/>
              </w:rPr>
              <w:t>ID/</w:t>
            </w:r>
            <w:r w:rsidRPr="00E84455">
              <w:rPr>
                <w:rFonts w:ascii="Arial" w:hAnsi="Arial" w:cs="Arial"/>
                <w:szCs w:val="22"/>
              </w:rPr>
              <w:t>NHS Number</w:t>
            </w:r>
          </w:p>
          <w:p w14:paraId="58FDFE89" w14:textId="77777777" w:rsidR="00D5432D" w:rsidRPr="00E84455" w:rsidRDefault="00D5432D" w:rsidP="00FD4C9F">
            <w:pPr>
              <w:tabs>
                <w:tab w:val="left" w:pos="2617"/>
              </w:tabs>
              <w:rPr>
                <w:rFonts w:ascii="Arial" w:hAnsi="Arial" w:cs="Arial"/>
                <w:szCs w:val="22"/>
              </w:rPr>
            </w:pPr>
            <w:r>
              <w:rPr>
                <w:rFonts w:ascii="Arial" w:hAnsi="Arial" w:cs="Arial"/>
                <w:szCs w:val="22"/>
              </w:rPr>
              <w:fldChar w:fldCharType="begin">
                <w:ffData>
                  <w:name w:val=""/>
                  <w:enabled/>
                  <w:calcOnExit w:val="0"/>
                  <w:checkBox>
                    <w:sizeAuto/>
                    <w:default w:val="0"/>
                  </w:checkBox>
                </w:ffData>
              </w:fldChar>
            </w:r>
            <w:r>
              <w:rPr>
                <w:rFonts w:ascii="Arial" w:hAnsi="Arial" w:cs="Arial"/>
                <w:szCs w:val="22"/>
              </w:rPr>
              <w:instrText xml:space="preserve"> FORMCHECKBOX </w:instrText>
            </w:r>
            <w:r>
              <w:rPr>
                <w:rFonts w:ascii="Arial" w:hAnsi="Arial" w:cs="Arial"/>
                <w:szCs w:val="22"/>
              </w:rPr>
            </w:r>
            <w:r>
              <w:rPr>
                <w:rFonts w:ascii="Arial" w:hAnsi="Arial" w:cs="Arial"/>
                <w:szCs w:val="22"/>
              </w:rPr>
              <w:fldChar w:fldCharType="separate"/>
            </w:r>
            <w:r>
              <w:rPr>
                <w:rFonts w:ascii="Arial" w:hAnsi="Arial" w:cs="Arial"/>
                <w:szCs w:val="22"/>
              </w:rPr>
              <w:fldChar w:fldCharType="end"/>
            </w:r>
            <w:r>
              <w:rPr>
                <w:rFonts w:ascii="Arial" w:hAnsi="Arial" w:cs="Arial"/>
                <w:szCs w:val="22"/>
              </w:rPr>
              <w:t xml:space="preserve"> </w:t>
            </w:r>
            <w:r w:rsidRPr="004F7AC1">
              <w:rPr>
                <w:rFonts w:ascii="Arial" w:hAnsi="Arial" w:cs="Arial"/>
                <w:szCs w:val="22"/>
              </w:rPr>
              <w:t>Occupation</w:t>
            </w:r>
            <w:r>
              <w:rPr>
                <w:rFonts w:ascii="Arial" w:hAnsi="Arial" w:cs="Arial"/>
                <w:szCs w:val="22"/>
              </w:rPr>
              <w:t xml:space="preserve">                   </w:t>
            </w:r>
            <w:r>
              <w:rPr>
                <w:rFonts w:ascii="Arial" w:hAnsi="Arial" w:cs="Arial"/>
                <w:szCs w:val="22"/>
              </w:rPr>
              <w:fldChar w:fldCharType="begin">
                <w:ffData>
                  <w:name w:val=""/>
                  <w:enabled/>
                  <w:calcOnExit w:val="0"/>
                  <w:checkBox>
                    <w:sizeAuto/>
                    <w:default w:val="0"/>
                  </w:checkBox>
                </w:ffData>
              </w:fldChar>
            </w:r>
            <w:r>
              <w:rPr>
                <w:rFonts w:ascii="Arial" w:hAnsi="Arial" w:cs="Arial"/>
                <w:szCs w:val="22"/>
              </w:rPr>
              <w:instrText xml:space="preserve"> FORMCHECKBOX </w:instrText>
            </w:r>
            <w:r>
              <w:rPr>
                <w:rFonts w:ascii="Arial" w:hAnsi="Arial" w:cs="Arial"/>
                <w:szCs w:val="22"/>
              </w:rPr>
            </w:r>
            <w:r>
              <w:rPr>
                <w:rFonts w:ascii="Arial" w:hAnsi="Arial" w:cs="Arial"/>
                <w:szCs w:val="22"/>
              </w:rPr>
              <w:fldChar w:fldCharType="separate"/>
            </w:r>
            <w:r>
              <w:rPr>
                <w:rFonts w:ascii="Arial" w:hAnsi="Arial" w:cs="Arial"/>
                <w:szCs w:val="22"/>
              </w:rPr>
              <w:fldChar w:fldCharType="end"/>
            </w:r>
            <w:r>
              <w:rPr>
                <w:rFonts w:ascii="Arial" w:hAnsi="Arial" w:cs="Arial"/>
                <w:szCs w:val="22"/>
              </w:rPr>
              <w:t xml:space="preserve">  Local reference number</w:t>
            </w:r>
          </w:p>
          <w:p w14:paraId="231AB758" w14:textId="77777777" w:rsidR="00D5432D" w:rsidRDefault="00D5432D" w:rsidP="00FD4C9F">
            <w:pPr>
              <w:tabs>
                <w:tab w:val="left" w:pos="2617"/>
              </w:tabs>
              <w:rPr>
                <w:rFonts w:ascii="Arial" w:hAnsi="Arial" w:cs="Arial"/>
                <w:szCs w:val="22"/>
              </w:rPr>
            </w:pPr>
            <w:r w:rsidRPr="00E84455">
              <w:rPr>
                <w:rFonts w:ascii="Arial" w:hAnsi="Arial" w:cs="Arial"/>
                <w:szCs w:val="22"/>
              </w:rPr>
              <w:fldChar w:fldCharType="begin">
                <w:ffData>
                  <w:name w:val=""/>
                  <w:enabled/>
                  <w:calcOnExit w:val="0"/>
                  <w:checkBox>
                    <w:sizeAuto/>
                    <w:default w:val="0"/>
                  </w:checkBox>
                </w:ffData>
              </w:fldChar>
            </w:r>
            <w:r w:rsidRPr="00E84455">
              <w:rPr>
                <w:rFonts w:ascii="Arial" w:hAnsi="Arial" w:cs="Arial"/>
                <w:szCs w:val="22"/>
              </w:rPr>
              <w:instrText xml:space="preserve"> FORMCHECKBOX </w:instrText>
            </w:r>
            <w:r w:rsidRPr="00E84455">
              <w:rPr>
                <w:rFonts w:ascii="Arial" w:hAnsi="Arial" w:cs="Arial"/>
                <w:szCs w:val="22"/>
              </w:rPr>
            </w:r>
            <w:r w:rsidRPr="00E84455">
              <w:rPr>
                <w:rFonts w:ascii="Arial" w:hAnsi="Arial" w:cs="Arial"/>
                <w:szCs w:val="22"/>
              </w:rPr>
              <w:fldChar w:fldCharType="separate"/>
            </w:r>
            <w:r w:rsidRPr="00E84455">
              <w:rPr>
                <w:rFonts w:ascii="Arial" w:hAnsi="Arial" w:cs="Arial"/>
                <w:szCs w:val="22"/>
              </w:rPr>
              <w:fldChar w:fldCharType="end"/>
            </w:r>
            <w:r w:rsidRPr="00E84455">
              <w:rPr>
                <w:rFonts w:ascii="Arial" w:hAnsi="Arial" w:cs="Arial"/>
                <w:szCs w:val="22"/>
              </w:rPr>
              <w:t xml:space="preserve">  National Insurance Number</w:t>
            </w:r>
            <w:r>
              <w:rPr>
                <w:rFonts w:ascii="Arial" w:hAnsi="Arial" w:cs="Arial"/>
                <w:szCs w:val="22"/>
              </w:rPr>
              <w:t xml:space="preserve">  </w:t>
            </w:r>
          </w:p>
          <w:p w14:paraId="52F8822F" w14:textId="77777777" w:rsidR="00D5432D" w:rsidRPr="00E84455" w:rsidRDefault="00D5432D" w:rsidP="00FD4C9F">
            <w:pPr>
              <w:tabs>
                <w:tab w:val="left" w:pos="2617"/>
              </w:tabs>
              <w:rPr>
                <w:rFonts w:ascii="Arial" w:hAnsi="Arial" w:cs="Arial"/>
                <w:szCs w:val="22"/>
              </w:rPr>
            </w:pPr>
            <w:r>
              <w:rPr>
                <w:rFonts w:ascii="Arial" w:hAnsi="Arial" w:cs="Arial"/>
                <w:szCs w:val="22"/>
              </w:rPr>
              <w:fldChar w:fldCharType="begin">
                <w:ffData>
                  <w:name w:val=""/>
                  <w:enabled/>
                  <w:calcOnExit w:val="0"/>
                  <w:checkBox>
                    <w:sizeAuto/>
                    <w:default w:val="1"/>
                  </w:checkBox>
                </w:ffData>
              </w:fldChar>
            </w:r>
            <w:r>
              <w:rPr>
                <w:rFonts w:ascii="Arial" w:hAnsi="Arial" w:cs="Arial"/>
                <w:szCs w:val="22"/>
              </w:rPr>
              <w:instrText xml:space="preserve"> FORMCHECKBOX </w:instrText>
            </w:r>
            <w:r>
              <w:rPr>
                <w:rFonts w:ascii="Arial" w:hAnsi="Arial" w:cs="Arial"/>
                <w:szCs w:val="22"/>
              </w:rPr>
            </w:r>
            <w:r>
              <w:rPr>
                <w:rFonts w:ascii="Arial" w:hAnsi="Arial" w:cs="Arial"/>
                <w:szCs w:val="22"/>
              </w:rPr>
              <w:fldChar w:fldCharType="separate"/>
            </w:r>
            <w:r>
              <w:rPr>
                <w:rFonts w:ascii="Arial" w:hAnsi="Arial" w:cs="Arial"/>
                <w:szCs w:val="22"/>
              </w:rPr>
              <w:fldChar w:fldCharType="end"/>
            </w:r>
            <w:r>
              <w:rPr>
                <w:rFonts w:ascii="Arial" w:hAnsi="Arial" w:cs="Arial"/>
                <w:szCs w:val="22"/>
              </w:rPr>
              <w:t xml:space="preserve">  Contact details</w:t>
            </w:r>
          </w:p>
          <w:p w14:paraId="22A72F66" w14:textId="77777777" w:rsidR="00D5432D" w:rsidRDefault="00D5432D" w:rsidP="00FD4C9F">
            <w:pPr>
              <w:tabs>
                <w:tab w:val="left" w:pos="2617"/>
              </w:tabs>
              <w:rPr>
                <w:rFonts w:ascii="Arial" w:hAnsi="Arial" w:cs="Arial"/>
                <w:szCs w:val="22"/>
              </w:rPr>
            </w:pPr>
          </w:p>
          <w:p w14:paraId="02D22C3B" w14:textId="77777777" w:rsidR="00D5432D" w:rsidRPr="00E84455" w:rsidRDefault="00D5432D" w:rsidP="00FD4C9F">
            <w:pPr>
              <w:tabs>
                <w:tab w:val="left" w:pos="2617"/>
              </w:tabs>
              <w:rPr>
                <w:rFonts w:ascii="Arial" w:hAnsi="Arial" w:cs="Arial"/>
                <w:szCs w:val="22"/>
              </w:rPr>
            </w:pPr>
          </w:p>
          <w:p w14:paraId="53F7948C" w14:textId="77777777" w:rsidR="00D5432D" w:rsidRPr="00E84455" w:rsidRDefault="00D5432D" w:rsidP="00FD4C9F">
            <w:pPr>
              <w:tabs>
                <w:tab w:val="left" w:pos="2617"/>
              </w:tabs>
              <w:rPr>
                <w:rFonts w:ascii="Arial" w:hAnsi="Arial" w:cs="Arial"/>
                <w:szCs w:val="22"/>
              </w:rPr>
            </w:pPr>
            <w:r>
              <w:rPr>
                <w:rFonts w:ascii="Arial" w:hAnsi="Arial" w:cs="Arial"/>
                <w:szCs w:val="22"/>
              </w:rPr>
              <w:fldChar w:fldCharType="begin">
                <w:ffData>
                  <w:name w:val=""/>
                  <w:enabled/>
                  <w:calcOnExit w:val="0"/>
                  <w:checkBox>
                    <w:sizeAuto/>
                    <w:default w:val="0"/>
                  </w:checkBox>
                </w:ffData>
              </w:fldChar>
            </w:r>
            <w:r>
              <w:rPr>
                <w:rFonts w:ascii="Arial" w:hAnsi="Arial" w:cs="Arial"/>
                <w:szCs w:val="22"/>
              </w:rPr>
              <w:instrText xml:space="preserve"> FORMCHECKBOX </w:instrText>
            </w:r>
            <w:r>
              <w:rPr>
                <w:rFonts w:ascii="Arial" w:hAnsi="Arial" w:cs="Arial"/>
                <w:szCs w:val="22"/>
              </w:rPr>
            </w:r>
            <w:r>
              <w:rPr>
                <w:rFonts w:ascii="Arial" w:hAnsi="Arial" w:cs="Arial"/>
                <w:szCs w:val="22"/>
              </w:rPr>
              <w:fldChar w:fldCharType="separate"/>
            </w:r>
            <w:r>
              <w:rPr>
                <w:rFonts w:ascii="Arial" w:hAnsi="Arial" w:cs="Arial"/>
                <w:szCs w:val="22"/>
              </w:rPr>
              <w:fldChar w:fldCharType="end"/>
            </w:r>
            <w:r w:rsidRPr="00E84455">
              <w:rPr>
                <w:rFonts w:ascii="Arial" w:hAnsi="Arial" w:cs="Arial"/>
                <w:szCs w:val="22"/>
              </w:rPr>
              <w:t xml:space="preserve">  </w:t>
            </w:r>
            <w:r>
              <w:rPr>
                <w:rFonts w:ascii="Arial" w:hAnsi="Arial" w:cs="Arial"/>
                <w:szCs w:val="22"/>
              </w:rPr>
              <w:t>Political opinion</w:t>
            </w:r>
            <w:r w:rsidRPr="00E84455">
              <w:rPr>
                <w:rFonts w:ascii="Arial" w:hAnsi="Arial" w:cs="Arial"/>
                <w:szCs w:val="22"/>
              </w:rPr>
              <w:tab/>
            </w:r>
            <w:r>
              <w:rPr>
                <w:rFonts w:ascii="Arial" w:hAnsi="Arial" w:cs="Arial"/>
                <w:szCs w:val="22"/>
              </w:rPr>
              <w:fldChar w:fldCharType="begin">
                <w:ffData>
                  <w:name w:val=""/>
                  <w:enabled/>
                  <w:calcOnExit w:val="0"/>
                  <w:checkBox>
                    <w:sizeAuto/>
                    <w:default w:val="0"/>
                  </w:checkBox>
                </w:ffData>
              </w:fldChar>
            </w:r>
            <w:r>
              <w:rPr>
                <w:rFonts w:ascii="Arial" w:hAnsi="Arial" w:cs="Arial"/>
                <w:szCs w:val="22"/>
              </w:rPr>
              <w:instrText xml:space="preserve"> FORMCHECKBOX </w:instrText>
            </w:r>
            <w:r>
              <w:rPr>
                <w:rFonts w:ascii="Arial" w:hAnsi="Arial" w:cs="Arial"/>
                <w:szCs w:val="22"/>
              </w:rPr>
            </w:r>
            <w:r>
              <w:rPr>
                <w:rFonts w:ascii="Arial" w:hAnsi="Arial" w:cs="Arial"/>
                <w:szCs w:val="22"/>
              </w:rPr>
              <w:fldChar w:fldCharType="separate"/>
            </w:r>
            <w:r>
              <w:rPr>
                <w:rFonts w:ascii="Arial" w:hAnsi="Arial" w:cs="Arial"/>
                <w:szCs w:val="22"/>
              </w:rPr>
              <w:fldChar w:fldCharType="end"/>
            </w:r>
            <w:r w:rsidRPr="00E84455">
              <w:rPr>
                <w:rFonts w:ascii="Arial" w:hAnsi="Arial" w:cs="Arial"/>
                <w:szCs w:val="22"/>
              </w:rPr>
              <w:t xml:space="preserve">  Sex</w:t>
            </w:r>
            <w:r>
              <w:rPr>
                <w:rFonts w:ascii="Arial" w:hAnsi="Arial" w:cs="Arial"/>
                <w:szCs w:val="22"/>
              </w:rPr>
              <w:t>ual orientation/life</w:t>
            </w:r>
          </w:p>
          <w:p w14:paraId="5C0A92C8" w14:textId="77777777" w:rsidR="00D5432D" w:rsidRPr="00E84455" w:rsidRDefault="00D5432D" w:rsidP="00FD4C9F">
            <w:pPr>
              <w:tabs>
                <w:tab w:val="left" w:pos="2617"/>
              </w:tabs>
              <w:rPr>
                <w:rFonts w:ascii="Arial" w:hAnsi="Arial" w:cs="Arial"/>
                <w:szCs w:val="22"/>
              </w:rPr>
            </w:pPr>
            <w:r>
              <w:rPr>
                <w:rFonts w:ascii="Arial" w:hAnsi="Arial" w:cs="Arial"/>
                <w:szCs w:val="22"/>
              </w:rPr>
              <w:fldChar w:fldCharType="begin">
                <w:ffData>
                  <w:name w:val=""/>
                  <w:enabled/>
                  <w:calcOnExit w:val="0"/>
                  <w:checkBox>
                    <w:sizeAuto/>
                    <w:default w:val="0"/>
                  </w:checkBox>
                </w:ffData>
              </w:fldChar>
            </w:r>
            <w:r>
              <w:rPr>
                <w:rFonts w:ascii="Arial" w:hAnsi="Arial" w:cs="Arial"/>
                <w:szCs w:val="22"/>
              </w:rPr>
              <w:instrText xml:space="preserve"> FORMCHECKBOX </w:instrText>
            </w:r>
            <w:r>
              <w:rPr>
                <w:rFonts w:ascii="Arial" w:hAnsi="Arial" w:cs="Arial"/>
                <w:szCs w:val="22"/>
              </w:rPr>
            </w:r>
            <w:r>
              <w:rPr>
                <w:rFonts w:ascii="Arial" w:hAnsi="Arial" w:cs="Arial"/>
                <w:szCs w:val="22"/>
              </w:rPr>
              <w:fldChar w:fldCharType="separate"/>
            </w:r>
            <w:r>
              <w:rPr>
                <w:rFonts w:ascii="Arial" w:hAnsi="Arial" w:cs="Arial"/>
                <w:szCs w:val="22"/>
              </w:rPr>
              <w:fldChar w:fldCharType="end"/>
            </w:r>
            <w:r w:rsidRPr="00E84455">
              <w:rPr>
                <w:rFonts w:ascii="Arial" w:hAnsi="Arial" w:cs="Arial"/>
                <w:szCs w:val="22"/>
              </w:rPr>
              <w:t xml:space="preserve">  </w:t>
            </w:r>
            <w:r>
              <w:rPr>
                <w:rFonts w:ascii="Arial" w:hAnsi="Arial" w:cs="Arial"/>
                <w:szCs w:val="22"/>
              </w:rPr>
              <w:t>Trade union</w:t>
            </w:r>
            <w:r w:rsidRPr="00E84455">
              <w:rPr>
                <w:rFonts w:ascii="Arial" w:hAnsi="Arial" w:cs="Arial"/>
                <w:szCs w:val="22"/>
              </w:rPr>
              <w:tab/>
            </w:r>
            <w:r w:rsidRPr="00E84455">
              <w:rPr>
                <w:rFonts w:ascii="Arial" w:hAnsi="Arial" w:cs="Arial"/>
                <w:szCs w:val="22"/>
              </w:rPr>
              <w:fldChar w:fldCharType="begin">
                <w:ffData>
                  <w:name w:val="Check12"/>
                  <w:enabled/>
                  <w:calcOnExit w:val="0"/>
                  <w:checkBox>
                    <w:sizeAuto/>
                    <w:default w:val="0"/>
                  </w:checkBox>
                </w:ffData>
              </w:fldChar>
            </w:r>
            <w:r w:rsidRPr="00E84455">
              <w:rPr>
                <w:rFonts w:ascii="Arial" w:hAnsi="Arial" w:cs="Arial"/>
                <w:szCs w:val="22"/>
              </w:rPr>
              <w:instrText xml:space="preserve"> FORMCHECKBOX </w:instrText>
            </w:r>
            <w:r w:rsidRPr="00E84455">
              <w:rPr>
                <w:rFonts w:ascii="Arial" w:hAnsi="Arial" w:cs="Arial"/>
                <w:szCs w:val="22"/>
              </w:rPr>
            </w:r>
            <w:r w:rsidRPr="00E84455">
              <w:rPr>
                <w:rFonts w:ascii="Arial" w:hAnsi="Arial" w:cs="Arial"/>
                <w:szCs w:val="22"/>
              </w:rPr>
              <w:fldChar w:fldCharType="separate"/>
            </w:r>
            <w:r w:rsidRPr="00E84455">
              <w:rPr>
                <w:rFonts w:ascii="Arial" w:hAnsi="Arial" w:cs="Arial"/>
                <w:szCs w:val="22"/>
              </w:rPr>
              <w:fldChar w:fldCharType="end"/>
            </w:r>
            <w:r w:rsidRPr="00E84455">
              <w:rPr>
                <w:rFonts w:ascii="Arial" w:hAnsi="Arial" w:cs="Arial"/>
                <w:szCs w:val="22"/>
              </w:rPr>
              <w:t xml:space="preserve">  Religio</w:t>
            </w:r>
            <w:r>
              <w:rPr>
                <w:rFonts w:ascii="Arial" w:hAnsi="Arial" w:cs="Arial"/>
                <w:szCs w:val="22"/>
              </w:rPr>
              <w:t xml:space="preserve">us/Philisophical </w:t>
            </w:r>
          </w:p>
          <w:p w14:paraId="1CADDDEC" w14:textId="77777777" w:rsidR="00D5432D" w:rsidRPr="00E84455" w:rsidRDefault="00D5432D" w:rsidP="00FD4C9F">
            <w:pPr>
              <w:tabs>
                <w:tab w:val="left" w:pos="2617"/>
              </w:tabs>
              <w:rPr>
                <w:rFonts w:ascii="Arial" w:hAnsi="Arial" w:cs="Arial"/>
                <w:szCs w:val="22"/>
              </w:rPr>
            </w:pPr>
            <w:r>
              <w:rPr>
                <w:rFonts w:ascii="Arial" w:hAnsi="Arial" w:cs="Arial"/>
                <w:szCs w:val="22"/>
              </w:rPr>
              <w:fldChar w:fldCharType="begin">
                <w:ffData>
                  <w:name w:val=""/>
                  <w:enabled/>
                  <w:calcOnExit w:val="0"/>
                  <w:checkBox>
                    <w:sizeAuto/>
                    <w:default w:val="0"/>
                  </w:checkBox>
                </w:ffData>
              </w:fldChar>
            </w:r>
            <w:r>
              <w:rPr>
                <w:rFonts w:ascii="Arial" w:hAnsi="Arial" w:cs="Arial"/>
                <w:szCs w:val="22"/>
              </w:rPr>
              <w:instrText xml:space="preserve"> FORMCHECKBOX </w:instrText>
            </w:r>
            <w:r>
              <w:rPr>
                <w:rFonts w:ascii="Arial" w:hAnsi="Arial" w:cs="Arial"/>
                <w:szCs w:val="22"/>
              </w:rPr>
            </w:r>
            <w:r>
              <w:rPr>
                <w:rFonts w:ascii="Arial" w:hAnsi="Arial" w:cs="Arial"/>
                <w:szCs w:val="22"/>
              </w:rPr>
              <w:fldChar w:fldCharType="separate"/>
            </w:r>
            <w:r>
              <w:rPr>
                <w:rFonts w:ascii="Arial" w:hAnsi="Arial" w:cs="Arial"/>
                <w:szCs w:val="22"/>
              </w:rPr>
              <w:fldChar w:fldCharType="end"/>
            </w:r>
            <w:r>
              <w:rPr>
                <w:rFonts w:ascii="Arial" w:hAnsi="Arial" w:cs="Arial"/>
                <w:szCs w:val="22"/>
              </w:rPr>
              <w:t xml:space="preserve">  Genetic / biometric</w:t>
            </w:r>
            <w:r w:rsidRPr="00E84455">
              <w:rPr>
                <w:rFonts w:ascii="Arial" w:hAnsi="Arial" w:cs="Arial"/>
                <w:szCs w:val="22"/>
              </w:rPr>
              <w:tab/>
            </w:r>
            <w:r w:rsidRPr="00E84455">
              <w:rPr>
                <w:rFonts w:ascii="Arial" w:hAnsi="Arial" w:cs="Arial"/>
                <w:szCs w:val="22"/>
              </w:rPr>
              <w:fldChar w:fldCharType="begin">
                <w:ffData>
                  <w:name w:val="Check12"/>
                  <w:enabled/>
                  <w:calcOnExit w:val="0"/>
                  <w:checkBox>
                    <w:sizeAuto/>
                    <w:default w:val="0"/>
                    <w:checked w:val="0"/>
                  </w:checkBox>
                </w:ffData>
              </w:fldChar>
            </w:r>
            <w:r w:rsidRPr="00E84455">
              <w:rPr>
                <w:rFonts w:ascii="Arial" w:hAnsi="Arial" w:cs="Arial"/>
                <w:szCs w:val="22"/>
              </w:rPr>
              <w:instrText xml:space="preserve"> FORMCHECKBOX </w:instrText>
            </w:r>
            <w:r w:rsidRPr="00E84455">
              <w:rPr>
                <w:rFonts w:ascii="Arial" w:hAnsi="Arial" w:cs="Arial"/>
                <w:szCs w:val="22"/>
              </w:rPr>
            </w:r>
            <w:r w:rsidRPr="00E84455">
              <w:rPr>
                <w:rFonts w:ascii="Arial" w:hAnsi="Arial" w:cs="Arial"/>
                <w:szCs w:val="22"/>
              </w:rPr>
              <w:fldChar w:fldCharType="separate"/>
            </w:r>
            <w:r w:rsidRPr="00E84455">
              <w:rPr>
                <w:rFonts w:ascii="Arial" w:hAnsi="Arial" w:cs="Arial"/>
                <w:szCs w:val="22"/>
              </w:rPr>
              <w:fldChar w:fldCharType="end"/>
            </w:r>
            <w:r w:rsidRPr="00E84455">
              <w:rPr>
                <w:rFonts w:ascii="Arial" w:hAnsi="Arial" w:cs="Arial"/>
                <w:szCs w:val="22"/>
              </w:rPr>
              <w:t xml:space="preserve">  </w:t>
            </w:r>
            <w:r>
              <w:rPr>
                <w:rFonts w:ascii="Arial" w:hAnsi="Arial" w:cs="Arial"/>
                <w:szCs w:val="22"/>
              </w:rPr>
              <w:t xml:space="preserve">Racial / </w:t>
            </w:r>
            <w:r w:rsidRPr="00E84455">
              <w:rPr>
                <w:rFonts w:ascii="Arial" w:hAnsi="Arial" w:cs="Arial"/>
                <w:szCs w:val="22"/>
              </w:rPr>
              <w:t>Ethnic Origin</w:t>
            </w:r>
          </w:p>
          <w:p w14:paraId="5527635A" w14:textId="77777777" w:rsidR="00D5432D" w:rsidRDefault="00D5432D" w:rsidP="00FD4C9F">
            <w:pPr>
              <w:tabs>
                <w:tab w:val="left" w:pos="2617"/>
              </w:tabs>
              <w:rPr>
                <w:rFonts w:ascii="Arial" w:hAnsi="Arial" w:cs="Arial"/>
                <w:szCs w:val="22"/>
              </w:rPr>
            </w:pPr>
            <w:r>
              <w:rPr>
                <w:rFonts w:ascii="Arial" w:hAnsi="Arial" w:cs="Arial"/>
                <w:szCs w:val="22"/>
              </w:rPr>
              <w:fldChar w:fldCharType="begin">
                <w:ffData>
                  <w:name w:val=""/>
                  <w:enabled/>
                  <w:calcOnExit w:val="0"/>
                  <w:checkBox>
                    <w:sizeAuto/>
                    <w:default w:val="1"/>
                  </w:checkBox>
                </w:ffData>
              </w:fldChar>
            </w:r>
            <w:r>
              <w:rPr>
                <w:rFonts w:ascii="Arial" w:hAnsi="Arial" w:cs="Arial"/>
                <w:szCs w:val="22"/>
              </w:rPr>
              <w:instrText xml:space="preserve"> FORMCHECKBOX </w:instrText>
            </w:r>
            <w:r>
              <w:rPr>
                <w:rFonts w:ascii="Arial" w:hAnsi="Arial" w:cs="Arial"/>
                <w:szCs w:val="22"/>
              </w:rPr>
            </w:r>
            <w:r>
              <w:rPr>
                <w:rFonts w:ascii="Arial" w:hAnsi="Arial" w:cs="Arial"/>
                <w:szCs w:val="22"/>
              </w:rPr>
              <w:fldChar w:fldCharType="separate"/>
            </w:r>
            <w:r>
              <w:rPr>
                <w:rFonts w:ascii="Arial" w:hAnsi="Arial" w:cs="Arial"/>
                <w:szCs w:val="22"/>
              </w:rPr>
              <w:fldChar w:fldCharType="end"/>
            </w:r>
            <w:r w:rsidRPr="00E84455">
              <w:rPr>
                <w:rFonts w:ascii="Arial" w:hAnsi="Arial" w:cs="Arial"/>
                <w:szCs w:val="22"/>
              </w:rPr>
              <w:t xml:space="preserve">  </w:t>
            </w:r>
            <w:r>
              <w:rPr>
                <w:rFonts w:ascii="Arial" w:hAnsi="Arial" w:cs="Arial"/>
                <w:szCs w:val="22"/>
              </w:rPr>
              <w:t xml:space="preserve">Health data </w:t>
            </w:r>
          </w:p>
          <w:p w14:paraId="631B4B82" w14:textId="77777777" w:rsidR="00D5432D" w:rsidRDefault="00D5432D" w:rsidP="00FD4C9F">
            <w:pPr>
              <w:tabs>
                <w:tab w:val="left" w:pos="2617"/>
              </w:tabs>
              <w:rPr>
                <w:rFonts w:ascii="Arial" w:hAnsi="Arial" w:cs="Arial"/>
                <w:szCs w:val="22"/>
              </w:rPr>
            </w:pPr>
            <w:r>
              <w:rPr>
                <w:rFonts w:ascii="Arial" w:hAnsi="Arial" w:cs="Arial"/>
                <w:szCs w:val="22"/>
              </w:rPr>
              <w:fldChar w:fldCharType="begin">
                <w:ffData>
                  <w:name w:val=""/>
                  <w:enabled/>
                  <w:calcOnExit w:val="0"/>
                  <w:checkBox>
                    <w:sizeAuto/>
                    <w:default w:val="1"/>
                  </w:checkBox>
                </w:ffData>
              </w:fldChar>
            </w:r>
            <w:r>
              <w:rPr>
                <w:rFonts w:ascii="Arial" w:hAnsi="Arial" w:cs="Arial"/>
                <w:szCs w:val="22"/>
              </w:rPr>
              <w:instrText xml:space="preserve"> FORMCHECKBOX </w:instrText>
            </w:r>
            <w:r>
              <w:rPr>
                <w:rFonts w:ascii="Arial" w:hAnsi="Arial" w:cs="Arial"/>
                <w:szCs w:val="22"/>
              </w:rPr>
            </w:r>
            <w:r>
              <w:rPr>
                <w:rFonts w:ascii="Arial" w:hAnsi="Arial" w:cs="Arial"/>
                <w:szCs w:val="22"/>
              </w:rPr>
              <w:fldChar w:fldCharType="separate"/>
            </w:r>
            <w:r>
              <w:rPr>
                <w:rFonts w:ascii="Arial" w:hAnsi="Arial" w:cs="Arial"/>
                <w:szCs w:val="22"/>
              </w:rPr>
              <w:fldChar w:fldCharType="end"/>
            </w:r>
            <w:r w:rsidRPr="00E84455">
              <w:rPr>
                <w:rFonts w:ascii="Arial" w:hAnsi="Arial" w:cs="Arial"/>
                <w:szCs w:val="22"/>
              </w:rPr>
              <w:t xml:space="preserve">  </w:t>
            </w:r>
            <w:r>
              <w:rPr>
                <w:rFonts w:ascii="Arial" w:hAnsi="Arial" w:cs="Arial"/>
                <w:szCs w:val="22"/>
              </w:rPr>
              <w:t xml:space="preserve">Treatment dates/Diagnosis  </w:t>
            </w:r>
          </w:p>
          <w:p w14:paraId="292CB5EF" w14:textId="77777777" w:rsidR="00D5432D" w:rsidRPr="00E84455" w:rsidRDefault="00D5432D" w:rsidP="00FD4C9F">
            <w:pPr>
              <w:tabs>
                <w:tab w:val="left" w:pos="2617"/>
              </w:tabs>
              <w:rPr>
                <w:rFonts w:ascii="Arial" w:hAnsi="Arial" w:cs="Arial"/>
                <w:szCs w:val="22"/>
              </w:rPr>
            </w:pPr>
            <w:r>
              <w:rPr>
                <w:rFonts w:ascii="Arial" w:hAnsi="Arial" w:cs="Arial"/>
                <w:szCs w:val="22"/>
              </w:rPr>
              <w:fldChar w:fldCharType="begin">
                <w:ffData>
                  <w:name w:val=""/>
                  <w:enabled/>
                  <w:calcOnExit w:val="0"/>
                  <w:checkBox>
                    <w:sizeAuto/>
                    <w:default w:val="0"/>
                  </w:checkBox>
                </w:ffData>
              </w:fldChar>
            </w:r>
            <w:r>
              <w:rPr>
                <w:rFonts w:ascii="Arial" w:hAnsi="Arial" w:cs="Arial"/>
                <w:szCs w:val="22"/>
              </w:rPr>
              <w:instrText xml:space="preserve"> FORMCHECKBOX </w:instrText>
            </w:r>
            <w:r>
              <w:rPr>
                <w:rFonts w:ascii="Arial" w:hAnsi="Arial" w:cs="Arial"/>
                <w:szCs w:val="22"/>
              </w:rPr>
            </w:r>
            <w:r>
              <w:rPr>
                <w:rFonts w:ascii="Arial" w:hAnsi="Arial" w:cs="Arial"/>
                <w:szCs w:val="22"/>
              </w:rPr>
              <w:fldChar w:fldCharType="separate"/>
            </w:r>
            <w:r>
              <w:rPr>
                <w:rFonts w:ascii="Arial" w:hAnsi="Arial" w:cs="Arial"/>
                <w:szCs w:val="22"/>
              </w:rPr>
              <w:fldChar w:fldCharType="end"/>
            </w:r>
            <w:r>
              <w:rPr>
                <w:rFonts w:ascii="Arial" w:hAnsi="Arial" w:cs="Arial"/>
                <w:szCs w:val="22"/>
              </w:rPr>
              <w:t xml:space="preserve"> Criminal offences</w:t>
            </w:r>
          </w:p>
          <w:p w14:paraId="334C6765" w14:textId="77777777" w:rsidR="00D5432D" w:rsidRPr="00E84455" w:rsidRDefault="00D5432D" w:rsidP="00FD4C9F">
            <w:pPr>
              <w:tabs>
                <w:tab w:val="left" w:pos="2617"/>
              </w:tabs>
              <w:rPr>
                <w:rFonts w:ascii="Arial" w:hAnsi="Arial" w:cs="Arial"/>
                <w:szCs w:val="22"/>
              </w:rPr>
            </w:pPr>
            <w:r w:rsidRPr="00E84455">
              <w:rPr>
                <w:rFonts w:ascii="Arial" w:hAnsi="Arial" w:cs="Arial"/>
                <w:szCs w:val="22"/>
              </w:rPr>
              <w:t xml:space="preserve">Other (please state here): </w:t>
            </w:r>
            <w:r w:rsidRPr="00E84455">
              <w:rPr>
                <w:rFonts w:ascii="Arial" w:hAnsi="Arial" w:cs="Arial"/>
                <w:szCs w:val="22"/>
              </w:rPr>
              <w:fldChar w:fldCharType="begin">
                <w:ffData>
                  <w:name w:val="Text28"/>
                  <w:enabled/>
                  <w:calcOnExit w:val="0"/>
                  <w:textInput/>
                </w:ffData>
              </w:fldChar>
            </w:r>
            <w:bookmarkStart w:id="7" w:name="Text28"/>
            <w:r w:rsidRPr="00E84455">
              <w:rPr>
                <w:rFonts w:ascii="Arial" w:hAnsi="Arial" w:cs="Arial"/>
                <w:szCs w:val="22"/>
              </w:rPr>
              <w:instrText xml:space="preserve"> FORMTEXT </w:instrText>
            </w:r>
            <w:r w:rsidRPr="00E84455">
              <w:rPr>
                <w:rFonts w:ascii="Arial" w:hAnsi="Arial" w:cs="Arial"/>
                <w:szCs w:val="22"/>
              </w:rPr>
            </w:r>
            <w:r w:rsidRPr="00E84455">
              <w:rPr>
                <w:rFonts w:ascii="Arial" w:hAnsi="Arial" w:cs="Arial"/>
                <w:szCs w:val="22"/>
              </w:rPr>
              <w:fldChar w:fldCharType="separate"/>
            </w:r>
            <w:r w:rsidRPr="00E84455">
              <w:rPr>
                <w:rFonts w:ascii="Arial" w:eastAsia="MS Mincho" w:hAnsi="MS Mincho" w:cs="Arial"/>
                <w:szCs w:val="22"/>
              </w:rPr>
              <w:t> </w:t>
            </w:r>
            <w:r w:rsidRPr="00E84455">
              <w:rPr>
                <w:rFonts w:ascii="Arial" w:eastAsia="MS Mincho" w:hAnsi="MS Mincho" w:cs="Arial"/>
                <w:szCs w:val="22"/>
              </w:rPr>
              <w:t> </w:t>
            </w:r>
            <w:r w:rsidRPr="00E84455">
              <w:rPr>
                <w:rFonts w:ascii="Arial" w:eastAsia="MS Mincho" w:hAnsi="MS Mincho" w:cs="Arial"/>
                <w:szCs w:val="22"/>
              </w:rPr>
              <w:t> </w:t>
            </w:r>
            <w:r w:rsidRPr="00E84455">
              <w:rPr>
                <w:rFonts w:ascii="Arial" w:eastAsia="MS Mincho" w:hAnsi="MS Mincho" w:cs="Arial"/>
                <w:szCs w:val="22"/>
              </w:rPr>
              <w:t> </w:t>
            </w:r>
            <w:r w:rsidRPr="00E84455">
              <w:rPr>
                <w:rFonts w:ascii="Arial" w:eastAsia="MS Mincho" w:hAnsi="MS Mincho" w:cs="Arial"/>
                <w:szCs w:val="22"/>
              </w:rPr>
              <w:t> </w:t>
            </w:r>
            <w:r w:rsidRPr="00E84455">
              <w:rPr>
                <w:rFonts w:ascii="Arial" w:hAnsi="Arial" w:cs="Arial"/>
                <w:szCs w:val="22"/>
              </w:rPr>
              <w:fldChar w:fldCharType="end"/>
            </w:r>
            <w:bookmarkEnd w:id="7"/>
          </w:p>
        </w:tc>
      </w:tr>
      <w:tr w:rsidR="00D5432D" w:rsidRPr="00E84455" w14:paraId="7CF1033B" w14:textId="77777777" w:rsidTr="00C20DF6">
        <w:tc>
          <w:tcPr>
            <w:tcW w:w="3510" w:type="dxa"/>
            <w:shd w:val="clear" w:color="auto" w:fill="DBE5F1"/>
          </w:tcPr>
          <w:p w14:paraId="207A0396" w14:textId="77777777" w:rsidR="00D5432D" w:rsidRPr="00E84455" w:rsidRDefault="00D5432D" w:rsidP="00047CC3">
            <w:pPr>
              <w:pStyle w:val="NumberedBold"/>
              <w:numPr>
                <w:ilvl w:val="0"/>
                <w:numId w:val="4"/>
              </w:numPr>
              <w:tabs>
                <w:tab w:val="num" w:pos="360"/>
              </w:tabs>
              <w:ind w:left="360"/>
              <w:rPr>
                <w:rFonts w:ascii="Arial" w:hAnsi="Arial" w:cs="Arial"/>
                <w:sz w:val="22"/>
                <w:szCs w:val="22"/>
              </w:rPr>
            </w:pPr>
            <w:r w:rsidRPr="00E84455">
              <w:rPr>
                <w:rFonts w:ascii="Arial" w:hAnsi="Arial" w:cs="Arial"/>
                <w:sz w:val="22"/>
                <w:szCs w:val="22"/>
              </w:rPr>
              <w:t>Will the asset collect new personal data items which have not been collected before?</w:t>
            </w:r>
          </w:p>
        </w:tc>
        <w:tc>
          <w:tcPr>
            <w:tcW w:w="6833" w:type="dxa"/>
          </w:tcPr>
          <w:p w14:paraId="03E84A5E" w14:textId="77777777" w:rsidR="00D5432D" w:rsidRDefault="00D5432D" w:rsidP="00FD4C9F">
            <w:pPr>
              <w:tabs>
                <w:tab w:val="left" w:pos="2617"/>
              </w:tabs>
              <w:rPr>
                <w:rFonts w:ascii="Arial" w:hAnsi="Arial" w:cs="Arial"/>
                <w:szCs w:val="22"/>
              </w:rPr>
            </w:pPr>
            <w:r w:rsidRPr="00E84455">
              <w:rPr>
                <w:rFonts w:ascii="Arial" w:hAnsi="Arial" w:cs="Arial"/>
                <w:szCs w:val="22"/>
              </w:rPr>
              <w:fldChar w:fldCharType="begin">
                <w:ffData>
                  <w:name w:val="Check7"/>
                  <w:enabled/>
                  <w:calcOnExit w:val="0"/>
                  <w:checkBox>
                    <w:sizeAuto/>
                    <w:default w:val="0"/>
                    <w:checked w:val="0"/>
                  </w:checkBox>
                </w:ffData>
              </w:fldChar>
            </w:r>
            <w:r w:rsidRPr="00E84455">
              <w:rPr>
                <w:rFonts w:ascii="Arial" w:hAnsi="Arial" w:cs="Arial"/>
                <w:szCs w:val="22"/>
              </w:rPr>
              <w:instrText xml:space="preserve"> FORMCHECKBOX </w:instrText>
            </w:r>
            <w:r w:rsidRPr="00E84455">
              <w:rPr>
                <w:rFonts w:ascii="Arial" w:hAnsi="Arial" w:cs="Arial"/>
                <w:szCs w:val="22"/>
              </w:rPr>
            </w:r>
            <w:r w:rsidRPr="00E84455">
              <w:rPr>
                <w:rFonts w:ascii="Arial" w:hAnsi="Arial" w:cs="Arial"/>
                <w:szCs w:val="22"/>
              </w:rPr>
              <w:fldChar w:fldCharType="separate"/>
            </w:r>
            <w:r w:rsidRPr="00E84455">
              <w:rPr>
                <w:rFonts w:ascii="Arial" w:hAnsi="Arial" w:cs="Arial"/>
                <w:szCs w:val="22"/>
              </w:rPr>
              <w:fldChar w:fldCharType="end"/>
            </w:r>
            <w:r w:rsidRPr="00E84455">
              <w:rPr>
                <w:rFonts w:ascii="Arial" w:hAnsi="Arial" w:cs="Arial"/>
                <w:szCs w:val="22"/>
              </w:rPr>
              <w:t xml:space="preserve">  Yes</w:t>
            </w:r>
            <w:r w:rsidRPr="00E84455">
              <w:rPr>
                <w:rFonts w:ascii="Arial" w:hAnsi="Arial" w:cs="Arial"/>
                <w:szCs w:val="22"/>
              </w:rPr>
              <w:tab/>
            </w:r>
            <w:r>
              <w:rPr>
                <w:rFonts w:ascii="Arial" w:hAnsi="Arial" w:cs="Arial"/>
                <w:szCs w:val="22"/>
              </w:rPr>
              <w:fldChar w:fldCharType="begin">
                <w:ffData>
                  <w:name w:val=""/>
                  <w:enabled/>
                  <w:calcOnExit w:val="0"/>
                  <w:checkBox>
                    <w:sizeAuto/>
                    <w:default w:val="1"/>
                  </w:checkBox>
                </w:ffData>
              </w:fldChar>
            </w:r>
            <w:r>
              <w:rPr>
                <w:rFonts w:ascii="Arial" w:hAnsi="Arial" w:cs="Arial"/>
                <w:szCs w:val="22"/>
              </w:rPr>
              <w:instrText xml:space="preserve"> FORMCHECKBOX </w:instrText>
            </w:r>
            <w:r>
              <w:rPr>
                <w:rFonts w:ascii="Arial" w:hAnsi="Arial" w:cs="Arial"/>
                <w:szCs w:val="22"/>
              </w:rPr>
            </w:r>
            <w:r>
              <w:rPr>
                <w:rFonts w:ascii="Arial" w:hAnsi="Arial" w:cs="Arial"/>
                <w:szCs w:val="22"/>
              </w:rPr>
              <w:fldChar w:fldCharType="separate"/>
            </w:r>
            <w:r>
              <w:rPr>
                <w:rFonts w:ascii="Arial" w:hAnsi="Arial" w:cs="Arial"/>
                <w:szCs w:val="22"/>
              </w:rPr>
              <w:fldChar w:fldCharType="end"/>
            </w:r>
            <w:r w:rsidRPr="00E84455">
              <w:rPr>
                <w:rFonts w:ascii="Arial" w:hAnsi="Arial" w:cs="Arial"/>
                <w:szCs w:val="22"/>
              </w:rPr>
              <w:t xml:space="preserve">  No</w:t>
            </w:r>
          </w:p>
          <w:p w14:paraId="0179A675" w14:textId="77777777" w:rsidR="00D5432D" w:rsidRDefault="00D5432D" w:rsidP="00FD4C9F">
            <w:pPr>
              <w:rPr>
                <w:rFonts w:ascii="Arial" w:hAnsi="Arial" w:cs="Arial"/>
                <w:szCs w:val="22"/>
              </w:rPr>
            </w:pPr>
            <w:r>
              <w:rPr>
                <w:rFonts w:ascii="Arial" w:hAnsi="Arial" w:cs="Arial"/>
                <w:szCs w:val="22"/>
              </w:rPr>
              <w:t>Provide details below:</w:t>
            </w:r>
          </w:p>
          <w:p w14:paraId="32F393B9" w14:textId="77777777" w:rsidR="00D5432D" w:rsidRDefault="00D5432D" w:rsidP="00FD4C9F">
            <w:pPr>
              <w:tabs>
                <w:tab w:val="left" w:pos="2617"/>
              </w:tabs>
              <w:rPr>
                <w:rFonts w:ascii="Arial" w:hAnsi="Arial" w:cs="Arial"/>
                <w:szCs w:val="22"/>
              </w:rPr>
            </w:pPr>
            <w:r>
              <w:rPr>
                <w:rFonts w:ascii="Arial" w:hAnsi="Arial" w:cs="Arial"/>
                <w:szCs w:val="22"/>
              </w:rPr>
              <w:fldChar w:fldCharType="begin">
                <w:ffData>
                  <w:name w:val="Text58"/>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p>
          <w:p w14:paraId="4576E30B" w14:textId="77777777" w:rsidR="00D5432D" w:rsidRPr="00E84455" w:rsidRDefault="00D5432D" w:rsidP="00FD4C9F">
            <w:pPr>
              <w:tabs>
                <w:tab w:val="left" w:pos="2617"/>
              </w:tabs>
              <w:rPr>
                <w:rFonts w:ascii="Arial" w:hAnsi="Arial" w:cs="Arial"/>
                <w:szCs w:val="22"/>
              </w:rPr>
            </w:pPr>
          </w:p>
        </w:tc>
      </w:tr>
      <w:tr w:rsidR="00D5432D" w:rsidRPr="00E84455" w14:paraId="3401584C" w14:textId="77777777" w:rsidTr="00C20DF6">
        <w:tc>
          <w:tcPr>
            <w:tcW w:w="3510" w:type="dxa"/>
            <w:shd w:val="clear" w:color="auto" w:fill="DBE5F1"/>
          </w:tcPr>
          <w:p w14:paraId="4515FC0C" w14:textId="77777777" w:rsidR="00D5432D" w:rsidRPr="00E84455" w:rsidRDefault="00D5432D" w:rsidP="00047CC3">
            <w:pPr>
              <w:pStyle w:val="NumberedBold"/>
              <w:numPr>
                <w:ilvl w:val="0"/>
                <w:numId w:val="4"/>
              </w:numPr>
              <w:tabs>
                <w:tab w:val="num" w:pos="360"/>
              </w:tabs>
              <w:ind w:left="360"/>
              <w:rPr>
                <w:rFonts w:ascii="Arial" w:hAnsi="Arial" w:cs="Arial"/>
                <w:sz w:val="22"/>
                <w:szCs w:val="22"/>
              </w:rPr>
            </w:pPr>
            <w:r w:rsidRPr="00E84455">
              <w:rPr>
                <w:rFonts w:ascii="Arial" w:hAnsi="Arial" w:cs="Arial"/>
                <w:sz w:val="22"/>
                <w:szCs w:val="22"/>
              </w:rPr>
              <w:t xml:space="preserve">What checks have been made regarding the adequacy, </w:t>
            </w:r>
            <w:r>
              <w:rPr>
                <w:rFonts w:ascii="Arial" w:hAnsi="Arial" w:cs="Arial"/>
                <w:sz w:val="22"/>
                <w:szCs w:val="22"/>
              </w:rPr>
              <w:t xml:space="preserve">proportionality, </w:t>
            </w:r>
            <w:r w:rsidRPr="00E84455">
              <w:rPr>
                <w:rFonts w:ascii="Arial" w:hAnsi="Arial" w:cs="Arial"/>
                <w:sz w:val="22"/>
                <w:szCs w:val="22"/>
              </w:rPr>
              <w:t xml:space="preserve">relevance and necessity for the collection of personal and/or </w:t>
            </w:r>
            <w:r>
              <w:rPr>
                <w:rFonts w:ascii="Arial" w:hAnsi="Arial" w:cs="Arial"/>
                <w:sz w:val="22"/>
                <w:szCs w:val="22"/>
              </w:rPr>
              <w:t>sensitive (special categories) of</w:t>
            </w:r>
            <w:r w:rsidRPr="00E84455">
              <w:rPr>
                <w:rFonts w:ascii="Arial" w:hAnsi="Arial" w:cs="Arial"/>
                <w:sz w:val="22"/>
                <w:szCs w:val="22"/>
              </w:rPr>
              <w:t xml:space="preserve"> data for this asset?</w:t>
            </w:r>
            <w:r>
              <w:rPr>
                <w:rFonts w:ascii="Arial" w:hAnsi="Arial" w:cs="Arial"/>
                <w:sz w:val="22"/>
                <w:szCs w:val="22"/>
              </w:rPr>
              <w:t xml:space="preserve"> </w:t>
            </w:r>
          </w:p>
        </w:tc>
        <w:tc>
          <w:tcPr>
            <w:tcW w:w="6833" w:type="dxa"/>
          </w:tcPr>
          <w:p w14:paraId="77733DE2" w14:textId="77777777" w:rsidR="00D5432D" w:rsidRDefault="00D5432D" w:rsidP="00FD4C9F">
            <w:pPr>
              <w:rPr>
                <w:rFonts w:ascii="Arial" w:hAnsi="Arial" w:cs="Arial"/>
                <w:szCs w:val="22"/>
              </w:rPr>
            </w:pPr>
            <w:r w:rsidRPr="00E84455">
              <w:rPr>
                <w:rFonts w:ascii="Arial" w:hAnsi="Arial" w:cs="Arial"/>
                <w:szCs w:val="22"/>
              </w:rPr>
              <w:fldChar w:fldCharType="begin">
                <w:ffData>
                  <w:name w:val="Check7"/>
                  <w:enabled/>
                  <w:calcOnExit w:val="0"/>
                  <w:checkBox>
                    <w:sizeAuto/>
                    <w:default w:val="0"/>
                    <w:checked w:val="0"/>
                  </w:checkBox>
                </w:ffData>
              </w:fldChar>
            </w:r>
            <w:r w:rsidRPr="00E84455">
              <w:rPr>
                <w:rFonts w:ascii="Arial" w:hAnsi="Arial" w:cs="Arial"/>
                <w:szCs w:val="22"/>
              </w:rPr>
              <w:instrText xml:space="preserve"> FORMCHECKBOX </w:instrText>
            </w:r>
            <w:r w:rsidRPr="00E84455">
              <w:rPr>
                <w:rFonts w:ascii="Arial" w:hAnsi="Arial" w:cs="Arial"/>
                <w:szCs w:val="22"/>
              </w:rPr>
            </w:r>
            <w:r w:rsidRPr="00E84455">
              <w:rPr>
                <w:rFonts w:ascii="Arial" w:hAnsi="Arial" w:cs="Arial"/>
                <w:szCs w:val="22"/>
              </w:rPr>
              <w:fldChar w:fldCharType="separate"/>
            </w:r>
            <w:r w:rsidRPr="00E84455">
              <w:rPr>
                <w:rFonts w:ascii="Arial" w:hAnsi="Arial" w:cs="Arial"/>
                <w:szCs w:val="22"/>
              </w:rPr>
              <w:fldChar w:fldCharType="end"/>
            </w:r>
            <w:r>
              <w:rPr>
                <w:rFonts w:ascii="Arial" w:hAnsi="Arial" w:cs="Arial"/>
                <w:szCs w:val="22"/>
              </w:rPr>
              <w:t xml:space="preserve"> Pseudonymisation</w:t>
            </w:r>
          </w:p>
          <w:p w14:paraId="1B1A0C07" w14:textId="77777777" w:rsidR="00D5432D" w:rsidRDefault="00D5432D" w:rsidP="00FD4C9F">
            <w:pPr>
              <w:rPr>
                <w:rFonts w:ascii="Arial" w:hAnsi="Arial" w:cs="Arial"/>
                <w:szCs w:val="22"/>
              </w:rPr>
            </w:pPr>
            <w:r w:rsidRPr="00E84455">
              <w:rPr>
                <w:rFonts w:ascii="Arial" w:hAnsi="Arial" w:cs="Arial"/>
                <w:szCs w:val="22"/>
              </w:rPr>
              <w:fldChar w:fldCharType="begin">
                <w:ffData>
                  <w:name w:val="Check7"/>
                  <w:enabled/>
                  <w:calcOnExit w:val="0"/>
                  <w:checkBox>
                    <w:sizeAuto/>
                    <w:default w:val="0"/>
                    <w:checked w:val="0"/>
                  </w:checkBox>
                </w:ffData>
              </w:fldChar>
            </w:r>
            <w:r w:rsidRPr="00E84455">
              <w:rPr>
                <w:rFonts w:ascii="Arial" w:hAnsi="Arial" w:cs="Arial"/>
                <w:szCs w:val="22"/>
              </w:rPr>
              <w:instrText xml:space="preserve"> FORMCHECKBOX </w:instrText>
            </w:r>
            <w:r w:rsidRPr="00E84455">
              <w:rPr>
                <w:rFonts w:ascii="Arial" w:hAnsi="Arial" w:cs="Arial"/>
                <w:szCs w:val="22"/>
              </w:rPr>
            </w:r>
            <w:r w:rsidRPr="00E84455">
              <w:rPr>
                <w:rFonts w:ascii="Arial" w:hAnsi="Arial" w:cs="Arial"/>
                <w:szCs w:val="22"/>
              </w:rPr>
              <w:fldChar w:fldCharType="separate"/>
            </w:r>
            <w:r w:rsidRPr="00E84455">
              <w:rPr>
                <w:rFonts w:ascii="Arial" w:hAnsi="Arial" w:cs="Arial"/>
                <w:szCs w:val="22"/>
              </w:rPr>
              <w:fldChar w:fldCharType="end"/>
            </w:r>
            <w:r>
              <w:rPr>
                <w:rFonts w:ascii="Arial" w:hAnsi="Arial" w:cs="Arial"/>
                <w:szCs w:val="22"/>
              </w:rPr>
              <w:t xml:space="preserve"> Anonymisation</w:t>
            </w:r>
          </w:p>
          <w:p w14:paraId="514C2502" w14:textId="77777777" w:rsidR="00D5432D" w:rsidRDefault="00D5432D" w:rsidP="00FD4C9F">
            <w:pPr>
              <w:rPr>
                <w:rFonts w:ascii="Arial" w:hAnsi="Arial" w:cs="Arial"/>
                <w:szCs w:val="22"/>
              </w:rPr>
            </w:pPr>
            <w:r>
              <w:rPr>
                <w:rFonts w:ascii="Arial" w:hAnsi="Arial" w:cs="Arial"/>
                <w:szCs w:val="22"/>
              </w:rPr>
              <w:fldChar w:fldCharType="begin">
                <w:ffData>
                  <w:name w:val=""/>
                  <w:enabled/>
                  <w:calcOnExit w:val="0"/>
                  <w:checkBox>
                    <w:sizeAuto/>
                    <w:default w:val="1"/>
                  </w:checkBox>
                </w:ffData>
              </w:fldChar>
            </w:r>
            <w:r>
              <w:rPr>
                <w:rFonts w:ascii="Arial" w:hAnsi="Arial" w:cs="Arial"/>
                <w:szCs w:val="22"/>
              </w:rPr>
              <w:instrText xml:space="preserve"> FORMCHECKBOX </w:instrText>
            </w:r>
            <w:r>
              <w:rPr>
                <w:rFonts w:ascii="Arial" w:hAnsi="Arial" w:cs="Arial"/>
                <w:szCs w:val="22"/>
              </w:rPr>
            </w:r>
            <w:r>
              <w:rPr>
                <w:rFonts w:ascii="Arial" w:hAnsi="Arial" w:cs="Arial"/>
                <w:szCs w:val="22"/>
              </w:rPr>
              <w:fldChar w:fldCharType="separate"/>
            </w:r>
            <w:r>
              <w:rPr>
                <w:rFonts w:ascii="Arial" w:hAnsi="Arial" w:cs="Arial"/>
                <w:szCs w:val="22"/>
              </w:rPr>
              <w:fldChar w:fldCharType="end"/>
            </w:r>
            <w:r>
              <w:rPr>
                <w:rFonts w:ascii="Arial" w:hAnsi="Arial" w:cs="Arial"/>
                <w:szCs w:val="22"/>
              </w:rPr>
              <w:t xml:space="preserve"> Caldicott checks</w:t>
            </w:r>
          </w:p>
          <w:p w14:paraId="7134ADF7" w14:textId="77777777" w:rsidR="00D5432D" w:rsidRDefault="00D5432D" w:rsidP="00FD4C9F">
            <w:pPr>
              <w:rPr>
                <w:rFonts w:ascii="Arial" w:hAnsi="Arial" w:cs="Arial"/>
                <w:szCs w:val="22"/>
              </w:rPr>
            </w:pPr>
          </w:p>
          <w:p w14:paraId="0D02E0AF" w14:textId="77777777" w:rsidR="00D5432D" w:rsidRDefault="00D5432D" w:rsidP="00FD4C9F">
            <w:pPr>
              <w:rPr>
                <w:rFonts w:ascii="Arial" w:hAnsi="Arial" w:cs="Arial"/>
                <w:szCs w:val="22"/>
              </w:rPr>
            </w:pPr>
            <w:r>
              <w:rPr>
                <w:rFonts w:ascii="Arial" w:hAnsi="Arial" w:cs="Arial"/>
                <w:szCs w:val="22"/>
              </w:rPr>
              <w:t>Provide details below:</w:t>
            </w:r>
          </w:p>
          <w:p w14:paraId="4272481B" w14:textId="1DDAB148" w:rsidR="00D5432D" w:rsidRDefault="00D5432D" w:rsidP="00FD4C9F">
            <w:pPr>
              <w:rPr>
                <w:rFonts w:ascii="Arial" w:hAnsi="Arial" w:cs="Arial"/>
                <w:szCs w:val="22"/>
              </w:rPr>
            </w:pPr>
            <w:r>
              <w:rPr>
                <w:rFonts w:ascii="Arial" w:hAnsi="Arial" w:cs="Arial"/>
                <w:szCs w:val="22"/>
              </w:rPr>
              <w:t>The LW PIA has been reviewed internally and a legitimate purpose for the data use has been identified.</w:t>
            </w:r>
          </w:p>
          <w:p w14:paraId="354505EE" w14:textId="77777777" w:rsidR="00D5432D" w:rsidRPr="00E84455" w:rsidRDefault="00D5432D" w:rsidP="00FD4C9F">
            <w:pPr>
              <w:rPr>
                <w:rFonts w:ascii="Arial" w:hAnsi="Arial" w:cs="Arial"/>
                <w:szCs w:val="22"/>
              </w:rPr>
            </w:pPr>
          </w:p>
        </w:tc>
      </w:tr>
      <w:tr w:rsidR="00D5432D" w:rsidRPr="00E84455" w14:paraId="3D81F2F2" w14:textId="77777777" w:rsidTr="00C20DF6">
        <w:tc>
          <w:tcPr>
            <w:tcW w:w="3510" w:type="dxa"/>
            <w:shd w:val="clear" w:color="auto" w:fill="DBE5F1"/>
          </w:tcPr>
          <w:p w14:paraId="32A53779" w14:textId="77777777" w:rsidR="00D5432D" w:rsidRPr="00E84455" w:rsidRDefault="00D5432D" w:rsidP="00047CC3">
            <w:pPr>
              <w:pStyle w:val="NumberedBold"/>
              <w:numPr>
                <w:ilvl w:val="0"/>
                <w:numId w:val="4"/>
              </w:numPr>
              <w:tabs>
                <w:tab w:val="num" w:pos="360"/>
              </w:tabs>
              <w:ind w:left="360"/>
              <w:rPr>
                <w:rFonts w:ascii="Arial" w:hAnsi="Arial" w:cs="Arial"/>
                <w:sz w:val="22"/>
                <w:szCs w:val="22"/>
              </w:rPr>
            </w:pPr>
            <w:r w:rsidRPr="00E84455">
              <w:rPr>
                <w:rFonts w:ascii="Arial" w:hAnsi="Arial" w:cs="Arial"/>
                <w:sz w:val="22"/>
                <w:szCs w:val="22"/>
              </w:rPr>
              <w:lastRenderedPageBreak/>
              <w:t>Is the third party contract</w:t>
            </w:r>
            <w:r>
              <w:rPr>
                <w:rFonts w:ascii="Arial" w:hAnsi="Arial" w:cs="Arial"/>
                <w:sz w:val="22"/>
                <w:szCs w:val="22"/>
              </w:rPr>
              <w:t>or</w:t>
            </w:r>
            <w:r w:rsidRPr="00E84455">
              <w:rPr>
                <w:rFonts w:ascii="Arial" w:hAnsi="Arial" w:cs="Arial"/>
                <w:sz w:val="22"/>
                <w:szCs w:val="22"/>
              </w:rPr>
              <w:t>/supplier of the system registered with the Information Commissioner? What is their notification number?</w:t>
            </w:r>
            <w:r>
              <w:rPr>
                <w:rFonts w:ascii="Arial" w:hAnsi="Arial" w:cs="Arial"/>
                <w:sz w:val="22"/>
                <w:szCs w:val="22"/>
              </w:rPr>
              <w:t xml:space="preserve"> Please complete </w:t>
            </w:r>
            <w:hyperlink w:anchor="_Appendix_1_–" w:history="1">
              <w:r w:rsidRPr="00712CF8">
                <w:rPr>
                  <w:rStyle w:val="Hyperlink"/>
                  <w:rFonts w:ascii="Arial" w:hAnsi="Arial" w:cs="Arial"/>
                  <w:sz w:val="22"/>
                  <w:szCs w:val="22"/>
                </w:rPr>
                <w:t>Appendix 1 – Checklist for Third Parties</w:t>
              </w:r>
            </w:hyperlink>
            <w:r>
              <w:rPr>
                <w:rFonts w:ascii="Arial" w:hAnsi="Arial" w:cs="Arial"/>
                <w:sz w:val="22"/>
                <w:szCs w:val="22"/>
              </w:rPr>
              <w:t xml:space="preserve"> </w:t>
            </w:r>
          </w:p>
        </w:tc>
        <w:tc>
          <w:tcPr>
            <w:tcW w:w="6833" w:type="dxa"/>
          </w:tcPr>
          <w:p w14:paraId="074DEAF6" w14:textId="77777777" w:rsidR="00D5432D" w:rsidRPr="00E84455" w:rsidRDefault="00D5432D" w:rsidP="00FD4C9F">
            <w:pPr>
              <w:tabs>
                <w:tab w:val="left" w:pos="2617"/>
              </w:tabs>
              <w:rPr>
                <w:rFonts w:ascii="Arial" w:hAnsi="Arial" w:cs="Arial"/>
                <w:szCs w:val="22"/>
              </w:rPr>
            </w:pPr>
            <w:r>
              <w:rPr>
                <w:rFonts w:ascii="Arial" w:hAnsi="Arial" w:cs="Arial"/>
                <w:szCs w:val="22"/>
              </w:rPr>
              <w:fldChar w:fldCharType="begin">
                <w:ffData>
                  <w:name w:val=""/>
                  <w:enabled/>
                  <w:calcOnExit w:val="0"/>
                  <w:checkBox>
                    <w:sizeAuto/>
                    <w:default w:val="1"/>
                  </w:checkBox>
                </w:ffData>
              </w:fldChar>
            </w:r>
            <w:r>
              <w:rPr>
                <w:rFonts w:ascii="Arial" w:hAnsi="Arial" w:cs="Arial"/>
                <w:szCs w:val="22"/>
              </w:rPr>
              <w:instrText xml:space="preserve"> FORMCHECKBOX </w:instrText>
            </w:r>
            <w:r>
              <w:rPr>
                <w:rFonts w:ascii="Arial" w:hAnsi="Arial" w:cs="Arial"/>
                <w:szCs w:val="22"/>
              </w:rPr>
            </w:r>
            <w:r>
              <w:rPr>
                <w:rFonts w:ascii="Arial" w:hAnsi="Arial" w:cs="Arial"/>
                <w:szCs w:val="22"/>
              </w:rPr>
              <w:fldChar w:fldCharType="separate"/>
            </w:r>
            <w:r>
              <w:rPr>
                <w:rFonts w:ascii="Arial" w:hAnsi="Arial" w:cs="Arial"/>
                <w:szCs w:val="22"/>
              </w:rPr>
              <w:fldChar w:fldCharType="end"/>
            </w:r>
            <w:r w:rsidRPr="00E84455">
              <w:rPr>
                <w:rFonts w:ascii="Arial" w:hAnsi="Arial" w:cs="Arial"/>
                <w:szCs w:val="22"/>
              </w:rPr>
              <w:t xml:space="preserve">  Yes</w:t>
            </w:r>
            <w:r w:rsidRPr="00E84455">
              <w:rPr>
                <w:rFonts w:ascii="Arial" w:hAnsi="Arial" w:cs="Arial"/>
                <w:szCs w:val="22"/>
              </w:rPr>
              <w:tab/>
            </w:r>
            <w:r w:rsidRPr="00E84455">
              <w:rPr>
                <w:rFonts w:ascii="Arial" w:hAnsi="Arial" w:cs="Arial"/>
                <w:szCs w:val="22"/>
              </w:rPr>
              <w:fldChar w:fldCharType="begin">
                <w:ffData>
                  <w:name w:val="Check8"/>
                  <w:enabled/>
                  <w:calcOnExit w:val="0"/>
                  <w:checkBox>
                    <w:sizeAuto/>
                    <w:default w:val="0"/>
                    <w:checked w:val="0"/>
                  </w:checkBox>
                </w:ffData>
              </w:fldChar>
            </w:r>
            <w:r w:rsidRPr="00E84455">
              <w:rPr>
                <w:rFonts w:ascii="Arial" w:hAnsi="Arial" w:cs="Arial"/>
                <w:szCs w:val="22"/>
              </w:rPr>
              <w:instrText xml:space="preserve"> FORMCHECKBOX </w:instrText>
            </w:r>
            <w:r w:rsidRPr="00E84455">
              <w:rPr>
                <w:rFonts w:ascii="Arial" w:hAnsi="Arial" w:cs="Arial"/>
                <w:szCs w:val="22"/>
              </w:rPr>
            </w:r>
            <w:r w:rsidRPr="00E84455">
              <w:rPr>
                <w:rFonts w:ascii="Arial" w:hAnsi="Arial" w:cs="Arial"/>
                <w:szCs w:val="22"/>
              </w:rPr>
              <w:fldChar w:fldCharType="separate"/>
            </w:r>
            <w:r w:rsidRPr="00E84455">
              <w:rPr>
                <w:rFonts w:ascii="Arial" w:hAnsi="Arial" w:cs="Arial"/>
                <w:szCs w:val="22"/>
              </w:rPr>
              <w:fldChar w:fldCharType="end"/>
            </w:r>
            <w:r w:rsidRPr="00E84455">
              <w:rPr>
                <w:rFonts w:ascii="Arial" w:hAnsi="Arial" w:cs="Arial"/>
                <w:szCs w:val="22"/>
              </w:rPr>
              <w:t xml:space="preserve">  No</w:t>
            </w:r>
          </w:p>
          <w:p w14:paraId="533B9637" w14:textId="77777777" w:rsidR="00D5432D" w:rsidRPr="00E84455" w:rsidRDefault="00D5432D" w:rsidP="00FD4C9F">
            <w:pPr>
              <w:tabs>
                <w:tab w:val="left" w:pos="2617"/>
              </w:tabs>
              <w:rPr>
                <w:rFonts w:ascii="Arial" w:hAnsi="Arial" w:cs="Arial"/>
                <w:szCs w:val="22"/>
              </w:rPr>
            </w:pPr>
            <w:r>
              <w:rPr>
                <w:rFonts w:ascii="Arial" w:hAnsi="Arial" w:cs="Arial"/>
                <w:szCs w:val="22"/>
              </w:rPr>
              <w:fldChar w:fldCharType="begin">
                <w:ffData>
                  <w:name w:val=""/>
                  <w:enabled/>
                  <w:calcOnExit w:val="0"/>
                  <w:checkBox>
                    <w:sizeAuto/>
                    <w:default w:val="0"/>
                  </w:checkBox>
                </w:ffData>
              </w:fldChar>
            </w:r>
            <w:r>
              <w:rPr>
                <w:rFonts w:ascii="Arial" w:hAnsi="Arial" w:cs="Arial"/>
                <w:szCs w:val="22"/>
              </w:rPr>
              <w:instrText xml:space="preserve"> FORMCHECKBOX </w:instrText>
            </w:r>
            <w:r>
              <w:rPr>
                <w:rFonts w:ascii="Arial" w:hAnsi="Arial" w:cs="Arial"/>
                <w:szCs w:val="22"/>
              </w:rPr>
            </w:r>
            <w:r>
              <w:rPr>
                <w:rFonts w:ascii="Arial" w:hAnsi="Arial" w:cs="Arial"/>
                <w:szCs w:val="22"/>
              </w:rPr>
              <w:fldChar w:fldCharType="separate"/>
            </w:r>
            <w:r>
              <w:rPr>
                <w:rFonts w:ascii="Arial" w:hAnsi="Arial" w:cs="Arial"/>
                <w:szCs w:val="22"/>
              </w:rPr>
              <w:fldChar w:fldCharType="end"/>
            </w:r>
            <w:r w:rsidRPr="00E84455">
              <w:rPr>
                <w:rFonts w:ascii="Arial" w:hAnsi="Arial" w:cs="Arial"/>
                <w:szCs w:val="22"/>
              </w:rPr>
              <w:t xml:space="preserve">  No</w:t>
            </w:r>
            <w:r>
              <w:rPr>
                <w:rFonts w:ascii="Arial" w:hAnsi="Arial" w:cs="Arial"/>
                <w:szCs w:val="22"/>
              </w:rPr>
              <w:t>t applicable</w:t>
            </w:r>
          </w:p>
          <w:p w14:paraId="2FFE9452" w14:textId="77777777" w:rsidR="00D5432D" w:rsidRDefault="00D5432D" w:rsidP="00FD4C9F">
            <w:pPr>
              <w:tabs>
                <w:tab w:val="left" w:pos="2617"/>
              </w:tabs>
              <w:rPr>
                <w:rFonts w:ascii="Arial" w:hAnsi="Arial" w:cs="Arial"/>
                <w:szCs w:val="22"/>
              </w:rPr>
            </w:pPr>
            <w:r>
              <w:rPr>
                <w:rFonts w:ascii="Arial" w:hAnsi="Arial" w:cs="Arial"/>
                <w:szCs w:val="22"/>
              </w:rPr>
              <w:t xml:space="preserve">Company name and </w:t>
            </w:r>
            <w:r w:rsidRPr="001706A0">
              <w:rPr>
                <w:rFonts w:ascii="Arial" w:hAnsi="Arial" w:cs="Arial"/>
                <w:szCs w:val="22"/>
              </w:rPr>
              <w:t>Data Protection ICO Number:</w:t>
            </w:r>
            <w:r w:rsidRPr="00E84455">
              <w:rPr>
                <w:rFonts w:ascii="Arial" w:hAnsi="Arial" w:cs="Arial"/>
                <w:szCs w:val="22"/>
              </w:rPr>
              <w:t xml:space="preserve"> </w:t>
            </w:r>
          </w:p>
          <w:p w14:paraId="548CED8C" w14:textId="77777777" w:rsidR="00D5432D" w:rsidRPr="00E84455" w:rsidRDefault="00D5432D" w:rsidP="00FD4C9F">
            <w:pPr>
              <w:tabs>
                <w:tab w:val="left" w:pos="2617"/>
              </w:tabs>
              <w:rPr>
                <w:rFonts w:ascii="Arial" w:hAnsi="Arial" w:cs="Arial"/>
                <w:szCs w:val="22"/>
              </w:rPr>
            </w:pPr>
            <w:r w:rsidRPr="00E84455">
              <w:rPr>
                <w:rFonts w:ascii="Arial" w:hAnsi="Arial" w:cs="Arial"/>
                <w:szCs w:val="22"/>
              </w:rPr>
              <w:t xml:space="preserve"> </w:t>
            </w:r>
            <w:r w:rsidRPr="00DB2224">
              <w:rPr>
                <w:rFonts w:ascii="Arial" w:hAnsi="Arial" w:cs="Arial"/>
                <w:szCs w:val="22"/>
              </w:rPr>
              <w:t>ZA347108</w:t>
            </w:r>
            <w:r>
              <w:rPr>
                <w:rFonts w:ascii="Arial" w:hAnsi="Arial" w:cs="Arial"/>
                <w:szCs w:val="22"/>
              </w:rPr>
              <w:t xml:space="preserve"> Living With</w:t>
            </w:r>
          </w:p>
        </w:tc>
      </w:tr>
      <w:tr w:rsidR="00D5432D" w:rsidRPr="00E84455" w14:paraId="0850398B" w14:textId="77777777" w:rsidTr="00C20DF6">
        <w:tc>
          <w:tcPr>
            <w:tcW w:w="3510" w:type="dxa"/>
            <w:shd w:val="clear" w:color="auto" w:fill="DBE5F1"/>
          </w:tcPr>
          <w:p w14:paraId="3D51F4A6" w14:textId="77777777" w:rsidR="00D5432D" w:rsidRPr="00E84455" w:rsidRDefault="00D5432D" w:rsidP="00047CC3">
            <w:pPr>
              <w:pStyle w:val="NumberedBold"/>
              <w:numPr>
                <w:ilvl w:val="0"/>
                <w:numId w:val="4"/>
              </w:numPr>
              <w:tabs>
                <w:tab w:val="num" w:pos="360"/>
              </w:tabs>
              <w:ind w:left="360"/>
              <w:rPr>
                <w:rFonts w:ascii="Arial" w:hAnsi="Arial" w:cs="Arial"/>
                <w:sz w:val="22"/>
                <w:szCs w:val="22"/>
              </w:rPr>
            </w:pPr>
            <w:r w:rsidRPr="00E84455">
              <w:rPr>
                <w:rFonts w:ascii="Arial" w:hAnsi="Arial" w:cs="Arial"/>
                <w:sz w:val="22"/>
                <w:szCs w:val="22"/>
              </w:rPr>
              <w:t>Who provides the information for the asset?</w:t>
            </w:r>
            <w:r>
              <w:rPr>
                <w:rFonts w:ascii="Arial" w:hAnsi="Arial" w:cs="Arial"/>
                <w:sz w:val="22"/>
                <w:szCs w:val="22"/>
              </w:rPr>
              <w:t xml:space="preserve"> E.g. source of data (ref Information Asset Register IAR/Record of Processing ROP)</w:t>
            </w:r>
          </w:p>
        </w:tc>
        <w:tc>
          <w:tcPr>
            <w:tcW w:w="6833" w:type="dxa"/>
          </w:tcPr>
          <w:p w14:paraId="0C2349C4" w14:textId="77777777" w:rsidR="00D5432D" w:rsidRPr="00E84455" w:rsidRDefault="00D5432D" w:rsidP="00FD4C9F">
            <w:pPr>
              <w:tabs>
                <w:tab w:val="left" w:pos="2617"/>
              </w:tabs>
              <w:rPr>
                <w:rFonts w:ascii="Arial" w:hAnsi="Arial" w:cs="Arial"/>
                <w:szCs w:val="22"/>
              </w:rPr>
            </w:pPr>
            <w:r>
              <w:rPr>
                <w:rFonts w:ascii="Arial" w:hAnsi="Arial" w:cs="Arial"/>
                <w:szCs w:val="22"/>
              </w:rPr>
              <w:fldChar w:fldCharType="begin">
                <w:ffData>
                  <w:name w:val="Check4"/>
                  <w:enabled/>
                  <w:calcOnExit w:val="0"/>
                  <w:checkBox>
                    <w:sizeAuto/>
                    <w:default w:val="1"/>
                  </w:checkBox>
                </w:ffData>
              </w:fldChar>
            </w:r>
            <w:bookmarkStart w:id="8" w:name="Check4"/>
            <w:r>
              <w:rPr>
                <w:rFonts w:ascii="Arial" w:hAnsi="Arial" w:cs="Arial"/>
                <w:szCs w:val="22"/>
              </w:rPr>
              <w:instrText xml:space="preserve"> FORMCHECKBOX </w:instrText>
            </w:r>
            <w:r>
              <w:rPr>
                <w:rFonts w:ascii="Arial" w:hAnsi="Arial" w:cs="Arial"/>
                <w:szCs w:val="22"/>
              </w:rPr>
            </w:r>
            <w:r>
              <w:rPr>
                <w:rFonts w:ascii="Arial" w:hAnsi="Arial" w:cs="Arial"/>
                <w:szCs w:val="22"/>
              </w:rPr>
              <w:fldChar w:fldCharType="separate"/>
            </w:r>
            <w:r>
              <w:rPr>
                <w:rFonts w:ascii="Arial" w:hAnsi="Arial" w:cs="Arial"/>
                <w:szCs w:val="22"/>
              </w:rPr>
              <w:fldChar w:fldCharType="end"/>
            </w:r>
            <w:bookmarkEnd w:id="8"/>
            <w:r w:rsidRPr="00E84455">
              <w:rPr>
                <w:rFonts w:ascii="Arial" w:hAnsi="Arial" w:cs="Arial"/>
                <w:szCs w:val="22"/>
              </w:rPr>
              <w:t xml:space="preserve">  Patient</w:t>
            </w:r>
            <w:r w:rsidRPr="00E84455">
              <w:rPr>
                <w:rFonts w:ascii="Arial" w:hAnsi="Arial" w:cs="Arial"/>
                <w:szCs w:val="22"/>
              </w:rPr>
              <w:tab/>
            </w:r>
            <w:bookmarkStart w:id="9" w:name="Check5"/>
            <w:r>
              <w:rPr>
                <w:rFonts w:ascii="Arial" w:hAnsi="Arial" w:cs="Arial"/>
                <w:szCs w:val="22"/>
              </w:rPr>
              <w:fldChar w:fldCharType="begin">
                <w:ffData>
                  <w:name w:val="Check5"/>
                  <w:enabled/>
                  <w:calcOnExit w:val="0"/>
                  <w:checkBox>
                    <w:sizeAuto/>
                    <w:default w:val="0"/>
                  </w:checkBox>
                </w:ffData>
              </w:fldChar>
            </w:r>
            <w:r>
              <w:rPr>
                <w:rFonts w:ascii="Arial" w:hAnsi="Arial" w:cs="Arial"/>
                <w:szCs w:val="22"/>
              </w:rPr>
              <w:instrText xml:space="preserve"> FORMCHECKBOX </w:instrText>
            </w:r>
            <w:r>
              <w:rPr>
                <w:rFonts w:ascii="Arial" w:hAnsi="Arial" w:cs="Arial"/>
                <w:szCs w:val="22"/>
              </w:rPr>
            </w:r>
            <w:r>
              <w:rPr>
                <w:rFonts w:ascii="Arial" w:hAnsi="Arial" w:cs="Arial"/>
                <w:szCs w:val="22"/>
              </w:rPr>
              <w:fldChar w:fldCharType="separate"/>
            </w:r>
            <w:r>
              <w:rPr>
                <w:rFonts w:ascii="Arial" w:hAnsi="Arial" w:cs="Arial"/>
                <w:szCs w:val="22"/>
              </w:rPr>
              <w:fldChar w:fldCharType="end"/>
            </w:r>
            <w:bookmarkEnd w:id="9"/>
            <w:r w:rsidRPr="00E84455">
              <w:rPr>
                <w:rFonts w:ascii="Arial" w:hAnsi="Arial" w:cs="Arial"/>
                <w:szCs w:val="22"/>
              </w:rPr>
              <w:t xml:space="preserve">  Staff</w:t>
            </w:r>
          </w:p>
          <w:bookmarkStart w:id="10" w:name="Check6"/>
          <w:p w14:paraId="40D1A64A" w14:textId="77777777" w:rsidR="00D5432D" w:rsidRDefault="00D5432D" w:rsidP="00FD4C9F">
            <w:pPr>
              <w:tabs>
                <w:tab w:val="left" w:pos="2617"/>
              </w:tabs>
              <w:rPr>
                <w:rFonts w:ascii="Arial" w:hAnsi="Arial" w:cs="Arial"/>
                <w:szCs w:val="22"/>
              </w:rPr>
            </w:pPr>
            <w:r>
              <w:rPr>
                <w:rFonts w:ascii="Arial" w:hAnsi="Arial" w:cs="Arial"/>
                <w:szCs w:val="22"/>
              </w:rPr>
              <w:fldChar w:fldCharType="begin">
                <w:ffData>
                  <w:name w:val="Check6"/>
                  <w:enabled/>
                  <w:calcOnExit w:val="0"/>
                  <w:checkBox>
                    <w:sizeAuto/>
                    <w:default w:val="0"/>
                  </w:checkBox>
                </w:ffData>
              </w:fldChar>
            </w:r>
            <w:r>
              <w:rPr>
                <w:rFonts w:ascii="Arial" w:hAnsi="Arial" w:cs="Arial"/>
                <w:szCs w:val="22"/>
              </w:rPr>
              <w:instrText xml:space="preserve"> FORMCHECKBOX </w:instrText>
            </w:r>
            <w:r>
              <w:rPr>
                <w:rFonts w:ascii="Arial" w:hAnsi="Arial" w:cs="Arial"/>
                <w:szCs w:val="22"/>
              </w:rPr>
            </w:r>
            <w:r>
              <w:rPr>
                <w:rFonts w:ascii="Arial" w:hAnsi="Arial" w:cs="Arial"/>
                <w:szCs w:val="22"/>
              </w:rPr>
              <w:fldChar w:fldCharType="separate"/>
            </w:r>
            <w:r>
              <w:rPr>
                <w:rFonts w:ascii="Arial" w:hAnsi="Arial" w:cs="Arial"/>
                <w:szCs w:val="22"/>
              </w:rPr>
              <w:fldChar w:fldCharType="end"/>
            </w:r>
            <w:bookmarkEnd w:id="10"/>
            <w:r w:rsidRPr="00E84455">
              <w:rPr>
                <w:rFonts w:ascii="Arial" w:hAnsi="Arial" w:cs="Arial"/>
                <w:szCs w:val="22"/>
              </w:rPr>
              <w:t xml:space="preserve">  Others – Please specify </w:t>
            </w:r>
          </w:p>
          <w:p w14:paraId="45E546AA" w14:textId="77777777" w:rsidR="00D5432D" w:rsidRDefault="00D5432D" w:rsidP="00FD4C9F">
            <w:pPr>
              <w:tabs>
                <w:tab w:val="left" w:pos="2617"/>
              </w:tabs>
              <w:rPr>
                <w:rFonts w:ascii="Arial" w:hAnsi="Arial" w:cs="Arial"/>
                <w:szCs w:val="22"/>
              </w:rPr>
            </w:pPr>
            <w:r w:rsidRPr="00E84455">
              <w:rPr>
                <w:rFonts w:ascii="Arial" w:hAnsi="Arial" w:cs="Arial"/>
                <w:szCs w:val="22"/>
              </w:rPr>
              <w:t>e.g.</w:t>
            </w:r>
            <w:r>
              <w:rPr>
                <w:rFonts w:ascii="Arial" w:hAnsi="Arial" w:cs="Arial"/>
                <w:szCs w:val="22"/>
              </w:rPr>
              <w:t xml:space="preserve"> 3</w:t>
            </w:r>
            <w:r w:rsidRPr="001706A0">
              <w:rPr>
                <w:rFonts w:ascii="Arial" w:hAnsi="Arial" w:cs="Arial"/>
                <w:szCs w:val="22"/>
                <w:vertAlign w:val="superscript"/>
              </w:rPr>
              <w:t>rd</w:t>
            </w:r>
            <w:r>
              <w:rPr>
                <w:rFonts w:ascii="Arial" w:hAnsi="Arial" w:cs="Arial"/>
                <w:szCs w:val="22"/>
              </w:rPr>
              <w:t xml:space="preserve"> party, system, supplier, partner organisation</w:t>
            </w:r>
          </w:p>
          <w:p w14:paraId="07D4C32D" w14:textId="77777777" w:rsidR="00D5432D" w:rsidRPr="00E84455" w:rsidRDefault="00D5432D" w:rsidP="00FD4C9F">
            <w:pPr>
              <w:tabs>
                <w:tab w:val="left" w:pos="2617"/>
              </w:tabs>
              <w:rPr>
                <w:rFonts w:ascii="Arial" w:hAnsi="Arial" w:cs="Arial"/>
                <w:szCs w:val="22"/>
              </w:rPr>
            </w:pPr>
            <w:r>
              <w:rPr>
                <w:rFonts w:ascii="Arial" w:hAnsi="Arial" w:cs="Arial"/>
                <w:szCs w:val="22"/>
              </w:rPr>
              <w:fldChar w:fldCharType="begin">
                <w:ffData>
                  <w:name w:val="Text58"/>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sidRPr="00E84455">
              <w:rPr>
                <w:rFonts w:ascii="Arial" w:hAnsi="Arial" w:cs="Arial"/>
                <w:szCs w:val="22"/>
              </w:rPr>
              <w:t xml:space="preserve">  </w:t>
            </w:r>
          </w:p>
        </w:tc>
      </w:tr>
      <w:tr w:rsidR="00D5432D" w:rsidRPr="00E84455" w14:paraId="18515353" w14:textId="77777777" w:rsidTr="00C20DF6">
        <w:tc>
          <w:tcPr>
            <w:tcW w:w="3510" w:type="dxa"/>
            <w:shd w:val="clear" w:color="auto" w:fill="DBE5F1"/>
          </w:tcPr>
          <w:p w14:paraId="08BC32B6" w14:textId="77777777" w:rsidR="00D5432D" w:rsidRDefault="00D5432D" w:rsidP="00047CC3">
            <w:pPr>
              <w:pStyle w:val="NumberedBold"/>
              <w:numPr>
                <w:ilvl w:val="0"/>
                <w:numId w:val="4"/>
              </w:numPr>
              <w:tabs>
                <w:tab w:val="num" w:pos="360"/>
              </w:tabs>
              <w:ind w:left="360"/>
              <w:rPr>
                <w:rFonts w:ascii="Arial" w:hAnsi="Arial" w:cs="Arial"/>
                <w:sz w:val="22"/>
                <w:szCs w:val="22"/>
              </w:rPr>
            </w:pPr>
            <w:r w:rsidRPr="005A42FC">
              <w:rPr>
                <w:rFonts w:ascii="Arial" w:hAnsi="Arial" w:cs="Arial"/>
                <w:sz w:val="22"/>
                <w:szCs w:val="22"/>
              </w:rPr>
              <w:t>What is the l</w:t>
            </w:r>
            <w:r>
              <w:rPr>
                <w:rFonts w:ascii="Arial" w:hAnsi="Arial" w:cs="Arial"/>
                <w:sz w:val="22"/>
                <w:szCs w:val="22"/>
              </w:rPr>
              <w:t>awful</w:t>
            </w:r>
            <w:r w:rsidRPr="005A42FC">
              <w:rPr>
                <w:rFonts w:ascii="Arial" w:hAnsi="Arial" w:cs="Arial"/>
                <w:sz w:val="22"/>
                <w:szCs w:val="22"/>
              </w:rPr>
              <w:t xml:space="preserve"> basis for processing Personal Data under General Data Protection Regulation.</w:t>
            </w:r>
            <w:r>
              <w:rPr>
                <w:rFonts w:ascii="Arial" w:hAnsi="Arial" w:cs="Arial"/>
                <w:sz w:val="22"/>
                <w:szCs w:val="22"/>
              </w:rPr>
              <w:t xml:space="preserve"> DPA 2018</w:t>
            </w:r>
          </w:p>
          <w:p w14:paraId="36F21FD9" w14:textId="77777777" w:rsidR="00D5432D" w:rsidRDefault="00D5432D" w:rsidP="00FD4C9F">
            <w:pPr>
              <w:pStyle w:val="NumberedBold"/>
              <w:numPr>
                <w:ilvl w:val="0"/>
                <w:numId w:val="0"/>
              </w:numPr>
              <w:ind w:left="360"/>
              <w:rPr>
                <w:rFonts w:ascii="Arial" w:hAnsi="Arial" w:cs="Arial"/>
                <w:sz w:val="22"/>
                <w:szCs w:val="22"/>
              </w:rPr>
            </w:pPr>
            <w:r>
              <w:rPr>
                <w:rFonts w:ascii="Arial" w:hAnsi="Arial" w:cs="Arial"/>
                <w:sz w:val="22"/>
                <w:szCs w:val="22"/>
              </w:rPr>
              <w:t xml:space="preserve">(Appendix 2 </w:t>
            </w:r>
            <w:hyperlink w:anchor="_Appendix_2_–" w:history="1">
              <w:r w:rsidRPr="000B0A94">
                <w:rPr>
                  <w:rStyle w:val="Hyperlink"/>
                  <w:rFonts w:ascii="Arial" w:hAnsi="Arial" w:cs="Arial"/>
                  <w:sz w:val="22"/>
                  <w:szCs w:val="22"/>
                </w:rPr>
                <w:t>click</w:t>
              </w:r>
            </w:hyperlink>
            <w:r>
              <w:rPr>
                <w:rFonts w:ascii="Arial" w:hAnsi="Arial" w:cs="Arial"/>
                <w:sz w:val="22"/>
                <w:szCs w:val="22"/>
              </w:rPr>
              <w:t>)</w:t>
            </w:r>
          </w:p>
          <w:p w14:paraId="01BC965C" w14:textId="77777777" w:rsidR="00D5432D" w:rsidRDefault="00D5432D" w:rsidP="00FD4C9F">
            <w:pPr>
              <w:pStyle w:val="NumberedBold"/>
              <w:numPr>
                <w:ilvl w:val="0"/>
                <w:numId w:val="0"/>
              </w:numPr>
              <w:ind w:left="360"/>
              <w:rPr>
                <w:rFonts w:ascii="Arial" w:hAnsi="Arial" w:cs="Arial"/>
                <w:sz w:val="22"/>
                <w:szCs w:val="22"/>
              </w:rPr>
            </w:pPr>
            <w:r>
              <w:rPr>
                <w:rFonts w:ascii="Arial" w:hAnsi="Arial" w:cs="Arial"/>
                <w:sz w:val="22"/>
                <w:szCs w:val="22"/>
              </w:rPr>
              <w:t>(ref IAR/ROP)</w:t>
            </w:r>
          </w:p>
          <w:p w14:paraId="3AE108AF" w14:textId="77777777" w:rsidR="00D5432D" w:rsidRDefault="00D5432D" w:rsidP="00FD4C9F">
            <w:pPr>
              <w:pStyle w:val="NumberedBold"/>
              <w:numPr>
                <w:ilvl w:val="0"/>
                <w:numId w:val="0"/>
              </w:numPr>
              <w:ind w:left="360"/>
              <w:rPr>
                <w:rFonts w:ascii="Arial" w:hAnsi="Arial" w:cs="Arial"/>
                <w:sz w:val="22"/>
                <w:szCs w:val="22"/>
              </w:rPr>
            </w:pPr>
          </w:p>
          <w:p w14:paraId="6617036E" w14:textId="77777777" w:rsidR="00D5432D" w:rsidRPr="00622D0C" w:rsidRDefault="00D5432D" w:rsidP="00FD4C9F">
            <w:pPr>
              <w:pStyle w:val="NumberedBold"/>
              <w:numPr>
                <w:ilvl w:val="0"/>
                <w:numId w:val="0"/>
              </w:numPr>
              <w:ind w:left="360"/>
              <w:rPr>
                <w:rFonts w:ascii="Arial" w:hAnsi="Arial" w:cs="Arial"/>
                <w:sz w:val="18"/>
                <w:szCs w:val="18"/>
              </w:rPr>
            </w:pPr>
            <w:r w:rsidRPr="00622D0C">
              <w:rPr>
                <w:rFonts w:ascii="Arial" w:hAnsi="Arial" w:cs="Arial"/>
                <w:color w:val="FF0000"/>
                <w:sz w:val="18"/>
                <w:szCs w:val="18"/>
              </w:rPr>
              <w:t>NB –DO NOT select 6) (1) a) if processing is for the purpose of direct health or social care</w:t>
            </w:r>
          </w:p>
        </w:tc>
        <w:tc>
          <w:tcPr>
            <w:tcW w:w="6833" w:type="dxa"/>
          </w:tcPr>
          <w:tbl>
            <w:tblPr>
              <w:tblW w:w="4156" w:type="dxa"/>
              <w:tblLayout w:type="fixed"/>
              <w:tblLook w:val="04A0" w:firstRow="1" w:lastRow="0" w:firstColumn="1" w:lastColumn="0" w:noHBand="0" w:noVBand="1"/>
            </w:tblPr>
            <w:tblGrid>
              <w:gridCol w:w="4156"/>
            </w:tblGrid>
            <w:tr w:rsidR="00D5432D" w:rsidRPr="005A42FC" w14:paraId="3673EFB3" w14:textId="77777777" w:rsidTr="00FD4C9F">
              <w:trPr>
                <w:trHeight w:val="307"/>
              </w:trPr>
              <w:tc>
                <w:tcPr>
                  <w:tcW w:w="4156" w:type="dxa"/>
                  <w:tcBorders>
                    <w:top w:val="nil"/>
                    <w:left w:val="nil"/>
                    <w:bottom w:val="nil"/>
                    <w:right w:val="nil"/>
                  </w:tcBorders>
                  <w:shd w:val="clear" w:color="auto" w:fill="auto"/>
                  <w:noWrap/>
                  <w:vAlign w:val="bottom"/>
                  <w:hideMark/>
                </w:tcPr>
                <w:p w14:paraId="1BEB8C59" w14:textId="77777777" w:rsidR="00D5432D" w:rsidRPr="005A42FC" w:rsidRDefault="00D5432D" w:rsidP="00C8334D">
                  <w:pPr>
                    <w:framePr w:hSpace="180" w:wrap="around" w:vAnchor="text" w:hAnchor="text" w:y="1"/>
                    <w:spacing w:before="0" w:after="0"/>
                    <w:suppressOverlap/>
                    <w:rPr>
                      <w:color w:val="000000"/>
                      <w:sz w:val="23"/>
                      <w:szCs w:val="23"/>
                      <w:lang w:eastAsia="en-GB"/>
                    </w:rPr>
                  </w:pPr>
                  <w:r>
                    <w:rPr>
                      <w:rFonts w:ascii="Arial" w:hAnsi="Arial" w:cs="Arial"/>
                      <w:szCs w:val="22"/>
                    </w:rPr>
                    <w:fldChar w:fldCharType="begin">
                      <w:ffData>
                        <w:name w:val=""/>
                        <w:enabled/>
                        <w:calcOnExit w:val="0"/>
                        <w:checkBox>
                          <w:sizeAuto/>
                          <w:default w:val="0"/>
                        </w:checkBox>
                      </w:ffData>
                    </w:fldChar>
                  </w:r>
                  <w:r>
                    <w:rPr>
                      <w:rFonts w:ascii="Arial" w:hAnsi="Arial" w:cs="Arial"/>
                      <w:szCs w:val="22"/>
                    </w:rPr>
                    <w:instrText xml:space="preserve"> FORMCHECKBOX </w:instrText>
                  </w:r>
                  <w:r>
                    <w:rPr>
                      <w:rFonts w:ascii="Arial" w:hAnsi="Arial" w:cs="Arial"/>
                      <w:szCs w:val="22"/>
                    </w:rPr>
                  </w:r>
                  <w:r>
                    <w:rPr>
                      <w:rFonts w:ascii="Arial" w:hAnsi="Arial" w:cs="Arial"/>
                      <w:szCs w:val="22"/>
                    </w:rPr>
                    <w:fldChar w:fldCharType="separate"/>
                  </w:r>
                  <w:r>
                    <w:rPr>
                      <w:rFonts w:ascii="Arial" w:hAnsi="Arial" w:cs="Arial"/>
                      <w:szCs w:val="22"/>
                    </w:rPr>
                    <w:fldChar w:fldCharType="end"/>
                  </w:r>
                  <w:r w:rsidRPr="00E84455">
                    <w:rPr>
                      <w:rFonts w:ascii="Arial" w:hAnsi="Arial" w:cs="Arial"/>
                      <w:szCs w:val="22"/>
                    </w:rPr>
                    <w:t xml:space="preserve"> </w:t>
                  </w:r>
                  <w:r w:rsidRPr="005A42FC">
                    <w:rPr>
                      <w:color w:val="000000"/>
                      <w:sz w:val="23"/>
                      <w:szCs w:val="23"/>
                      <w:lang w:eastAsia="en-GB"/>
                    </w:rPr>
                    <w:t xml:space="preserve">6) </w:t>
                  </w:r>
                  <w:r>
                    <w:rPr>
                      <w:color w:val="000000"/>
                      <w:sz w:val="23"/>
                      <w:szCs w:val="23"/>
                      <w:lang w:eastAsia="en-GB"/>
                    </w:rPr>
                    <w:t xml:space="preserve">(1) a) Consent - (all article 7 </w:t>
                  </w:r>
                  <w:r w:rsidRPr="005A42FC">
                    <w:rPr>
                      <w:color w:val="000000"/>
                      <w:sz w:val="23"/>
                      <w:szCs w:val="23"/>
                      <w:lang w:eastAsia="en-GB"/>
                    </w:rPr>
                    <w:t>conditions must be met</w:t>
                  </w:r>
                </w:p>
              </w:tc>
            </w:tr>
            <w:tr w:rsidR="00D5432D" w:rsidRPr="005A42FC" w14:paraId="043D68F9" w14:textId="77777777" w:rsidTr="00FD4C9F">
              <w:trPr>
                <w:trHeight w:val="307"/>
              </w:trPr>
              <w:tc>
                <w:tcPr>
                  <w:tcW w:w="4156" w:type="dxa"/>
                  <w:tcBorders>
                    <w:top w:val="nil"/>
                    <w:left w:val="nil"/>
                    <w:bottom w:val="nil"/>
                    <w:right w:val="nil"/>
                  </w:tcBorders>
                  <w:shd w:val="clear" w:color="auto" w:fill="auto"/>
                  <w:noWrap/>
                  <w:vAlign w:val="bottom"/>
                  <w:hideMark/>
                </w:tcPr>
                <w:p w14:paraId="18BF76CE" w14:textId="1BFFE51B" w:rsidR="00D5432D" w:rsidRPr="005A42FC" w:rsidRDefault="00C55518" w:rsidP="00C8334D">
                  <w:pPr>
                    <w:framePr w:hSpace="180" w:wrap="around" w:vAnchor="text" w:hAnchor="text" w:y="1"/>
                    <w:spacing w:before="0" w:after="0"/>
                    <w:suppressOverlap/>
                    <w:rPr>
                      <w:color w:val="000000"/>
                      <w:sz w:val="23"/>
                      <w:szCs w:val="23"/>
                      <w:lang w:eastAsia="en-GB"/>
                    </w:rPr>
                  </w:pPr>
                  <w:r>
                    <w:rPr>
                      <w:rFonts w:ascii="Arial" w:hAnsi="Arial" w:cs="Arial"/>
                      <w:szCs w:val="22"/>
                    </w:rPr>
                    <w:fldChar w:fldCharType="begin">
                      <w:ffData>
                        <w:name w:val=""/>
                        <w:enabled/>
                        <w:calcOnExit w:val="0"/>
                        <w:checkBox>
                          <w:sizeAuto/>
                          <w:default w:val="1"/>
                        </w:checkBox>
                      </w:ffData>
                    </w:fldChar>
                  </w:r>
                  <w:r>
                    <w:rPr>
                      <w:rFonts w:ascii="Arial" w:hAnsi="Arial" w:cs="Arial"/>
                      <w:szCs w:val="22"/>
                    </w:rPr>
                    <w:instrText xml:space="preserve"> FORMCHECKBOX </w:instrText>
                  </w:r>
                  <w:r>
                    <w:rPr>
                      <w:rFonts w:ascii="Arial" w:hAnsi="Arial" w:cs="Arial"/>
                      <w:szCs w:val="22"/>
                    </w:rPr>
                  </w:r>
                  <w:r>
                    <w:rPr>
                      <w:rFonts w:ascii="Arial" w:hAnsi="Arial" w:cs="Arial"/>
                      <w:szCs w:val="22"/>
                    </w:rPr>
                    <w:fldChar w:fldCharType="separate"/>
                  </w:r>
                  <w:r>
                    <w:rPr>
                      <w:rFonts w:ascii="Arial" w:hAnsi="Arial" w:cs="Arial"/>
                      <w:szCs w:val="22"/>
                    </w:rPr>
                    <w:fldChar w:fldCharType="end"/>
                  </w:r>
                  <w:r w:rsidR="00D5432D" w:rsidRPr="00E84455">
                    <w:rPr>
                      <w:rFonts w:ascii="Arial" w:hAnsi="Arial" w:cs="Arial"/>
                      <w:szCs w:val="22"/>
                    </w:rPr>
                    <w:t xml:space="preserve"> </w:t>
                  </w:r>
                  <w:r w:rsidR="00D5432D" w:rsidRPr="005A42FC">
                    <w:rPr>
                      <w:color w:val="000000"/>
                      <w:sz w:val="23"/>
                      <w:szCs w:val="23"/>
                      <w:lang w:eastAsia="en-GB"/>
                    </w:rPr>
                    <w:t>6) (1) b) Delivery of a Contract</w:t>
                  </w:r>
                </w:p>
              </w:tc>
            </w:tr>
            <w:tr w:rsidR="00D5432D" w:rsidRPr="005A42FC" w14:paraId="2AB84267" w14:textId="77777777" w:rsidTr="00FD4C9F">
              <w:trPr>
                <w:trHeight w:val="307"/>
              </w:trPr>
              <w:tc>
                <w:tcPr>
                  <w:tcW w:w="4156" w:type="dxa"/>
                  <w:tcBorders>
                    <w:top w:val="nil"/>
                    <w:left w:val="nil"/>
                    <w:bottom w:val="nil"/>
                    <w:right w:val="nil"/>
                  </w:tcBorders>
                  <w:shd w:val="clear" w:color="auto" w:fill="auto"/>
                  <w:noWrap/>
                  <w:vAlign w:val="bottom"/>
                  <w:hideMark/>
                </w:tcPr>
                <w:p w14:paraId="42F0CB69" w14:textId="77777777" w:rsidR="00D5432D" w:rsidRPr="005A42FC" w:rsidRDefault="00D5432D" w:rsidP="00C8334D">
                  <w:pPr>
                    <w:framePr w:hSpace="180" w:wrap="around" w:vAnchor="text" w:hAnchor="text" w:y="1"/>
                    <w:spacing w:before="0" w:after="0"/>
                    <w:suppressOverlap/>
                    <w:rPr>
                      <w:color w:val="000000"/>
                      <w:sz w:val="23"/>
                      <w:szCs w:val="23"/>
                      <w:lang w:eastAsia="en-GB"/>
                    </w:rPr>
                  </w:pPr>
                  <w:r w:rsidRPr="00E84455">
                    <w:rPr>
                      <w:rFonts w:ascii="Arial" w:hAnsi="Arial" w:cs="Arial"/>
                      <w:szCs w:val="22"/>
                    </w:rPr>
                    <w:fldChar w:fldCharType="begin">
                      <w:ffData>
                        <w:name w:val="Check7"/>
                        <w:enabled/>
                        <w:calcOnExit w:val="0"/>
                        <w:checkBox>
                          <w:sizeAuto/>
                          <w:default w:val="0"/>
                          <w:checked w:val="0"/>
                        </w:checkBox>
                      </w:ffData>
                    </w:fldChar>
                  </w:r>
                  <w:r w:rsidRPr="00E84455">
                    <w:rPr>
                      <w:rFonts w:ascii="Arial" w:hAnsi="Arial" w:cs="Arial"/>
                      <w:szCs w:val="22"/>
                    </w:rPr>
                    <w:instrText xml:space="preserve"> FORMCHECKBOX </w:instrText>
                  </w:r>
                  <w:r w:rsidRPr="00E84455">
                    <w:rPr>
                      <w:rFonts w:ascii="Arial" w:hAnsi="Arial" w:cs="Arial"/>
                      <w:szCs w:val="22"/>
                    </w:rPr>
                  </w:r>
                  <w:r w:rsidRPr="00E84455">
                    <w:rPr>
                      <w:rFonts w:ascii="Arial" w:hAnsi="Arial" w:cs="Arial"/>
                      <w:szCs w:val="22"/>
                    </w:rPr>
                    <w:fldChar w:fldCharType="separate"/>
                  </w:r>
                  <w:r w:rsidRPr="00E84455">
                    <w:rPr>
                      <w:rFonts w:ascii="Arial" w:hAnsi="Arial" w:cs="Arial"/>
                      <w:szCs w:val="22"/>
                    </w:rPr>
                    <w:fldChar w:fldCharType="end"/>
                  </w:r>
                  <w:r w:rsidRPr="00E84455">
                    <w:rPr>
                      <w:rFonts w:ascii="Arial" w:hAnsi="Arial" w:cs="Arial"/>
                      <w:szCs w:val="22"/>
                    </w:rPr>
                    <w:t xml:space="preserve"> </w:t>
                  </w:r>
                  <w:r w:rsidRPr="005A42FC">
                    <w:rPr>
                      <w:color w:val="000000"/>
                      <w:sz w:val="23"/>
                      <w:szCs w:val="23"/>
                      <w:lang w:eastAsia="en-GB"/>
                    </w:rPr>
                    <w:t>6) (1) c) Legal Obligation</w:t>
                  </w:r>
                </w:p>
              </w:tc>
            </w:tr>
            <w:tr w:rsidR="00D5432D" w:rsidRPr="005A42FC" w14:paraId="771ABDD9" w14:textId="77777777" w:rsidTr="00FD4C9F">
              <w:trPr>
                <w:trHeight w:val="307"/>
              </w:trPr>
              <w:tc>
                <w:tcPr>
                  <w:tcW w:w="4156" w:type="dxa"/>
                  <w:tcBorders>
                    <w:top w:val="nil"/>
                    <w:left w:val="nil"/>
                    <w:bottom w:val="nil"/>
                    <w:right w:val="nil"/>
                  </w:tcBorders>
                  <w:shd w:val="clear" w:color="auto" w:fill="auto"/>
                  <w:noWrap/>
                  <w:vAlign w:val="bottom"/>
                  <w:hideMark/>
                </w:tcPr>
                <w:p w14:paraId="79D8394A" w14:textId="400DFE5E" w:rsidR="00D5432D" w:rsidRPr="005A42FC" w:rsidRDefault="00FD4C9F" w:rsidP="00C8334D">
                  <w:pPr>
                    <w:framePr w:hSpace="180" w:wrap="around" w:vAnchor="text" w:hAnchor="text" w:y="1"/>
                    <w:spacing w:before="0" w:after="0"/>
                    <w:suppressOverlap/>
                    <w:rPr>
                      <w:color w:val="000000"/>
                      <w:sz w:val="23"/>
                      <w:szCs w:val="23"/>
                      <w:lang w:eastAsia="en-GB"/>
                    </w:rPr>
                  </w:pPr>
                  <w:r>
                    <w:rPr>
                      <w:rFonts w:ascii="Arial" w:hAnsi="Arial" w:cs="Arial"/>
                      <w:szCs w:val="22"/>
                    </w:rPr>
                    <w:fldChar w:fldCharType="begin">
                      <w:ffData>
                        <w:name w:val=""/>
                        <w:enabled/>
                        <w:calcOnExit w:val="0"/>
                        <w:checkBox>
                          <w:sizeAuto/>
                          <w:default w:val="0"/>
                        </w:checkBox>
                      </w:ffData>
                    </w:fldChar>
                  </w:r>
                  <w:r>
                    <w:rPr>
                      <w:rFonts w:ascii="Arial" w:hAnsi="Arial" w:cs="Arial"/>
                      <w:szCs w:val="22"/>
                    </w:rPr>
                    <w:instrText xml:space="preserve"> FORMCHECKBOX </w:instrText>
                  </w:r>
                  <w:r>
                    <w:rPr>
                      <w:rFonts w:ascii="Arial" w:hAnsi="Arial" w:cs="Arial"/>
                      <w:szCs w:val="22"/>
                    </w:rPr>
                  </w:r>
                  <w:r>
                    <w:rPr>
                      <w:rFonts w:ascii="Arial" w:hAnsi="Arial" w:cs="Arial"/>
                      <w:szCs w:val="22"/>
                    </w:rPr>
                    <w:fldChar w:fldCharType="separate"/>
                  </w:r>
                  <w:r>
                    <w:rPr>
                      <w:rFonts w:ascii="Arial" w:hAnsi="Arial" w:cs="Arial"/>
                      <w:szCs w:val="22"/>
                    </w:rPr>
                    <w:fldChar w:fldCharType="end"/>
                  </w:r>
                  <w:r w:rsidR="00D5432D" w:rsidRPr="00E84455">
                    <w:rPr>
                      <w:rFonts w:ascii="Arial" w:hAnsi="Arial" w:cs="Arial"/>
                      <w:szCs w:val="22"/>
                    </w:rPr>
                    <w:t xml:space="preserve"> </w:t>
                  </w:r>
                  <w:r w:rsidR="00D5432D" w:rsidRPr="005A42FC">
                    <w:rPr>
                      <w:color w:val="000000"/>
                      <w:sz w:val="23"/>
                      <w:szCs w:val="23"/>
                      <w:lang w:eastAsia="en-GB"/>
                    </w:rPr>
                    <w:t>6) (1) d) Vital interests</w:t>
                  </w:r>
                </w:p>
              </w:tc>
            </w:tr>
            <w:tr w:rsidR="00D5432D" w:rsidRPr="005A42FC" w14:paraId="7CB550DD" w14:textId="77777777" w:rsidTr="00FD4C9F">
              <w:trPr>
                <w:trHeight w:val="307"/>
              </w:trPr>
              <w:tc>
                <w:tcPr>
                  <w:tcW w:w="4156" w:type="dxa"/>
                  <w:tcBorders>
                    <w:top w:val="nil"/>
                    <w:left w:val="nil"/>
                    <w:bottom w:val="nil"/>
                    <w:right w:val="nil"/>
                  </w:tcBorders>
                  <w:shd w:val="clear" w:color="auto" w:fill="auto"/>
                  <w:noWrap/>
                  <w:vAlign w:val="bottom"/>
                  <w:hideMark/>
                </w:tcPr>
                <w:p w14:paraId="57F2124F" w14:textId="5D29B5D2" w:rsidR="00D5432D" w:rsidRPr="005A42FC" w:rsidRDefault="00C55518" w:rsidP="00C8334D">
                  <w:pPr>
                    <w:framePr w:hSpace="180" w:wrap="around" w:vAnchor="text" w:hAnchor="text" w:y="1"/>
                    <w:spacing w:before="0" w:after="0"/>
                    <w:suppressOverlap/>
                    <w:rPr>
                      <w:color w:val="000000"/>
                      <w:sz w:val="23"/>
                      <w:szCs w:val="23"/>
                      <w:lang w:eastAsia="en-GB"/>
                    </w:rPr>
                  </w:pPr>
                  <w:r>
                    <w:rPr>
                      <w:rFonts w:ascii="Arial" w:hAnsi="Arial" w:cs="Arial"/>
                      <w:szCs w:val="22"/>
                    </w:rPr>
                    <w:fldChar w:fldCharType="begin">
                      <w:ffData>
                        <w:name w:val=""/>
                        <w:enabled/>
                        <w:calcOnExit w:val="0"/>
                        <w:checkBox>
                          <w:sizeAuto/>
                          <w:default w:val="0"/>
                        </w:checkBox>
                      </w:ffData>
                    </w:fldChar>
                  </w:r>
                  <w:r>
                    <w:rPr>
                      <w:rFonts w:ascii="Arial" w:hAnsi="Arial" w:cs="Arial"/>
                      <w:szCs w:val="22"/>
                    </w:rPr>
                    <w:instrText xml:space="preserve"> FORMCHECKBOX </w:instrText>
                  </w:r>
                  <w:r>
                    <w:rPr>
                      <w:rFonts w:ascii="Arial" w:hAnsi="Arial" w:cs="Arial"/>
                      <w:szCs w:val="22"/>
                    </w:rPr>
                  </w:r>
                  <w:r>
                    <w:rPr>
                      <w:rFonts w:ascii="Arial" w:hAnsi="Arial" w:cs="Arial"/>
                      <w:szCs w:val="22"/>
                    </w:rPr>
                    <w:fldChar w:fldCharType="separate"/>
                  </w:r>
                  <w:r>
                    <w:rPr>
                      <w:rFonts w:ascii="Arial" w:hAnsi="Arial" w:cs="Arial"/>
                      <w:szCs w:val="22"/>
                    </w:rPr>
                    <w:fldChar w:fldCharType="end"/>
                  </w:r>
                  <w:r w:rsidR="00D5432D" w:rsidRPr="00E84455">
                    <w:rPr>
                      <w:rFonts w:ascii="Arial" w:hAnsi="Arial" w:cs="Arial"/>
                      <w:szCs w:val="22"/>
                    </w:rPr>
                    <w:t xml:space="preserve"> </w:t>
                  </w:r>
                  <w:r w:rsidR="00D5432D" w:rsidRPr="005A42FC">
                    <w:rPr>
                      <w:color w:val="000000"/>
                      <w:sz w:val="23"/>
                      <w:szCs w:val="23"/>
                      <w:lang w:eastAsia="en-GB"/>
                    </w:rPr>
                    <w:t>6) (1) e)</w:t>
                  </w:r>
                  <w:r w:rsidR="00D5432D">
                    <w:rPr>
                      <w:color w:val="000000"/>
                      <w:sz w:val="23"/>
                      <w:szCs w:val="23"/>
                      <w:lang w:eastAsia="en-GB"/>
                    </w:rPr>
                    <w:t xml:space="preserve"> A public / official function / </w:t>
                  </w:r>
                  <w:r w:rsidR="00D5432D" w:rsidRPr="005A42FC">
                    <w:rPr>
                      <w:color w:val="000000"/>
                      <w:sz w:val="23"/>
                      <w:szCs w:val="23"/>
                      <w:lang w:eastAsia="en-GB"/>
                    </w:rPr>
                    <w:t>Interest</w:t>
                  </w:r>
                </w:p>
              </w:tc>
            </w:tr>
            <w:tr w:rsidR="00D5432D" w:rsidRPr="005A42FC" w14:paraId="4944A8A5" w14:textId="77777777" w:rsidTr="00FD4C9F">
              <w:trPr>
                <w:trHeight w:val="307"/>
              </w:trPr>
              <w:tc>
                <w:tcPr>
                  <w:tcW w:w="4156" w:type="dxa"/>
                  <w:tcBorders>
                    <w:top w:val="nil"/>
                    <w:left w:val="nil"/>
                    <w:bottom w:val="nil"/>
                    <w:right w:val="nil"/>
                  </w:tcBorders>
                  <w:shd w:val="clear" w:color="auto" w:fill="auto"/>
                  <w:noWrap/>
                  <w:vAlign w:val="bottom"/>
                  <w:hideMark/>
                </w:tcPr>
                <w:p w14:paraId="52EC2B44" w14:textId="77777777" w:rsidR="00D5432D" w:rsidRPr="005A42FC" w:rsidRDefault="00D5432D" w:rsidP="00C8334D">
                  <w:pPr>
                    <w:framePr w:hSpace="180" w:wrap="around" w:vAnchor="text" w:hAnchor="text" w:y="1"/>
                    <w:spacing w:before="0" w:after="0"/>
                    <w:suppressOverlap/>
                    <w:rPr>
                      <w:color w:val="000000"/>
                      <w:sz w:val="23"/>
                      <w:szCs w:val="23"/>
                      <w:lang w:eastAsia="en-GB"/>
                    </w:rPr>
                  </w:pPr>
                </w:p>
              </w:tc>
            </w:tr>
          </w:tbl>
          <w:p w14:paraId="6A068CB8" w14:textId="77777777" w:rsidR="00D5432D" w:rsidRPr="00E84455" w:rsidRDefault="00D5432D" w:rsidP="00FD4C9F">
            <w:pPr>
              <w:tabs>
                <w:tab w:val="left" w:pos="2617"/>
              </w:tabs>
              <w:rPr>
                <w:rFonts w:ascii="Arial" w:hAnsi="Arial" w:cs="Arial"/>
                <w:szCs w:val="22"/>
              </w:rPr>
            </w:pPr>
          </w:p>
        </w:tc>
      </w:tr>
      <w:tr w:rsidR="00D5432D" w:rsidRPr="00E84455" w14:paraId="411DDBD0" w14:textId="77777777" w:rsidTr="00C20DF6">
        <w:tc>
          <w:tcPr>
            <w:tcW w:w="3510" w:type="dxa"/>
            <w:shd w:val="clear" w:color="auto" w:fill="DBE5F1"/>
          </w:tcPr>
          <w:p w14:paraId="02F660E3" w14:textId="77777777" w:rsidR="00D5432D" w:rsidRPr="005A42FC" w:rsidRDefault="00D5432D" w:rsidP="00047CC3">
            <w:pPr>
              <w:pStyle w:val="NumberedBold"/>
              <w:numPr>
                <w:ilvl w:val="0"/>
                <w:numId w:val="4"/>
              </w:numPr>
              <w:tabs>
                <w:tab w:val="num" w:pos="360"/>
              </w:tabs>
              <w:ind w:left="360"/>
              <w:rPr>
                <w:rFonts w:ascii="Arial" w:hAnsi="Arial" w:cs="Arial"/>
                <w:sz w:val="22"/>
                <w:szCs w:val="22"/>
              </w:rPr>
            </w:pPr>
            <w:r w:rsidRPr="005A42FC">
              <w:rPr>
                <w:rFonts w:ascii="Arial" w:hAnsi="Arial" w:cs="Arial"/>
                <w:sz w:val="22"/>
                <w:szCs w:val="22"/>
              </w:rPr>
              <w:t>Does the processing involve special categories of data (ref Question 4)?</w:t>
            </w:r>
          </w:p>
        </w:tc>
        <w:tc>
          <w:tcPr>
            <w:tcW w:w="6833" w:type="dxa"/>
          </w:tcPr>
          <w:p w14:paraId="40EF8DC0" w14:textId="77777777" w:rsidR="00D5432D" w:rsidRDefault="00D5432D" w:rsidP="00FD4C9F">
            <w:pPr>
              <w:tabs>
                <w:tab w:val="left" w:pos="2617"/>
              </w:tabs>
              <w:rPr>
                <w:rFonts w:ascii="Arial" w:hAnsi="Arial" w:cs="Arial"/>
                <w:szCs w:val="22"/>
              </w:rPr>
            </w:pPr>
            <w:r>
              <w:rPr>
                <w:rFonts w:ascii="Arial" w:hAnsi="Arial" w:cs="Arial"/>
                <w:szCs w:val="22"/>
              </w:rPr>
              <w:fldChar w:fldCharType="begin">
                <w:ffData>
                  <w:name w:val=""/>
                  <w:enabled/>
                  <w:calcOnExit w:val="0"/>
                  <w:checkBox>
                    <w:sizeAuto/>
                    <w:default w:val="1"/>
                  </w:checkBox>
                </w:ffData>
              </w:fldChar>
            </w:r>
            <w:r>
              <w:rPr>
                <w:rFonts w:ascii="Arial" w:hAnsi="Arial" w:cs="Arial"/>
                <w:szCs w:val="22"/>
              </w:rPr>
              <w:instrText xml:space="preserve"> FORMCHECKBOX </w:instrText>
            </w:r>
            <w:r>
              <w:rPr>
                <w:rFonts w:ascii="Arial" w:hAnsi="Arial" w:cs="Arial"/>
                <w:szCs w:val="22"/>
              </w:rPr>
            </w:r>
            <w:r>
              <w:rPr>
                <w:rFonts w:ascii="Arial" w:hAnsi="Arial" w:cs="Arial"/>
                <w:szCs w:val="22"/>
              </w:rPr>
              <w:fldChar w:fldCharType="separate"/>
            </w:r>
            <w:r>
              <w:rPr>
                <w:rFonts w:ascii="Arial" w:hAnsi="Arial" w:cs="Arial"/>
                <w:szCs w:val="22"/>
              </w:rPr>
              <w:fldChar w:fldCharType="end"/>
            </w:r>
            <w:r w:rsidRPr="00E84455">
              <w:rPr>
                <w:rFonts w:ascii="Arial" w:hAnsi="Arial" w:cs="Arial"/>
                <w:szCs w:val="22"/>
              </w:rPr>
              <w:t xml:space="preserve">  Yes</w:t>
            </w:r>
            <w:r w:rsidRPr="00E84455">
              <w:rPr>
                <w:rFonts w:ascii="Arial" w:hAnsi="Arial" w:cs="Arial"/>
                <w:szCs w:val="22"/>
              </w:rPr>
              <w:tab/>
            </w:r>
            <w:r>
              <w:rPr>
                <w:rFonts w:ascii="Arial" w:hAnsi="Arial" w:cs="Arial"/>
                <w:szCs w:val="22"/>
              </w:rPr>
              <w:fldChar w:fldCharType="begin">
                <w:ffData>
                  <w:name w:val=""/>
                  <w:enabled/>
                  <w:calcOnExit w:val="0"/>
                  <w:checkBox>
                    <w:sizeAuto/>
                    <w:default w:val="0"/>
                  </w:checkBox>
                </w:ffData>
              </w:fldChar>
            </w:r>
            <w:r>
              <w:rPr>
                <w:rFonts w:ascii="Arial" w:hAnsi="Arial" w:cs="Arial"/>
                <w:szCs w:val="22"/>
              </w:rPr>
              <w:instrText xml:space="preserve"> FORMCHECKBOX </w:instrText>
            </w:r>
            <w:r>
              <w:rPr>
                <w:rFonts w:ascii="Arial" w:hAnsi="Arial" w:cs="Arial"/>
                <w:szCs w:val="22"/>
              </w:rPr>
            </w:r>
            <w:r>
              <w:rPr>
                <w:rFonts w:ascii="Arial" w:hAnsi="Arial" w:cs="Arial"/>
                <w:szCs w:val="22"/>
              </w:rPr>
              <w:fldChar w:fldCharType="separate"/>
            </w:r>
            <w:r>
              <w:rPr>
                <w:rFonts w:ascii="Arial" w:hAnsi="Arial" w:cs="Arial"/>
                <w:szCs w:val="22"/>
              </w:rPr>
              <w:fldChar w:fldCharType="end"/>
            </w:r>
            <w:r w:rsidRPr="00E84455">
              <w:rPr>
                <w:rFonts w:ascii="Arial" w:hAnsi="Arial" w:cs="Arial"/>
                <w:szCs w:val="22"/>
              </w:rPr>
              <w:t xml:space="preserve">  No</w:t>
            </w:r>
          </w:p>
        </w:tc>
      </w:tr>
      <w:tr w:rsidR="00D5432D" w:rsidRPr="00E84455" w14:paraId="27F1949A" w14:textId="77777777" w:rsidTr="00C20DF6">
        <w:tc>
          <w:tcPr>
            <w:tcW w:w="3510" w:type="dxa"/>
            <w:shd w:val="clear" w:color="auto" w:fill="DBE5F1"/>
          </w:tcPr>
          <w:p w14:paraId="31869BF8" w14:textId="6B470B8A" w:rsidR="00D5432D" w:rsidRDefault="00D5432D" w:rsidP="00047CC3">
            <w:pPr>
              <w:pStyle w:val="NumberedBold"/>
              <w:numPr>
                <w:ilvl w:val="0"/>
                <w:numId w:val="4"/>
              </w:numPr>
              <w:tabs>
                <w:tab w:val="num" w:pos="360"/>
              </w:tabs>
              <w:ind w:left="360"/>
              <w:rPr>
                <w:rFonts w:ascii="Arial" w:hAnsi="Arial" w:cs="Arial"/>
                <w:sz w:val="22"/>
                <w:szCs w:val="22"/>
              </w:rPr>
            </w:pPr>
            <w:r w:rsidRPr="005A42FC">
              <w:rPr>
                <w:rFonts w:ascii="Arial" w:hAnsi="Arial" w:cs="Arial"/>
                <w:sz w:val="22"/>
                <w:szCs w:val="22"/>
              </w:rPr>
              <w:t>If Yes What is the l</w:t>
            </w:r>
            <w:r>
              <w:rPr>
                <w:rFonts w:ascii="Arial" w:hAnsi="Arial" w:cs="Arial"/>
                <w:sz w:val="22"/>
                <w:szCs w:val="22"/>
              </w:rPr>
              <w:t>awful</w:t>
            </w:r>
            <w:r w:rsidRPr="005A42FC">
              <w:rPr>
                <w:rFonts w:ascii="Arial" w:hAnsi="Arial" w:cs="Arial"/>
                <w:sz w:val="22"/>
                <w:szCs w:val="22"/>
              </w:rPr>
              <w:t xml:space="preserve"> basis for processing Personal Data under General Data Protection Regulation Article 9.</w:t>
            </w:r>
          </w:p>
          <w:p w14:paraId="141A5808" w14:textId="77777777" w:rsidR="00D5432D" w:rsidRDefault="00D5432D" w:rsidP="00FD4C9F">
            <w:pPr>
              <w:pStyle w:val="NumberedBold"/>
              <w:numPr>
                <w:ilvl w:val="0"/>
                <w:numId w:val="0"/>
              </w:numPr>
              <w:ind w:left="360"/>
              <w:rPr>
                <w:rFonts w:ascii="Arial" w:hAnsi="Arial" w:cs="Arial"/>
                <w:sz w:val="22"/>
                <w:szCs w:val="22"/>
              </w:rPr>
            </w:pPr>
            <w:r>
              <w:rPr>
                <w:rFonts w:ascii="Arial" w:hAnsi="Arial" w:cs="Arial"/>
                <w:sz w:val="22"/>
                <w:szCs w:val="22"/>
              </w:rPr>
              <w:t xml:space="preserve">(Appendix 2 </w:t>
            </w:r>
            <w:hyperlink w:anchor="_Appendix_2_–" w:history="1">
              <w:r w:rsidRPr="000B0A94">
                <w:rPr>
                  <w:rStyle w:val="Hyperlink"/>
                  <w:rFonts w:ascii="Arial" w:hAnsi="Arial" w:cs="Arial"/>
                  <w:sz w:val="22"/>
                  <w:szCs w:val="22"/>
                </w:rPr>
                <w:t>click</w:t>
              </w:r>
            </w:hyperlink>
            <w:r>
              <w:rPr>
                <w:rFonts w:ascii="Arial" w:hAnsi="Arial" w:cs="Arial"/>
                <w:sz w:val="22"/>
                <w:szCs w:val="22"/>
              </w:rPr>
              <w:t>)</w:t>
            </w:r>
          </w:p>
          <w:p w14:paraId="51AFE3B3" w14:textId="77777777" w:rsidR="00D5432D" w:rsidRDefault="00D5432D" w:rsidP="00FD4C9F">
            <w:pPr>
              <w:pStyle w:val="NumberedBold"/>
              <w:numPr>
                <w:ilvl w:val="0"/>
                <w:numId w:val="0"/>
              </w:numPr>
              <w:ind w:left="360"/>
              <w:rPr>
                <w:rFonts w:ascii="Arial" w:hAnsi="Arial" w:cs="Arial"/>
                <w:sz w:val="22"/>
                <w:szCs w:val="22"/>
              </w:rPr>
            </w:pPr>
          </w:p>
          <w:p w14:paraId="63BF3E17" w14:textId="77777777" w:rsidR="00D5432D" w:rsidRPr="005A42FC" w:rsidRDefault="00D5432D" w:rsidP="00FD4C9F">
            <w:pPr>
              <w:pStyle w:val="NumberedBold"/>
              <w:numPr>
                <w:ilvl w:val="0"/>
                <w:numId w:val="0"/>
              </w:numPr>
              <w:ind w:left="360"/>
              <w:rPr>
                <w:rFonts w:ascii="Arial" w:hAnsi="Arial" w:cs="Arial"/>
                <w:sz w:val="22"/>
                <w:szCs w:val="22"/>
              </w:rPr>
            </w:pPr>
            <w:r w:rsidRPr="00622D0C">
              <w:rPr>
                <w:rFonts w:ascii="Arial" w:hAnsi="Arial" w:cs="Arial"/>
                <w:color w:val="FF0000"/>
                <w:sz w:val="18"/>
                <w:szCs w:val="18"/>
              </w:rPr>
              <w:t>NB –DO NOT select 6) (1) a) if processing is for the purpose of direct health or social care</w:t>
            </w:r>
          </w:p>
        </w:tc>
        <w:tc>
          <w:tcPr>
            <w:tcW w:w="6833" w:type="dxa"/>
          </w:tcPr>
          <w:tbl>
            <w:tblPr>
              <w:tblW w:w="4856" w:type="dxa"/>
              <w:tblLayout w:type="fixed"/>
              <w:tblLook w:val="04A0" w:firstRow="1" w:lastRow="0" w:firstColumn="1" w:lastColumn="0" w:noHBand="0" w:noVBand="1"/>
            </w:tblPr>
            <w:tblGrid>
              <w:gridCol w:w="4856"/>
            </w:tblGrid>
            <w:tr w:rsidR="00D5432D" w:rsidRPr="005A42FC" w14:paraId="214961EA" w14:textId="77777777" w:rsidTr="00FD4C9F">
              <w:trPr>
                <w:trHeight w:val="307"/>
              </w:trPr>
              <w:tc>
                <w:tcPr>
                  <w:tcW w:w="4856" w:type="dxa"/>
                  <w:tcBorders>
                    <w:top w:val="nil"/>
                    <w:left w:val="nil"/>
                    <w:bottom w:val="nil"/>
                    <w:right w:val="nil"/>
                  </w:tcBorders>
                  <w:shd w:val="clear" w:color="auto" w:fill="auto"/>
                  <w:noWrap/>
                  <w:vAlign w:val="bottom"/>
                  <w:hideMark/>
                </w:tcPr>
                <w:p w14:paraId="3ABDE00F" w14:textId="20320C08" w:rsidR="00D5432D" w:rsidRPr="005A42FC" w:rsidRDefault="00FD4C9F" w:rsidP="00C8334D">
                  <w:pPr>
                    <w:framePr w:hSpace="180" w:wrap="around" w:vAnchor="text" w:hAnchor="text" w:y="1"/>
                    <w:spacing w:before="0" w:after="0"/>
                    <w:suppressOverlap/>
                    <w:rPr>
                      <w:color w:val="000000"/>
                      <w:sz w:val="23"/>
                      <w:szCs w:val="23"/>
                      <w:lang w:eastAsia="en-GB"/>
                    </w:rPr>
                  </w:pPr>
                  <w:r>
                    <w:rPr>
                      <w:rFonts w:ascii="Arial" w:hAnsi="Arial" w:cs="Arial"/>
                      <w:szCs w:val="22"/>
                    </w:rPr>
                    <w:fldChar w:fldCharType="begin">
                      <w:ffData>
                        <w:name w:val=""/>
                        <w:enabled/>
                        <w:calcOnExit w:val="0"/>
                        <w:checkBox>
                          <w:sizeAuto/>
                          <w:default w:val="0"/>
                        </w:checkBox>
                      </w:ffData>
                    </w:fldChar>
                  </w:r>
                  <w:r>
                    <w:rPr>
                      <w:rFonts w:ascii="Arial" w:hAnsi="Arial" w:cs="Arial"/>
                      <w:szCs w:val="22"/>
                    </w:rPr>
                    <w:instrText xml:space="preserve"> FORMCHECKBOX </w:instrText>
                  </w:r>
                  <w:r>
                    <w:rPr>
                      <w:rFonts w:ascii="Arial" w:hAnsi="Arial" w:cs="Arial"/>
                      <w:szCs w:val="22"/>
                    </w:rPr>
                  </w:r>
                  <w:r>
                    <w:rPr>
                      <w:rFonts w:ascii="Arial" w:hAnsi="Arial" w:cs="Arial"/>
                      <w:szCs w:val="22"/>
                    </w:rPr>
                    <w:fldChar w:fldCharType="separate"/>
                  </w:r>
                  <w:r>
                    <w:rPr>
                      <w:rFonts w:ascii="Arial" w:hAnsi="Arial" w:cs="Arial"/>
                      <w:szCs w:val="22"/>
                    </w:rPr>
                    <w:fldChar w:fldCharType="end"/>
                  </w:r>
                  <w:r w:rsidR="00D5432D" w:rsidRPr="00E84455">
                    <w:rPr>
                      <w:rFonts w:ascii="Arial" w:hAnsi="Arial" w:cs="Arial"/>
                      <w:szCs w:val="22"/>
                    </w:rPr>
                    <w:t xml:space="preserve"> </w:t>
                  </w:r>
                  <w:r w:rsidR="00D5432D" w:rsidRPr="005A42FC">
                    <w:rPr>
                      <w:color w:val="000000"/>
                      <w:sz w:val="23"/>
                      <w:szCs w:val="23"/>
                      <w:lang w:eastAsia="en-GB"/>
                    </w:rPr>
                    <w:t xml:space="preserve">9) (2) a) Consent </w:t>
                  </w:r>
                  <w:r w:rsidR="00D5432D">
                    <w:rPr>
                      <w:color w:val="000000"/>
                      <w:sz w:val="23"/>
                      <w:szCs w:val="23"/>
                      <w:lang w:eastAsia="en-GB"/>
                    </w:rPr>
                    <w:t>–</w:t>
                  </w:r>
                  <w:r w:rsidR="00D5432D" w:rsidRPr="005A42FC">
                    <w:rPr>
                      <w:color w:val="000000"/>
                      <w:sz w:val="23"/>
                      <w:szCs w:val="23"/>
                      <w:lang w:eastAsia="en-GB"/>
                    </w:rPr>
                    <w:t xml:space="preserve"> (all article 7 conditions must be met)</w:t>
                  </w:r>
                </w:p>
              </w:tc>
            </w:tr>
            <w:tr w:rsidR="00D5432D" w:rsidRPr="005A42FC" w14:paraId="41755C17" w14:textId="77777777" w:rsidTr="00FD4C9F">
              <w:trPr>
                <w:trHeight w:val="307"/>
              </w:trPr>
              <w:tc>
                <w:tcPr>
                  <w:tcW w:w="4856" w:type="dxa"/>
                  <w:tcBorders>
                    <w:top w:val="nil"/>
                    <w:left w:val="nil"/>
                    <w:bottom w:val="nil"/>
                    <w:right w:val="nil"/>
                  </w:tcBorders>
                  <w:shd w:val="clear" w:color="auto" w:fill="auto"/>
                  <w:noWrap/>
                  <w:vAlign w:val="bottom"/>
                  <w:hideMark/>
                </w:tcPr>
                <w:p w14:paraId="173E05E8" w14:textId="77777777" w:rsidR="00D5432D" w:rsidRPr="005A42FC" w:rsidRDefault="00D5432D" w:rsidP="00C8334D">
                  <w:pPr>
                    <w:framePr w:hSpace="180" w:wrap="around" w:vAnchor="text" w:hAnchor="text" w:y="1"/>
                    <w:spacing w:before="0" w:after="0"/>
                    <w:suppressOverlap/>
                    <w:rPr>
                      <w:color w:val="000000"/>
                      <w:szCs w:val="22"/>
                      <w:lang w:eastAsia="en-GB"/>
                    </w:rPr>
                  </w:pPr>
                  <w:r w:rsidRPr="00E84455">
                    <w:rPr>
                      <w:rFonts w:ascii="Arial" w:hAnsi="Arial" w:cs="Arial"/>
                      <w:szCs w:val="22"/>
                    </w:rPr>
                    <w:fldChar w:fldCharType="begin">
                      <w:ffData>
                        <w:name w:val="Check7"/>
                        <w:enabled/>
                        <w:calcOnExit w:val="0"/>
                        <w:checkBox>
                          <w:sizeAuto/>
                          <w:default w:val="0"/>
                          <w:checked w:val="0"/>
                        </w:checkBox>
                      </w:ffData>
                    </w:fldChar>
                  </w:r>
                  <w:r w:rsidRPr="00E84455">
                    <w:rPr>
                      <w:rFonts w:ascii="Arial" w:hAnsi="Arial" w:cs="Arial"/>
                      <w:szCs w:val="22"/>
                    </w:rPr>
                    <w:instrText xml:space="preserve"> FORMCHECKBOX </w:instrText>
                  </w:r>
                  <w:r w:rsidRPr="00E84455">
                    <w:rPr>
                      <w:rFonts w:ascii="Arial" w:hAnsi="Arial" w:cs="Arial"/>
                      <w:szCs w:val="22"/>
                    </w:rPr>
                  </w:r>
                  <w:r w:rsidRPr="00E84455">
                    <w:rPr>
                      <w:rFonts w:ascii="Arial" w:hAnsi="Arial" w:cs="Arial"/>
                      <w:szCs w:val="22"/>
                    </w:rPr>
                    <w:fldChar w:fldCharType="separate"/>
                  </w:r>
                  <w:r w:rsidRPr="00E84455">
                    <w:rPr>
                      <w:rFonts w:ascii="Arial" w:hAnsi="Arial" w:cs="Arial"/>
                      <w:szCs w:val="22"/>
                    </w:rPr>
                    <w:fldChar w:fldCharType="end"/>
                  </w:r>
                  <w:r w:rsidRPr="00E84455">
                    <w:rPr>
                      <w:rFonts w:ascii="Arial" w:hAnsi="Arial" w:cs="Arial"/>
                      <w:szCs w:val="22"/>
                    </w:rPr>
                    <w:t xml:space="preserve"> </w:t>
                  </w:r>
                  <w:r w:rsidRPr="005A42FC">
                    <w:rPr>
                      <w:color w:val="000000"/>
                      <w:szCs w:val="22"/>
                      <w:lang w:eastAsia="en-GB"/>
                    </w:rPr>
                    <w:t>9) (2) b) Employment, social security etc.</w:t>
                  </w:r>
                </w:p>
              </w:tc>
            </w:tr>
            <w:tr w:rsidR="00D5432D" w:rsidRPr="005A42FC" w14:paraId="07569EFD" w14:textId="77777777" w:rsidTr="00FD4C9F">
              <w:trPr>
                <w:trHeight w:val="307"/>
              </w:trPr>
              <w:tc>
                <w:tcPr>
                  <w:tcW w:w="4856" w:type="dxa"/>
                  <w:tcBorders>
                    <w:top w:val="nil"/>
                    <w:left w:val="nil"/>
                    <w:bottom w:val="nil"/>
                    <w:right w:val="nil"/>
                  </w:tcBorders>
                  <w:shd w:val="clear" w:color="auto" w:fill="auto"/>
                  <w:noWrap/>
                  <w:vAlign w:val="bottom"/>
                  <w:hideMark/>
                </w:tcPr>
                <w:p w14:paraId="4E5AAAC8" w14:textId="1A181041" w:rsidR="00D5432D" w:rsidRPr="005A42FC" w:rsidRDefault="00FD4C9F" w:rsidP="00C8334D">
                  <w:pPr>
                    <w:framePr w:hSpace="180" w:wrap="around" w:vAnchor="text" w:hAnchor="text" w:y="1"/>
                    <w:spacing w:before="0" w:after="0"/>
                    <w:suppressOverlap/>
                    <w:rPr>
                      <w:color w:val="000000"/>
                      <w:szCs w:val="22"/>
                      <w:lang w:eastAsia="en-GB"/>
                    </w:rPr>
                  </w:pPr>
                  <w:r>
                    <w:rPr>
                      <w:rFonts w:ascii="Arial" w:hAnsi="Arial" w:cs="Arial"/>
                      <w:szCs w:val="22"/>
                    </w:rPr>
                    <w:fldChar w:fldCharType="begin">
                      <w:ffData>
                        <w:name w:val=""/>
                        <w:enabled/>
                        <w:calcOnExit w:val="0"/>
                        <w:checkBox>
                          <w:sizeAuto/>
                          <w:default w:val="0"/>
                        </w:checkBox>
                      </w:ffData>
                    </w:fldChar>
                  </w:r>
                  <w:r>
                    <w:rPr>
                      <w:rFonts w:ascii="Arial" w:hAnsi="Arial" w:cs="Arial"/>
                      <w:szCs w:val="22"/>
                    </w:rPr>
                    <w:instrText xml:space="preserve"> FORMCHECKBOX </w:instrText>
                  </w:r>
                  <w:r>
                    <w:rPr>
                      <w:rFonts w:ascii="Arial" w:hAnsi="Arial" w:cs="Arial"/>
                      <w:szCs w:val="22"/>
                    </w:rPr>
                  </w:r>
                  <w:r>
                    <w:rPr>
                      <w:rFonts w:ascii="Arial" w:hAnsi="Arial" w:cs="Arial"/>
                      <w:szCs w:val="22"/>
                    </w:rPr>
                    <w:fldChar w:fldCharType="separate"/>
                  </w:r>
                  <w:r>
                    <w:rPr>
                      <w:rFonts w:ascii="Arial" w:hAnsi="Arial" w:cs="Arial"/>
                      <w:szCs w:val="22"/>
                    </w:rPr>
                    <w:fldChar w:fldCharType="end"/>
                  </w:r>
                  <w:r w:rsidR="00D5432D" w:rsidRPr="00E84455">
                    <w:rPr>
                      <w:rFonts w:ascii="Arial" w:hAnsi="Arial" w:cs="Arial"/>
                      <w:szCs w:val="22"/>
                    </w:rPr>
                    <w:t xml:space="preserve"> </w:t>
                  </w:r>
                  <w:r w:rsidR="00D5432D" w:rsidRPr="005A42FC">
                    <w:rPr>
                      <w:color w:val="000000"/>
                      <w:szCs w:val="22"/>
                      <w:lang w:eastAsia="en-GB"/>
                    </w:rPr>
                    <w:t>9) (2) c) Vital interests</w:t>
                  </w:r>
                </w:p>
              </w:tc>
            </w:tr>
            <w:tr w:rsidR="00D5432D" w:rsidRPr="005A42FC" w14:paraId="18B3D049" w14:textId="77777777" w:rsidTr="00FD4C9F">
              <w:trPr>
                <w:trHeight w:val="307"/>
              </w:trPr>
              <w:tc>
                <w:tcPr>
                  <w:tcW w:w="4856" w:type="dxa"/>
                  <w:tcBorders>
                    <w:top w:val="nil"/>
                    <w:left w:val="nil"/>
                    <w:bottom w:val="nil"/>
                    <w:right w:val="nil"/>
                  </w:tcBorders>
                  <w:shd w:val="clear" w:color="auto" w:fill="auto"/>
                  <w:noWrap/>
                  <w:vAlign w:val="bottom"/>
                  <w:hideMark/>
                </w:tcPr>
                <w:p w14:paraId="211E0BB5" w14:textId="77777777" w:rsidR="00D5432D" w:rsidRPr="005A42FC" w:rsidRDefault="00D5432D" w:rsidP="00C8334D">
                  <w:pPr>
                    <w:framePr w:hSpace="180" w:wrap="around" w:vAnchor="text" w:hAnchor="text" w:y="1"/>
                    <w:spacing w:before="0" w:after="0"/>
                    <w:suppressOverlap/>
                    <w:rPr>
                      <w:color w:val="000000"/>
                      <w:szCs w:val="22"/>
                      <w:lang w:eastAsia="en-GB"/>
                    </w:rPr>
                  </w:pPr>
                  <w:r w:rsidRPr="00E84455">
                    <w:rPr>
                      <w:rFonts w:ascii="Arial" w:hAnsi="Arial" w:cs="Arial"/>
                      <w:szCs w:val="22"/>
                    </w:rPr>
                    <w:fldChar w:fldCharType="begin">
                      <w:ffData>
                        <w:name w:val="Check7"/>
                        <w:enabled/>
                        <w:calcOnExit w:val="0"/>
                        <w:checkBox>
                          <w:sizeAuto/>
                          <w:default w:val="0"/>
                          <w:checked w:val="0"/>
                        </w:checkBox>
                      </w:ffData>
                    </w:fldChar>
                  </w:r>
                  <w:r w:rsidRPr="00E84455">
                    <w:rPr>
                      <w:rFonts w:ascii="Arial" w:hAnsi="Arial" w:cs="Arial"/>
                      <w:szCs w:val="22"/>
                    </w:rPr>
                    <w:instrText xml:space="preserve"> FORMCHECKBOX </w:instrText>
                  </w:r>
                  <w:r w:rsidRPr="00E84455">
                    <w:rPr>
                      <w:rFonts w:ascii="Arial" w:hAnsi="Arial" w:cs="Arial"/>
                      <w:szCs w:val="22"/>
                    </w:rPr>
                  </w:r>
                  <w:r w:rsidRPr="00E84455">
                    <w:rPr>
                      <w:rFonts w:ascii="Arial" w:hAnsi="Arial" w:cs="Arial"/>
                      <w:szCs w:val="22"/>
                    </w:rPr>
                    <w:fldChar w:fldCharType="separate"/>
                  </w:r>
                  <w:r w:rsidRPr="00E84455">
                    <w:rPr>
                      <w:rFonts w:ascii="Arial" w:hAnsi="Arial" w:cs="Arial"/>
                      <w:szCs w:val="22"/>
                    </w:rPr>
                    <w:fldChar w:fldCharType="end"/>
                  </w:r>
                  <w:r w:rsidRPr="00E84455">
                    <w:rPr>
                      <w:rFonts w:ascii="Arial" w:hAnsi="Arial" w:cs="Arial"/>
                      <w:szCs w:val="22"/>
                    </w:rPr>
                    <w:t xml:space="preserve"> </w:t>
                  </w:r>
                  <w:r w:rsidRPr="005A42FC">
                    <w:rPr>
                      <w:color w:val="000000"/>
                      <w:szCs w:val="22"/>
                      <w:lang w:eastAsia="en-GB"/>
                    </w:rPr>
                    <w:t>9) (2) d) Legitimate activities</w:t>
                  </w:r>
                  <w:r>
                    <w:rPr>
                      <w:color w:val="000000"/>
                      <w:szCs w:val="22"/>
                      <w:lang w:eastAsia="en-GB"/>
                    </w:rPr>
                    <w:t xml:space="preserve"> (not to be used for public authorities)</w:t>
                  </w:r>
                </w:p>
              </w:tc>
            </w:tr>
            <w:tr w:rsidR="00D5432D" w:rsidRPr="005A42FC" w14:paraId="4B186B0A" w14:textId="77777777" w:rsidTr="00FD4C9F">
              <w:trPr>
                <w:trHeight w:val="307"/>
              </w:trPr>
              <w:tc>
                <w:tcPr>
                  <w:tcW w:w="4856" w:type="dxa"/>
                  <w:tcBorders>
                    <w:top w:val="nil"/>
                    <w:left w:val="nil"/>
                    <w:bottom w:val="nil"/>
                    <w:right w:val="nil"/>
                  </w:tcBorders>
                  <w:shd w:val="clear" w:color="auto" w:fill="auto"/>
                  <w:noWrap/>
                  <w:vAlign w:val="bottom"/>
                  <w:hideMark/>
                </w:tcPr>
                <w:p w14:paraId="454A3678" w14:textId="77777777" w:rsidR="00D5432D" w:rsidRPr="005A42FC" w:rsidRDefault="00D5432D" w:rsidP="00C8334D">
                  <w:pPr>
                    <w:framePr w:hSpace="180" w:wrap="around" w:vAnchor="text" w:hAnchor="text" w:y="1"/>
                    <w:spacing w:before="0" w:after="0"/>
                    <w:suppressOverlap/>
                    <w:rPr>
                      <w:color w:val="000000"/>
                      <w:szCs w:val="22"/>
                      <w:lang w:eastAsia="en-GB"/>
                    </w:rPr>
                  </w:pPr>
                  <w:r w:rsidRPr="00E84455">
                    <w:rPr>
                      <w:rFonts w:ascii="Arial" w:hAnsi="Arial" w:cs="Arial"/>
                      <w:szCs w:val="22"/>
                    </w:rPr>
                    <w:fldChar w:fldCharType="begin">
                      <w:ffData>
                        <w:name w:val="Check7"/>
                        <w:enabled/>
                        <w:calcOnExit w:val="0"/>
                        <w:checkBox>
                          <w:sizeAuto/>
                          <w:default w:val="0"/>
                          <w:checked w:val="0"/>
                        </w:checkBox>
                      </w:ffData>
                    </w:fldChar>
                  </w:r>
                  <w:r w:rsidRPr="00E84455">
                    <w:rPr>
                      <w:rFonts w:ascii="Arial" w:hAnsi="Arial" w:cs="Arial"/>
                      <w:szCs w:val="22"/>
                    </w:rPr>
                    <w:instrText xml:space="preserve"> FORMCHECKBOX </w:instrText>
                  </w:r>
                  <w:r w:rsidRPr="00E84455">
                    <w:rPr>
                      <w:rFonts w:ascii="Arial" w:hAnsi="Arial" w:cs="Arial"/>
                      <w:szCs w:val="22"/>
                    </w:rPr>
                  </w:r>
                  <w:r w:rsidRPr="00E84455">
                    <w:rPr>
                      <w:rFonts w:ascii="Arial" w:hAnsi="Arial" w:cs="Arial"/>
                      <w:szCs w:val="22"/>
                    </w:rPr>
                    <w:fldChar w:fldCharType="separate"/>
                  </w:r>
                  <w:r w:rsidRPr="00E84455">
                    <w:rPr>
                      <w:rFonts w:ascii="Arial" w:hAnsi="Arial" w:cs="Arial"/>
                      <w:szCs w:val="22"/>
                    </w:rPr>
                    <w:fldChar w:fldCharType="end"/>
                  </w:r>
                  <w:r w:rsidRPr="00E84455">
                    <w:rPr>
                      <w:rFonts w:ascii="Arial" w:hAnsi="Arial" w:cs="Arial"/>
                      <w:szCs w:val="22"/>
                    </w:rPr>
                    <w:t xml:space="preserve"> </w:t>
                  </w:r>
                  <w:r w:rsidRPr="005A42FC">
                    <w:rPr>
                      <w:color w:val="000000"/>
                      <w:szCs w:val="22"/>
                      <w:lang w:eastAsia="en-GB"/>
                    </w:rPr>
                    <w:t xml:space="preserve">9) (2) e) Data already been made public </w:t>
                  </w:r>
                  <w:r>
                    <w:rPr>
                      <w:color w:val="000000"/>
                      <w:szCs w:val="22"/>
                      <w:lang w:eastAsia="en-GB"/>
                    </w:rPr>
                    <w:t xml:space="preserve">by </w:t>
                  </w:r>
                  <w:r w:rsidRPr="005A42FC">
                    <w:rPr>
                      <w:color w:val="000000"/>
                      <w:szCs w:val="22"/>
                      <w:lang w:eastAsia="en-GB"/>
                    </w:rPr>
                    <w:t>subject</w:t>
                  </w:r>
                </w:p>
              </w:tc>
            </w:tr>
            <w:tr w:rsidR="00D5432D" w:rsidRPr="005A42FC" w14:paraId="6542CE45" w14:textId="77777777" w:rsidTr="00FD4C9F">
              <w:trPr>
                <w:trHeight w:val="307"/>
              </w:trPr>
              <w:tc>
                <w:tcPr>
                  <w:tcW w:w="4856" w:type="dxa"/>
                  <w:tcBorders>
                    <w:top w:val="nil"/>
                    <w:left w:val="nil"/>
                    <w:bottom w:val="nil"/>
                    <w:right w:val="nil"/>
                  </w:tcBorders>
                  <w:shd w:val="clear" w:color="auto" w:fill="auto"/>
                  <w:noWrap/>
                  <w:vAlign w:val="bottom"/>
                  <w:hideMark/>
                </w:tcPr>
                <w:p w14:paraId="02CF497C" w14:textId="77777777" w:rsidR="00D5432D" w:rsidRPr="005A42FC" w:rsidRDefault="00D5432D" w:rsidP="00C8334D">
                  <w:pPr>
                    <w:framePr w:hSpace="180" w:wrap="around" w:vAnchor="text" w:hAnchor="text" w:y="1"/>
                    <w:spacing w:before="0" w:after="0"/>
                    <w:suppressOverlap/>
                    <w:rPr>
                      <w:color w:val="000000"/>
                      <w:szCs w:val="22"/>
                      <w:lang w:eastAsia="en-GB"/>
                    </w:rPr>
                  </w:pPr>
                  <w:r w:rsidRPr="00E84455">
                    <w:rPr>
                      <w:rFonts w:ascii="Arial" w:hAnsi="Arial" w:cs="Arial"/>
                      <w:szCs w:val="22"/>
                    </w:rPr>
                    <w:fldChar w:fldCharType="begin">
                      <w:ffData>
                        <w:name w:val="Check7"/>
                        <w:enabled/>
                        <w:calcOnExit w:val="0"/>
                        <w:checkBox>
                          <w:sizeAuto/>
                          <w:default w:val="0"/>
                          <w:checked w:val="0"/>
                        </w:checkBox>
                      </w:ffData>
                    </w:fldChar>
                  </w:r>
                  <w:r w:rsidRPr="00E84455">
                    <w:rPr>
                      <w:rFonts w:ascii="Arial" w:hAnsi="Arial" w:cs="Arial"/>
                      <w:szCs w:val="22"/>
                    </w:rPr>
                    <w:instrText xml:space="preserve"> FORMCHECKBOX </w:instrText>
                  </w:r>
                  <w:r w:rsidRPr="00E84455">
                    <w:rPr>
                      <w:rFonts w:ascii="Arial" w:hAnsi="Arial" w:cs="Arial"/>
                      <w:szCs w:val="22"/>
                    </w:rPr>
                  </w:r>
                  <w:r w:rsidRPr="00E84455">
                    <w:rPr>
                      <w:rFonts w:ascii="Arial" w:hAnsi="Arial" w:cs="Arial"/>
                      <w:szCs w:val="22"/>
                    </w:rPr>
                    <w:fldChar w:fldCharType="separate"/>
                  </w:r>
                  <w:r w:rsidRPr="00E84455">
                    <w:rPr>
                      <w:rFonts w:ascii="Arial" w:hAnsi="Arial" w:cs="Arial"/>
                      <w:szCs w:val="22"/>
                    </w:rPr>
                    <w:fldChar w:fldCharType="end"/>
                  </w:r>
                  <w:r w:rsidRPr="00E84455">
                    <w:rPr>
                      <w:rFonts w:ascii="Arial" w:hAnsi="Arial" w:cs="Arial"/>
                      <w:szCs w:val="22"/>
                    </w:rPr>
                    <w:t xml:space="preserve"> </w:t>
                  </w:r>
                  <w:r w:rsidRPr="005A42FC">
                    <w:rPr>
                      <w:color w:val="000000"/>
                      <w:szCs w:val="22"/>
                      <w:lang w:eastAsia="en-GB"/>
                    </w:rPr>
                    <w:t>9) (2) f) Legal obligation</w:t>
                  </w:r>
                </w:p>
              </w:tc>
            </w:tr>
            <w:tr w:rsidR="00D5432D" w:rsidRPr="005A42FC" w14:paraId="6CBE12FE" w14:textId="77777777" w:rsidTr="00FD4C9F">
              <w:trPr>
                <w:trHeight w:val="307"/>
              </w:trPr>
              <w:tc>
                <w:tcPr>
                  <w:tcW w:w="4856" w:type="dxa"/>
                  <w:tcBorders>
                    <w:top w:val="nil"/>
                    <w:left w:val="nil"/>
                    <w:bottom w:val="nil"/>
                    <w:right w:val="nil"/>
                  </w:tcBorders>
                  <w:shd w:val="clear" w:color="auto" w:fill="auto"/>
                  <w:noWrap/>
                  <w:vAlign w:val="bottom"/>
                  <w:hideMark/>
                </w:tcPr>
                <w:p w14:paraId="4EF01E0F" w14:textId="77777777" w:rsidR="00D5432D" w:rsidRPr="005A42FC" w:rsidRDefault="00D5432D" w:rsidP="00C8334D">
                  <w:pPr>
                    <w:framePr w:hSpace="180" w:wrap="around" w:vAnchor="text" w:hAnchor="text" w:y="1"/>
                    <w:spacing w:before="0" w:after="0"/>
                    <w:suppressOverlap/>
                    <w:rPr>
                      <w:color w:val="000000"/>
                      <w:szCs w:val="22"/>
                      <w:lang w:eastAsia="en-GB"/>
                    </w:rPr>
                  </w:pPr>
                  <w:r w:rsidRPr="00E84455">
                    <w:rPr>
                      <w:rFonts w:ascii="Arial" w:hAnsi="Arial" w:cs="Arial"/>
                      <w:szCs w:val="22"/>
                    </w:rPr>
                    <w:fldChar w:fldCharType="begin">
                      <w:ffData>
                        <w:name w:val="Check7"/>
                        <w:enabled/>
                        <w:calcOnExit w:val="0"/>
                        <w:checkBox>
                          <w:sizeAuto/>
                          <w:default w:val="0"/>
                          <w:checked w:val="0"/>
                        </w:checkBox>
                      </w:ffData>
                    </w:fldChar>
                  </w:r>
                  <w:r w:rsidRPr="00E84455">
                    <w:rPr>
                      <w:rFonts w:ascii="Arial" w:hAnsi="Arial" w:cs="Arial"/>
                      <w:szCs w:val="22"/>
                    </w:rPr>
                    <w:instrText xml:space="preserve"> FORMCHECKBOX </w:instrText>
                  </w:r>
                  <w:r w:rsidRPr="00E84455">
                    <w:rPr>
                      <w:rFonts w:ascii="Arial" w:hAnsi="Arial" w:cs="Arial"/>
                      <w:szCs w:val="22"/>
                    </w:rPr>
                  </w:r>
                  <w:r w:rsidRPr="00E84455">
                    <w:rPr>
                      <w:rFonts w:ascii="Arial" w:hAnsi="Arial" w:cs="Arial"/>
                      <w:szCs w:val="22"/>
                    </w:rPr>
                    <w:fldChar w:fldCharType="separate"/>
                  </w:r>
                  <w:r w:rsidRPr="00E84455">
                    <w:rPr>
                      <w:rFonts w:ascii="Arial" w:hAnsi="Arial" w:cs="Arial"/>
                      <w:szCs w:val="22"/>
                    </w:rPr>
                    <w:fldChar w:fldCharType="end"/>
                  </w:r>
                  <w:r w:rsidRPr="00E84455">
                    <w:rPr>
                      <w:rFonts w:ascii="Arial" w:hAnsi="Arial" w:cs="Arial"/>
                      <w:szCs w:val="22"/>
                    </w:rPr>
                    <w:t xml:space="preserve"> </w:t>
                  </w:r>
                  <w:r w:rsidRPr="005A42FC">
                    <w:rPr>
                      <w:color w:val="000000"/>
                      <w:szCs w:val="22"/>
                      <w:lang w:eastAsia="en-GB"/>
                    </w:rPr>
                    <w:t xml:space="preserve">9) (2) g) Public interest </w:t>
                  </w:r>
                </w:p>
              </w:tc>
            </w:tr>
            <w:tr w:rsidR="00D5432D" w:rsidRPr="005A42FC" w14:paraId="3108694C" w14:textId="77777777" w:rsidTr="00FD4C9F">
              <w:trPr>
                <w:trHeight w:val="307"/>
              </w:trPr>
              <w:tc>
                <w:tcPr>
                  <w:tcW w:w="4856" w:type="dxa"/>
                  <w:tcBorders>
                    <w:top w:val="nil"/>
                    <w:left w:val="nil"/>
                    <w:bottom w:val="nil"/>
                    <w:right w:val="nil"/>
                  </w:tcBorders>
                  <w:shd w:val="clear" w:color="auto" w:fill="auto"/>
                  <w:noWrap/>
                  <w:vAlign w:val="bottom"/>
                  <w:hideMark/>
                </w:tcPr>
                <w:p w14:paraId="52EB898B" w14:textId="77777777" w:rsidR="00D5432D" w:rsidRPr="005A42FC" w:rsidRDefault="00D5432D" w:rsidP="00C8334D">
                  <w:pPr>
                    <w:framePr w:hSpace="180" w:wrap="around" w:vAnchor="text" w:hAnchor="text" w:y="1"/>
                    <w:spacing w:before="0" w:after="0"/>
                    <w:suppressOverlap/>
                    <w:rPr>
                      <w:color w:val="000000"/>
                      <w:szCs w:val="22"/>
                      <w:lang w:eastAsia="en-GB"/>
                    </w:rPr>
                  </w:pPr>
                  <w:r>
                    <w:rPr>
                      <w:rFonts w:ascii="Arial" w:hAnsi="Arial" w:cs="Arial"/>
                      <w:szCs w:val="22"/>
                    </w:rPr>
                    <w:fldChar w:fldCharType="begin">
                      <w:ffData>
                        <w:name w:val=""/>
                        <w:enabled/>
                        <w:calcOnExit w:val="0"/>
                        <w:checkBox>
                          <w:sizeAuto/>
                          <w:default w:val="1"/>
                        </w:checkBox>
                      </w:ffData>
                    </w:fldChar>
                  </w:r>
                  <w:r>
                    <w:rPr>
                      <w:rFonts w:ascii="Arial" w:hAnsi="Arial" w:cs="Arial"/>
                      <w:szCs w:val="22"/>
                    </w:rPr>
                    <w:instrText xml:space="preserve"> FORMCHECKBOX </w:instrText>
                  </w:r>
                  <w:r>
                    <w:rPr>
                      <w:rFonts w:ascii="Arial" w:hAnsi="Arial" w:cs="Arial"/>
                      <w:szCs w:val="22"/>
                    </w:rPr>
                  </w:r>
                  <w:r>
                    <w:rPr>
                      <w:rFonts w:ascii="Arial" w:hAnsi="Arial" w:cs="Arial"/>
                      <w:szCs w:val="22"/>
                    </w:rPr>
                    <w:fldChar w:fldCharType="separate"/>
                  </w:r>
                  <w:r>
                    <w:rPr>
                      <w:rFonts w:ascii="Arial" w:hAnsi="Arial" w:cs="Arial"/>
                      <w:szCs w:val="22"/>
                    </w:rPr>
                    <w:fldChar w:fldCharType="end"/>
                  </w:r>
                  <w:r w:rsidRPr="00E84455">
                    <w:rPr>
                      <w:rFonts w:ascii="Arial" w:hAnsi="Arial" w:cs="Arial"/>
                      <w:szCs w:val="22"/>
                    </w:rPr>
                    <w:t xml:space="preserve"> </w:t>
                  </w:r>
                  <w:r w:rsidRPr="005A42FC">
                    <w:rPr>
                      <w:color w:val="000000"/>
                      <w:szCs w:val="22"/>
                      <w:lang w:eastAsia="en-GB"/>
                    </w:rPr>
                    <w:t>9) (2) h) Provision of Health or Social Care</w:t>
                  </w:r>
                </w:p>
              </w:tc>
            </w:tr>
            <w:tr w:rsidR="00D5432D" w:rsidRPr="005A42FC" w14:paraId="14EC2C0D" w14:textId="77777777" w:rsidTr="00FD4C9F">
              <w:trPr>
                <w:trHeight w:val="307"/>
              </w:trPr>
              <w:tc>
                <w:tcPr>
                  <w:tcW w:w="4856" w:type="dxa"/>
                  <w:tcBorders>
                    <w:top w:val="nil"/>
                    <w:left w:val="nil"/>
                    <w:bottom w:val="nil"/>
                    <w:right w:val="nil"/>
                  </w:tcBorders>
                  <w:shd w:val="clear" w:color="auto" w:fill="auto"/>
                  <w:noWrap/>
                  <w:vAlign w:val="bottom"/>
                  <w:hideMark/>
                </w:tcPr>
                <w:p w14:paraId="2ABC4D3F" w14:textId="77777777" w:rsidR="00D5432D" w:rsidRPr="005A42FC" w:rsidRDefault="00D5432D" w:rsidP="00C8334D">
                  <w:pPr>
                    <w:framePr w:hSpace="180" w:wrap="around" w:vAnchor="text" w:hAnchor="text" w:y="1"/>
                    <w:spacing w:before="0" w:after="0"/>
                    <w:suppressOverlap/>
                    <w:rPr>
                      <w:color w:val="000000"/>
                      <w:szCs w:val="22"/>
                      <w:lang w:eastAsia="en-GB"/>
                    </w:rPr>
                  </w:pPr>
                  <w:r w:rsidRPr="00E84455">
                    <w:rPr>
                      <w:rFonts w:ascii="Arial" w:hAnsi="Arial" w:cs="Arial"/>
                      <w:szCs w:val="22"/>
                    </w:rPr>
                    <w:fldChar w:fldCharType="begin">
                      <w:ffData>
                        <w:name w:val="Check7"/>
                        <w:enabled/>
                        <w:calcOnExit w:val="0"/>
                        <w:checkBox>
                          <w:sizeAuto/>
                          <w:default w:val="0"/>
                          <w:checked w:val="0"/>
                        </w:checkBox>
                      </w:ffData>
                    </w:fldChar>
                  </w:r>
                  <w:r w:rsidRPr="00E84455">
                    <w:rPr>
                      <w:rFonts w:ascii="Arial" w:hAnsi="Arial" w:cs="Arial"/>
                      <w:szCs w:val="22"/>
                    </w:rPr>
                    <w:instrText xml:space="preserve"> FORMCHECKBOX </w:instrText>
                  </w:r>
                  <w:r w:rsidRPr="00E84455">
                    <w:rPr>
                      <w:rFonts w:ascii="Arial" w:hAnsi="Arial" w:cs="Arial"/>
                      <w:szCs w:val="22"/>
                    </w:rPr>
                  </w:r>
                  <w:r w:rsidRPr="00E84455">
                    <w:rPr>
                      <w:rFonts w:ascii="Arial" w:hAnsi="Arial" w:cs="Arial"/>
                      <w:szCs w:val="22"/>
                    </w:rPr>
                    <w:fldChar w:fldCharType="separate"/>
                  </w:r>
                  <w:r w:rsidRPr="00E84455">
                    <w:rPr>
                      <w:rFonts w:ascii="Arial" w:hAnsi="Arial" w:cs="Arial"/>
                      <w:szCs w:val="22"/>
                    </w:rPr>
                    <w:fldChar w:fldCharType="end"/>
                  </w:r>
                  <w:r w:rsidRPr="00E84455">
                    <w:rPr>
                      <w:rFonts w:ascii="Arial" w:hAnsi="Arial" w:cs="Arial"/>
                      <w:szCs w:val="22"/>
                    </w:rPr>
                    <w:t xml:space="preserve"> </w:t>
                  </w:r>
                  <w:r w:rsidRPr="005A42FC">
                    <w:rPr>
                      <w:color w:val="000000"/>
                      <w:szCs w:val="22"/>
                      <w:lang w:eastAsia="en-GB"/>
                    </w:rPr>
                    <w:t>9) (2) i) Public health</w:t>
                  </w:r>
                </w:p>
              </w:tc>
            </w:tr>
            <w:tr w:rsidR="00D5432D" w:rsidRPr="005A42FC" w14:paraId="3C315677" w14:textId="77777777" w:rsidTr="00FD4C9F">
              <w:trPr>
                <w:trHeight w:val="307"/>
              </w:trPr>
              <w:tc>
                <w:tcPr>
                  <w:tcW w:w="4856" w:type="dxa"/>
                  <w:tcBorders>
                    <w:top w:val="nil"/>
                    <w:left w:val="nil"/>
                    <w:bottom w:val="nil"/>
                    <w:right w:val="nil"/>
                  </w:tcBorders>
                  <w:shd w:val="clear" w:color="auto" w:fill="auto"/>
                  <w:noWrap/>
                  <w:vAlign w:val="bottom"/>
                  <w:hideMark/>
                </w:tcPr>
                <w:p w14:paraId="4362B11C" w14:textId="77777777" w:rsidR="00D5432D" w:rsidRPr="005A42FC" w:rsidRDefault="00D5432D" w:rsidP="00C8334D">
                  <w:pPr>
                    <w:framePr w:hSpace="180" w:wrap="around" w:vAnchor="text" w:hAnchor="text" w:y="1"/>
                    <w:spacing w:before="0" w:after="0"/>
                    <w:suppressOverlap/>
                    <w:rPr>
                      <w:color w:val="000000"/>
                      <w:szCs w:val="22"/>
                      <w:lang w:eastAsia="en-GB"/>
                    </w:rPr>
                  </w:pPr>
                  <w:r w:rsidRPr="00E84455">
                    <w:rPr>
                      <w:rFonts w:ascii="Arial" w:hAnsi="Arial" w:cs="Arial"/>
                      <w:szCs w:val="22"/>
                    </w:rPr>
                    <w:fldChar w:fldCharType="begin">
                      <w:ffData>
                        <w:name w:val="Check7"/>
                        <w:enabled/>
                        <w:calcOnExit w:val="0"/>
                        <w:checkBox>
                          <w:sizeAuto/>
                          <w:default w:val="0"/>
                          <w:checked w:val="0"/>
                        </w:checkBox>
                      </w:ffData>
                    </w:fldChar>
                  </w:r>
                  <w:r w:rsidRPr="00E84455">
                    <w:rPr>
                      <w:rFonts w:ascii="Arial" w:hAnsi="Arial" w:cs="Arial"/>
                      <w:szCs w:val="22"/>
                    </w:rPr>
                    <w:instrText xml:space="preserve"> FORMCHECKBOX </w:instrText>
                  </w:r>
                  <w:r w:rsidRPr="00E84455">
                    <w:rPr>
                      <w:rFonts w:ascii="Arial" w:hAnsi="Arial" w:cs="Arial"/>
                      <w:szCs w:val="22"/>
                    </w:rPr>
                  </w:r>
                  <w:r w:rsidRPr="00E84455">
                    <w:rPr>
                      <w:rFonts w:ascii="Arial" w:hAnsi="Arial" w:cs="Arial"/>
                      <w:szCs w:val="22"/>
                    </w:rPr>
                    <w:fldChar w:fldCharType="separate"/>
                  </w:r>
                  <w:r w:rsidRPr="00E84455">
                    <w:rPr>
                      <w:rFonts w:ascii="Arial" w:hAnsi="Arial" w:cs="Arial"/>
                      <w:szCs w:val="22"/>
                    </w:rPr>
                    <w:fldChar w:fldCharType="end"/>
                  </w:r>
                  <w:r w:rsidRPr="00E84455">
                    <w:rPr>
                      <w:rFonts w:ascii="Arial" w:hAnsi="Arial" w:cs="Arial"/>
                      <w:szCs w:val="22"/>
                    </w:rPr>
                    <w:t xml:space="preserve"> </w:t>
                  </w:r>
                  <w:r w:rsidRPr="005A42FC">
                    <w:rPr>
                      <w:color w:val="000000"/>
                      <w:szCs w:val="22"/>
                      <w:lang w:eastAsia="en-GB"/>
                    </w:rPr>
                    <w:t>9) (2) j) Historical or scientific research</w:t>
                  </w:r>
                </w:p>
              </w:tc>
            </w:tr>
            <w:tr w:rsidR="00D5432D" w:rsidRPr="005A42FC" w14:paraId="5A2D96F2" w14:textId="77777777" w:rsidTr="00FD4C9F">
              <w:trPr>
                <w:trHeight w:val="307"/>
              </w:trPr>
              <w:tc>
                <w:tcPr>
                  <w:tcW w:w="4856" w:type="dxa"/>
                  <w:tcBorders>
                    <w:top w:val="nil"/>
                    <w:left w:val="nil"/>
                    <w:bottom w:val="nil"/>
                    <w:right w:val="nil"/>
                  </w:tcBorders>
                  <w:shd w:val="clear" w:color="auto" w:fill="auto"/>
                  <w:noWrap/>
                  <w:vAlign w:val="bottom"/>
                  <w:hideMark/>
                </w:tcPr>
                <w:p w14:paraId="4BCEDE29" w14:textId="77777777" w:rsidR="00D5432D" w:rsidRPr="005A42FC" w:rsidRDefault="00D5432D" w:rsidP="00C8334D">
                  <w:pPr>
                    <w:framePr w:hSpace="180" w:wrap="around" w:vAnchor="text" w:hAnchor="text" w:y="1"/>
                    <w:spacing w:before="0" w:after="0"/>
                    <w:suppressOverlap/>
                    <w:rPr>
                      <w:color w:val="000000"/>
                      <w:szCs w:val="22"/>
                      <w:lang w:eastAsia="en-GB"/>
                    </w:rPr>
                  </w:pPr>
                </w:p>
              </w:tc>
            </w:tr>
          </w:tbl>
          <w:p w14:paraId="2204A9C4" w14:textId="77777777" w:rsidR="00D5432D" w:rsidRDefault="00D5432D" w:rsidP="00FD4C9F">
            <w:pPr>
              <w:tabs>
                <w:tab w:val="left" w:pos="2617"/>
              </w:tabs>
              <w:rPr>
                <w:rFonts w:ascii="Arial" w:hAnsi="Arial" w:cs="Arial"/>
                <w:szCs w:val="22"/>
              </w:rPr>
            </w:pPr>
          </w:p>
        </w:tc>
      </w:tr>
      <w:tr w:rsidR="00D5432D" w:rsidRPr="00E84455" w14:paraId="11435450" w14:textId="77777777" w:rsidTr="00C20DF6">
        <w:tc>
          <w:tcPr>
            <w:tcW w:w="3510" w:type="dxa"/>
            <w:shd w:val="clear" w:color="auto" w:fill="DBE5F1"/>
          </w:tcPr>
          <w:p w14:paraId="79DEADF6" w14:textId="77777777" w:rsidR="00D5432D" w:rsidRDefault="00D5432D" w:rsidP="00047CC3">
            <w:pPr>
              <w:pStyle w:val="NumberedBold"/>
              <w:numPr>
                <w:ilvl w:val="0"/>
                <w:numId w:val="4"/>
              </w:numPr>
              <w:tabs>
                <w:tab w:val="num" w:pos="360"/>
              </w:tabs>
              <w:ind w:left="360"/>
              <w:rPr>
                <w:rFonts w:ascii="Arial" w:hAnsi="Arial" w:cs="Arial"/>
                <w:sz w:val="22"/>
                <w:szCs w:val="22"/>
              </w:rPr>
            </w:pPr>
            <w:r>
              <w:rPr>
                <w:rFonts w:ascii="Arial" w:hAnsi="Arial" w:cs="Arial"/>
                <w:sz w:val="22"/>
                <w:szCs w:val="22"/>
              </w:rPr>
              <w:t>Where</w:t>
            </w:r>
            <w:r w:rsidRPr="00E84455">
              <w:rPr>
                <w:rFonts w:ascii="Arial" w:hAnsi="Arial" w:cs="Arial"/>
                <w:sz w:val="22"/>
                <w:szCs w:val="22"/>
              </w:rPr>
              <w:t xml:space="preserve"> </w:t>
            </w:r>
            <w:r>
              <w:rPr>
                <w:rFonts w:ascii="Arial" w:hAnsi="Arial" w:cs="Arial"/>
                <w:sz w:val="22"/>
                <w:szCs w:val="22"/>
              </w:rPr>
              <w:t>consent is applied</w:t>
            </w:r>
            <w:r w:rsidRPr="00E84455">
              <w:rPr>
                <w:rFonts w:ascii="Arial" w:hAnsi="Arial" w:cs="Arial"/>
                <w:sz w:val="22"/>
                <w:szCs w:val="22"/>
              </w:rPr>
              <w:t xml:space="preserve">, </w:t>
            </w:r>
            <w:r w:rsidRPr="006E3162">
              <w:rPr>
                <w:rFonts w:ascii="Arial" w:hAnsi="Arial" w:cs="Arial"/>
                <w:sz w:val="22"/>
                <w:szCs w:val="22"/>
              </w:rPr>
              <w:t>Please provide details of the consent process and embed any consent forms</w:t>
            </w:r>
          </w:p>
          <w:p w14:paraId="6EC4A449" w14:textId="77777777" w:rsidR="00D5432D" w:rsidRPr="006E3162" w:rsidRDefault="00D5432D" w:rsidP="00FD4C9F">
            <w:pPr>
              <w:pStyle w:val="NumberedBold"/>
              <w:numPr>
                <w:ilvl w:val="0"/>
                <w:numId w:val="0"/>
              </w:numPr>
              <w:rPr>
                <w:rFonts w:ascii="Arial" w:hAnsi="Arial" w:cs="Arial"/>
                <w:sz w:val="22"/>
                <w:szCs w:val="22"/>
              </w:rPr>
            </w:pPr>
          </w:p>
          <w:p w14:paraId="08DF7058" w14:textId="77777777" w:rsidR="00D5432D" w:rsidRPr="00BB1DF4" w:rsidRDefault="00D5432D" w:rsidP="00FD4C9F">
            <w:pPr>
              <w:pStyle w:val="NumberedBold"/>
              <w:numPr>
                <w:ilvl w:val="0"/>
                <w:numId w:val="0"/>
              </w:numPr>
              <w:ind w:left="360"/>
              <w:rPr>
                <w:rFonts w:ascii="Arial" w:hAnsi="Arial" w:cs="Arial"/>
                <w:sz w:val="22"/>
                <w:szCs w:val="22"/>
              </w:rPr>
            </w:pPr>
            <w:r w:rsidRPr="006E3162">
              <w:rPr>
                <w:rFonts w:ascii="Arial" w:hAnsi="Arial" w:cs="Arial"/>
                <w:color w:val="FF0000"/>
                <w:sz w:val="18"/>
                <w:szCs w:val="18"/>
              </w:rPr>
              <w:t>Note: Consent must follow Article 7 requirements (</w:t>
            </w:r>
            <w:hyperlink w:anchor="_Appendix_2_–" w:history="1">
              <w:r w:rsidRPr="004B4A94">
                <w:rPr>
                  <w:rStyle w:val="Hyperlink"/>
                  <w:rFonts w:ascii="Arial" w:hAnsi="Arial" w:cs="Arial"/>
                  <w:sz w:val="18"/>
                  <w:szCs w:val="18"/>
                </w:rPr>
                <w:t>Appendix 2 –</w:t>
              </w:r>
              <w:r>
                <w:rPr>
                  <w:rStyle w:val="Hyperlink"/>
                  <w:rFonts w:ascii="Arial" w:hAnsi="Arial" w:cs="Arial"/>
                  <w:sz w:val="18"/>
                  <w:szCs w:val="18"/>
                </w:rPr>
                <w:t xml:space="preserve"> Click</w:t>
              </w:r>
            </w:hyperlink>
            <w:r>
              <w:rPr>
                <w:rFonts w:ascii="Arial" w:hAnsi="Arial" w:cs="Arial"/>
                <w:color w:val="FF0000"/>
                <w:sz w:val="18"/>
                <w:szCs w:val="18"/>
              </w:rPr>
              <w:t xml:space="preserve">) </w:t>
            </w:r>
          </w:p>
        </w:tc>
        <w:bookmarkStart w:id="11" w:name="Text58"/>
        <w:tc>
          <w:tcPr>
            <w:tcW w:w="6833" w:type="dxa"/>
          </w:tcPr>
          <w:p w14:paraId="7EE5A220" w14:textId="64A62207" w:rsidR="00D5432D" w:rsidRDefault="002F0D7F" w:rsidP="00FD4C9F">
            <w:pPr>
              <w:rPr>
                <w:rFonts w:ascii="Arial" w:hAnsi="Arial" w:cs="Arial"/>
                <w:szCs w:val="22"/>
              </w:rPr>
            </w:pPr>
            <w:r>
              <w:rPr>
                <w:rFonts w:ascii="Arial" w:hAnsi="Arial" w:cs="Arial"/>
                <w:szCs w:val="22"/>
              </w:rPr>
              <w:fldChar w:fldCharType="begin">
                <w:ffData>
                  <w:name w:val=""/>
                  <w:enabled/>
                  <w:calcOnExit w:val="0"/>
                  <w:checkBox>
                    <w:sizeAuto/>
                    <w:default w:val="0"/>
                  </w:checkBox>
                </w:ffData>
              </w:fldChar>
            </w:r>
            <w:r>
              <w:rPr>
                <w:rFonts w:ascii="Arial" w:hAnsi="Arial" w:cs="Arial"/>
                <w:szCs w:val="22"/>
              </w:rPr>
              <w:instrText xml:space="preserve"> FORMCHECKBOX </w:instrText>
            </w:r>
            <w:r>
              <w:rPr>
                <w:rFonts w:ascii="Arial" w:hAnsi="Arial" w:cs="Arial"/>
                <w:szCs w:val="22"/>
              </w:rPr>
            </w:r>
            <w:r>
              <w:rPr>
                <w:rFonts w:ascii="Arial" w:hAnsi="Arial" w:cs="Arial"/>
                <w:szCs w:val="22"/>
              </w:rPr>
              <w:fldChar w:fldCharType="separate"/>
            </w:r>
            <w:r>
              <w:rPr>
                <w:rFonts w:ascii="Arial" w:hAnsi="Arial" w:cs="Arial"/>
                <w:szCs w:val="22"/>
              </w:rPr>
              <w:fldChar w:fldCharType="end"/>
            </w:r>
            <w:r w:rsidR="00D5432D">
              <w:rPr>
                <w:rFonts w:ascii="Arial" w:hAnsi="Arial" w:cs="Arial"/>
                <w:szCs w:val="22"/>
              </w:rPr>
              <w:t xml:space="preserve"> Explicit consent   </w:t>
            </w:r>
          </w:p>
          <w:bookmarkEnd w:id="11"/>
          <w:p w14:paraId="4A89B4BD" w14:textId="77777777" w:rsidR="00D5432D" w:rsidRDefault="00D5432D" w:rsidP="00FD4C9F">
            <w:pPr>
              <w:rPr>
                <w:rFonts w:ascii="Arial" w:hAnsi="Arial" w:cs="Arial"/>
                <w:szCs w:val="22"/>
              </w:rPr>
            </w:pPr>
            <w:r>
              <w:rPr>
                <w:rFonts w:ascii="Arial" w:hAnsi="Arial" w:cs="Arial"/>
                <w:szCs w:val="22"/>
              </w:rPr>
              <w:t>Provide details below:</w:t>
            </w:r>
          </w:p>
          <w:p w14:paraId="1FE78E1B" w14:textId="54745A4E" w:rsidR="00D5432D" w:rsidRPr="00E84455" w:rsidRDefault="00D5432D" w:rsidP="00FD4C9F">
            <w:pPr>
              <w:rPr>
                <w:rFonts w:ascii="Arial" w:hAnsi="Arial" w:cs="Arial"/>
                <w:szCs w:val="22"/>
              </w:rPr>
            </w:pPr>
          </w:p>
        </w:tc>
      </w:tr>
      <w:tr w:rsidR="00D5432D" w:rsidRPr="00BB1DF4" w14:paraId="669FC875" w14:textId="77777777" w:rsidTr="00C20DF6">
        <w:tc>
          <w:tcPr>
            <w:tcW w:w="3510" w:type="dxa"/>
            <w:shd w:val="clear" w:color="auto" w:fill="DBE5F1"/>
          </w:tcPr>
          <w:p w14:paraId="5F0644DF" w14:textId="77777777" w:rsidR="00D5432D" w:rsidRPr="00E84455" w:rsidRDefault="00D5432D" w:rsidP="00047CC3">
            <w:pPr>
              <w:pStyle w:val="NumberedBold"/>
              <w:numPr>
                <w:ilvl w:val="0"/>
                <w:numId w:val="4"/>
              </w:numPr>
              <w:tabs>
                <w:tab w:val="num" w:pos="360"/>
              </w:tabs>
              <w:ind w:left="360"/>
              <w:rPr>
                <w:rFonts w:ascii="Arial" w:hAnsi="Arial" w:cs="Arial"/>
                <w:sz w:val="22"/>
                <w:szCs w:val="22"/>
              </w:rPr>
            </w:pPr>
            <w:r w:rsidRPr="006E3162">
              <w:rPr>
                <w:rFonts w:ascii="Arial" w:hAnsi="Arial" w:cs="Arial"/>
                <w:sz w:val="22"/>
                <w:szCs w:val="22"/>
              </w:rPr>
              <w:lastRenderedPageBreak/>
              <w:t>Please indicate other legislation which provides a legal basis for processing (Please tick relevant legislation or add details as necessary)</w:t>
            </w:r>
          </w:p>
        </w:tc>
        <w:tc>
          <w:tcPr>
            <w:tcW w:w="6833" w:type="dxa"/>
          </w:tcPr>
          <w:p w14:paraId="0E8D079D" w14:textId="77777777" w:rsidR="00D5432D" w:rsidRPr="00BF73D2" w:rsidRDefault="00D5432D" w:rsidP="00FD4C9F">
            <w:pPr>
              <w:rPr>
                <w:rFonts w:ascii="Arial" w:hAnsi="Arial" w:cs="Arial"/>
                <w:szCs w:val="22"/>
              </w:rPr>
            </w:pPr>
            <w:r>
              <w:rPr>
                <w:rFonts w:ascii="Arial" w:hAnsi="Arial" w:cs="Arial"/>
                <w:szCs w:val="22"/>
              </w:rPr>
              <w:fldChar w:fldCharType="begin">
                <w:ffData>
                  <w:name w:val=""/>
                  <w:enabled/>
                  <w:calcOnExit w:val="0"/>
                  <w:checkBox>
                    <w:sizeAuto/>
                    <w:default w:val="0"/>
                  </w:checkBox>
                </w:ffData>
              </w:fldChar>
            </w:r>
            <w:r>
              <w:rPr>
                <w:rFonts w:ascii="Arial" w:hAnsi="Arial" w:cs="Arial"/>
                <w:szCs w:val="22"/>
              </w:rPr>
              <w:instrText xml:space="preserve"> FORMCHECKBOX </w:instrText>
            </w:r>
            <w:r>
              <w:rPr>
                <w:rFonts w:ascii="Arial" w:hAnsi="Arial" w:cs="Arial"/>
                <w:szCs w:val="22"/>
              </w:rPr>
            </w:r>
            <w:r>
              <w:rPr>
                <w:rFonts w:ascii="Arial" w:hAnsi="Arial" w:cs="Arial"/>
                <w:szCs w:val="22"/>
              </w:rPr>
              <w:fldChar w:fldCharType="separate"/>
            </w:r>
            <w:r>
              <w:rPr>
                <w:rFonts w:ascii="Arial" w:hAnsi="Arial" w:cs="Arial"/>
                <w:szCs w:val="22"/>
              </w:rPr>
              <w:fldChar w:fldCharType="end"/>
            </w:r>
            <w:r w:rsidRPr="00E84455">
              <w:rPr>
                <w:rFonts w:ascii="Arial" w:hAnsi="Arial" w:cs="Arial"/>
                <w:szCs w:val="22"/>
              </w:rPr>
              <w:t xml:space="preserve">  </w:t>
            </w:r>
            <w:r w:rsidRPr="00BF73D2">
              <w:rPr>
                <w:rFonts w:ascii="Arial" w:hAnsi="Arial" w:cs="Arial"/>
                <w:szCs w:val="22"/>
              </w:rPr>
              <w:t xml:space="preserve">Children Act </w:t>
            </w:r>
            <w:r>
              <w:rPr>
                <w:rFonts w:ascii="Arial" w:hAnsi="Arial" w:cs="Arial"/>
                <w:szCs w:val="22"/>
              </w:rPr>
              <w:t xml:space="preserve">1989 as amended </w:t>
            </w:r>
            <w:r w:rsidRPr="00BF73D2">
              <w:rPr>
                <w:rFonts w:ascii="Arial" w:hAnsi="Arial" w:cs="Arial"/>
                <w:szCs w:val="22"/>
              </w:rPr>
              <w:t>2004</w:t>
            </w:r>
            <w:r>
              <w:rPr>
                <w:rFonts w:ascii="Arial" w:hAnsi="Arial" w:cs="Arial"/>
                <w:szCs w:val="22"/>
              </w:rPr>
              <w:t xml:space="preserve"> </w:t>
            </w:r>
          </w:p>
          <w:p w14:paraId="5369DB64" w14:textId="77777777" w:rsidR="00D5432D" w:rsidRDefault="00D5432D" w:rsidP="00FD4C9F">
            <w:pPr>
              <w:rPr>
                <w:rFonts w:ascii="Arial" w:hAnsi="Arial" w:cs="Arial"/>
                <w:szCs w:val="22"/>
              </w:rPr>
            </w:pPr>
            <w:r>
              <w:rPr>
                <w:rFonts w:ascii="Arial" w:hAnsi="Arial" w:cs="Arial"/>
                <w:szCs w:val="22"/>
              </w:rPr>
              <w:fldChar w:fldCharType="begin">
                <w:ffData>
                  <w:name w:val=""/>
                  <w:enabled/>
                  <w:calcOnExit w:val="0"/>
                  <w:checkBox>
                    <w:sizeAuto/>
                    <w:default w:val="0"/>
                  </w:checkBox>
                </w:ffData>
              </w:fldChar>
            </w:r>
            <w:r>
              <w:rPr>
                <w:rFonts w:ascii="Arial" w:hAnsi="Arial" w:cs="Arial"/>
                <w:szCs w:val="22"/>
              </w:rPr>
              <w:instrText xml:space="preserve"> FORMCHECKBOX </w:instrText>
            </w:r>
            <w:r>
              <w:rPr>
                <w:rFonts w:ascii="Arial" w:hAnsi="Arial" w:cs="Arial"/>
                <w:szCs w:val="22"/>
              </w:rPr>
            </w:r>
            <w:r>
              <w:rPr>
                <w:rFonts w:ascii="Arial" w:hAnsi="Arial" w:cs="Arial"/>
                <w:szCs w:val="22"/>
              </w:rPr>
              <w:fldChar w:fldCharType="separate"/>
            </w:r>
            <w:r>
              <w:rPr>
                <w:rFonts w:ascii="Arial" w:hAnsi="Arial" w:cs="Arial"/>
                <w:szCs w:val="22"/>
              </w:rPr>
              <w:fldChar w:fldCharType="end"/>
            </w:r>
            <w:r w:rsidRPr="00E84455">
              <w:rPr>
                <w:rFonts w:ascii="Arial" w:hAnsi="Arial" w:cs="Arial"/>
                <w:szCs w:val="22"/>
              </w:rPr>
              <w:t xml:space="preserve">  </w:t>
            </w:r>
            <w:r w:rsidRPr="00BF73D2">
              <w:rPr>
                <w:rFonts w:ascii="Arial" w:hAnsi="Arial" w:cs="Arial"/>
                <w:szCs w:val="22"/>
              </w:rPr>
              <w:t>Mental Capacity Act 2005</w:t>
            </w:r>
            <w:r>
              <w:rPr>
                <w:rFonts w:ascii="Arial" w:hAnsi="Arial" w:cs="Arial"/>
                <w:szCs w:val="22"/>
              </w:rPr>
              <w:t xml:space="preserve"> </w:t>
            </w:r>
          </w:p>
          <w:p w14:paraId="1F125E80" w14:textId="77777777" w:rsidR="00D5432D" w:rsidRDefault="00D5432D" w:rsidP="00FD4C9F">
            <w:pPr>
              <w:rPr>
                <w:rFonts w:ascii="Arial" w:hAnsi="Arial" w:cs="Arial"/>
                <w:szCs w:val="22"/>
              </w:rPr>
            </w:pPr>
            <w:r>
              <w:rPr>
                <w:rFonts w:ascii="Arial" w:hAnsi="Arial" w:cs="Arial"/>
                <w:szCs w:val="22"/>
              </w:rPr>
              <w:fldChar w:fldCharType="begin">
                <w:ffData>
                  <w:name w:val=""/>
                  <w:enabled/>
                  <w:calcOnExit w:val="0"/>
                  <w:checkBox>
                    <w:sizeAuto/>
                    <w:default w:val="1"/>
                  </w:checkBox>
                </w:ffData>
              </w:fldChar>
            </w:r>
            <w:r>
              <w:rPr>
                <w:rFonts w:ascii="Arial" w:hAnsi="Arial" w:cs="Arial"/>
                <w:szCs w:val="22"/>
              </w:rPr>
              <w:instrText xml:space="preserve"> FORMCHECKBOX </w:instrText>
            </w:r>
            <w:r>
              <w:rPr>
                <w:rFonts w:ascii="Arial" w:hAnsi="Arial" w:cs="Arial"/>
                <w:szCs w:val="22"/>
              </w:rPr>
            </w:r>
            <w:r>
              <w:rPr>
                <w:rFonts w:ascii="Arial" w:hAnsi="Arial" w:cs="Arial"/>
                <w:szCs w:val="22"/>
              </w:rPr>
              <w:fldChar w:fldCharType="separate"/>
            </w:r>
            <w:r>
              <w:rPr>
                <w:rFonts w:ascii="Arial" w:hAnsi="Arial" w:cs="Arial"/>
                <w:szCs w:val="22"/>
              </w:rPr>
              <w:fldChar w:fldCharType="end"/>
            </w:r>
            <w:r w:rsidRPr="00E84455">
              <w:rPr>
                <w:rFonts w:ascii="Arial" w:hAnsi="Arial" w:cs="Arial"/>
                <w:szCs w:val="22"/>
              </w:rPr>
              <w:t xml:space="preserve">  </w:t>
            </w:r>
            <w:r>
              <w:rPr>
                <w:rFonts w:ascii="Arial" w:hAnsi="Arial" w:cs="Arial"/>
                <w:szCs w:val="22"/>
              </w:rPr>
              <w:t>Health &amp; Social Care Act 2012</w:t>
            </w:r>
            <w:r w:rsidRPr="00E84455">
              <w:rPr>
                <w:rFonts w:ascii="Arial" w:hAnsi="Arial" w:cs="Arial"/>
                <w:szCs w:val="22"/>
              </w:rPr>
              <w:t xml:space="preserve"> </w:t>
            </w:r>
          </w:p>
          <w:p w14:paraId="1EC01FCE" w14:textId="77777777" w:rsidR="00D5432D" w:rsidRDefault="00D5432D" w:rsidP="00FD4C9F">
            <w:pPr>
              <w:rPr>
                <w:rFonts w:ascii="Arial" w:hAnsi="Arial" w:cs="Arial"/>
                <w:szCs w:val="22"/>
              </w:rPr>
            </w:pPr>
            <w:r>
              <w:rPr>
                <w:rFonts w:ascii="Arial" w:hAnsi="Arial" w:cs="Arial"/>
                <w:szCs w:val="22"/>
              </w:rPr>
              <w:fldChar w:fldCharType="begin">
                <w:ffData>
                  <w:name w:val=""/>
                  <w:enabled/>
                  <w:calcOnExit w:val="0"/>
                  <w:checkBox>
                    <w:sizeAuto/>
                    <w:default w:val="0"/>
                  </w:checkBox>
                </w:ffData>
              </w:fldChar>
            </w:r>
            <w:r>
              <w:rPr>
                <w:rFonts w:ascii="Arial" w:hAnsi="Arial" w:cs="Arial"/>
                <w:szCs w:val="22"/>
              </w:rPr>
              <w:instrText xml:space="preserve"> FORMCHECKBOX </w:instrText>
            </w:r>
            <w:r>
              <w:rPr>
                <w:rFonts w:ascii="Arial" w:hAnsi="Arial" w:cs="Arial"/>
                <w:szCs w:val="22"/>
              </w:rPr>
            </w:r>
            <w:r>
              <w:rPr>
                <w:rFonts w:ascii="Arial" w:hAnsi="Arial" w:cs="Arial"/>
                <w:szCs w:val="22"/>
              </w:rPr>
              <w:fldChar w:fldCharType="separate"/>
            </w:r>
            <w:r>
              <w:rPr>
                <w:rFonts w:ascii="Arial" w:hAnsi="Arial" w:cs="Arial"/>
                <w:szCs w:val="22"/>
              </w:rPr>
              <w:fldChar w:fldCharType="end"/>
            </w:r>
            <w:r w:rsidRPr="00E84455">
              <w:rPr>
                <w:rFonts w:ascii="Arial" w:hAnsi="Arial" w:cs="Arial"/>
                <w:szCs w:val="22"/>
              </w:rPr>
              <w:t xml:space="preserve"> </w:t>
            </w:r>
            <w:r>
              <w:rPr>
                <w:rFonts w:ascii="Arial" w:hAnsi="Arial" w:cs="Arial"/>
                <w:szCs w:val="22"/>
              </w:rPr>
              <w:t xml:space="preserve"> Care Act 2014</w:t>
            </w:r>
          </w:p>
          <w:p w14:paraId="4B90EA5E" w14:textId="77777777" w:rsidR="00D5432D" w:rsidRDefault="00D5432D" w:rsidP="00FD4C9F">
            <w:pPr>
              <w:rPr>
                <w:rFonts w:ascii="Arial" w:hAnsi="Arial" w:cs="Arial"/>
                <w:szCs w:val="22"/>
              </w:rPr>
            </w:pPr>
            <w:r>
              <w:rPr>
                <w:rFonts w:ascii="Arial" w:hAnsi="Arial" w:cs="Arial"/>
                <w:szCs w:val="22"/>
              </w:rPr>
              <w:fldChar w:fldCharType="begin">
                <w:ffData>
                  <w:name w:val=""/>
                  <w:enabled/>
                  <w:calcOnExit w:val="0"/>
                  <w:checkBox>
                    <w:sizeAuto/>
                    <w:default w:val="0"/>
                  </w:checkBox>
                </w:ffData>
              </w:fldChar>
            </w:r>
            <w:r>
              <w:rPr>
                <w:rFonts w:ascii="Arial" w:hAnsi="Arial" w:cs="Arial"/>
                <w:szCs w:val="22"/>
              </w:rPr>
              <w:instrText xml:space="preserve"> FORMCHECKBOX </w:instrText>
            </w:r>
            <w:r>
              <w:rPr>
                <w:rFonts w:ascii="Arial" w:hAnsi="Arial" w:cs="Arial"/>
                <w:szCs w:val="22"/>
              </w:rPr>
            </w:r>
            <w:r>
              <w:rPr>
                <w:rFonts w:ascii="Arial" w:hAnsi="Arial" w:cs="Arial"/>
                <w:szCs w:val="22"/>
              </w:rPr>
              <w:fldChar w:fldCharType="separate"/>
            </w:r>
            <w:r>
              <w:rPr>
                <w:rFonts w:ascii="Arial" w:hAnsi="Arial" w:cs="Arial"/>
                <w:szCs w:val="22"/>
              </w:rPr>
              <w:fldChar w:fldCharType="end"/>
            </w:r>
            <w:r w:rsidRPr="00E84455">
              <w:rPr>
                <w:rFonts w:ascii="Arial" w:hAnsi="Arial" w:cs="Arial"/>
                <w:szCs w:val="22"/>
              </w:rPr>
              <w:t xml:space="preserve"> </w:t>
            </w:r>
            <w:r>
              <w:rPr>
                <w:rFonts w:ascii="Arial" w:hAnsi="Arial" w:cs="Arial"/>
                <w:szCs w:val="22"/>
              </w:rPr>
              <w:t xml:space="preserve"> H&amp;SC (Safe and Quality) Act 2015</w:t>
            </w:r>
          </w:p>
          <w:p w14:paraId="117BEB66" w14:textId="77777777" w:rsidR="00D5432D" w:rsidRDefault="00D5432D" w:rsidP="00FD4C9F">
            <w:pPr>
              <w:rPr>
                <w:rFonts w:ascii="Arial" w:hAnsi="Arial" w:cs="Arial"/>
                <w:szCs w:val="22"/>
              </w:rPr>
            </w:pPr>
            <w:r>
              <w:rPr>
                <w:rFonts w:ascii="Arial" w:hAnsi="Arial" w:cs="Arial"/>
                <w:szCs w:val="22"/>
              </w:rPr>
              <w:fldChar w:fldCharType="begin">
                <w:ffData>
                  <w:name w:val=""/>
                  <w:enabled/>
                  <w:calcOnExit w:val="0"/>
                  <w:checkBox>
                    <w:sizeAuto/>
                    <w:default w:val="1"/>
                  </w:checkBox>
                </w:ffData>
              </w:fldChar>
            </w:r>
            <w:r>
              <w:rPr>
                <w:rFonts w:ascii="Arial" w:hAnsi="Arial" w:cs="Arial"/>
                <w:szCs w:val="22"/>
              </w:rPr>
              <w:instrText xml:space="preserve"> FORMCHECKBOX </w:instrText>
            </w:r>
            <w:r>
              <w:rPr>
                <w:rFonts w:ascii="Arial" w:hAnsi="Arial" w:cs="Arial"/>
                <w:szCs w:val="22"/>
              </w:rPr>
            </w:r>
            <w:r>
              <w:rPr>
                <w:rFonts w:ascii="Arial" w:hAnsi="Arial" w:cs="Arial"/>
                <w:szCs w:val="22"/>
              </w:rPr>
              <w:fldChar w:fldCharType="separate"/>
            </w:r>
            <w:r>
              <w:rPr>
                <w:rFonts w:ascii="Arial" w:hAnsi="Arial" w:cs="Arial"/>
                <w:szCs w:val="22"/>
              </w:rPr>
              <w:fldChar w:fldCharType="end"/>
            </w:r>
            <w:r w:rsidRPr="00E84455">
              <w:rPr>
                <w:rFonts w:ascii="Arial" w:hAnsi="Arial" w:cs="Arial"/>
                <w:szCs w:val="22"/>
              </w:rPr>
              <w:t xml:space="preserve">  </w:t>
            </w:r>
            <w:r>
              <w:rPr>
                <w:rFonts w:ascii="Arial" w:hAnsi="Arial" w:cs="Arial"/>
                <w:szCs w:val="22"/>
              </w:rPr>
              <w:t>NHS Act 2006</w:t>
            </w:r>
          </w:p>
          <w:p w14:paraId="5A0253F6" w14:textId="77777777" w:rsidR="00D5432D" w:rsidRDefault="00D5432D" w:rsidP="00FD4C9F">
            <w:pPr>
              <w:rPr>
                <w:rFonts w:ascii="Arial" w:hAnsi="Arial" w:cs="Arial"/>
                <w:szCs w:val="22"/>
              </w:rPr>
            </w:pPr>
            <w:r>
              <w:rPr>
                <w:rFonts w:ascii="Arial" w:hAnsi="Arial" w:cs="Arial"/>
                <w:szCs w:val="22"/>
              </w:rPr>
              <w:fldChar w:fldCharType="begin">
                <w:ffData>
                  <w:name w:val=""/>
                  <w:enabled/>
                  <w:calcOnExit w:val="0"/>
                  <w:checkBox>
                    <w:sizeAuto/>
                    <w:default w:val="0"/>
                  </w:checkBox>
                </w:ffData>
              </w:fldChar>
            </w:r>
            <w:r>
              <w:rPr>
                <w:rFonts w:ascii="Arial" w:hAnsi="Arial" w:cs="Arial"/>
                <w:szCs w:val="22"/>
              </w:rPr>
              <w:instrText xml:space="preserve"> FORMCHECKBOX </w:instrText>
            </w:r>
            <w:r>
              <w:rPr>
                <w:rFonts w:ascii="Arial" w:hAnsi="Arial" w:cs="Arial"/>
                <w:szCs w:val="22"/>
              </w:rPr>
            </w:r>
            <w:r>
              <w:rPr>
                <w:rFonts w:ascii="Arial" w:hAnsi="Arial" w:cs="Arial"/>
                <w:szCs w:val="22"/>
              </w:rPr>
              <w:fldChar w:fldCharType="separate"/>
            </w:r>
            <w:r>
              <w:rPr>
                <w:rFonts w:ascii="Arial" w:hAnsi="Arial" w:cs="Arial"/>
                <w:szCs w:val="22"/>
              </w:rPr>
              <w:fldChar w:fldCharType="end"/>
            </w:r>
            <w:r w:rsidRPr="00E84455">
              <w:rPr>
                <w:rFonts w:ascii="Arial" w:hAnsi="Arial" w:cs="Arial"/>
                <w:szCs w:val="22"/>
              </w:rPr>
              <w:t xml:space="preserve">  </w:t>
            </w:r>
            <w:r>
              <w:rPr>
                <w:rFonts w:ascii="Arial" w:hAnsi="Arial" w:cs="Arial"/>
                <w:szCs w:val="22"/>
              </w:rPr>
              <w:t>Human rights Act 1998</w:t>
            </w:r>
          </w:p>
          <w:p w14:paraId="265BEF24" w14:textId="77777777" w:rsidR="00D5432D" w:rsidRPr="00BF73D2" w:rsidRDefault="00D5432D" w:rsidP="00FD4C9F">
            <w:pPr>
              <w:rPr>
                <w:rFonts w:ascii="Arial" w:hAnsi="Arial" w:cs="Arial"/>
                <w:szCs w:val="22"/>
              </w:rPr>
            </w:pPr>
            <w:r>
              <w:rPr>
                <w:rFonts w:ascii="Arial" w:hAnsi="Arial" w:cs="Arial"/>
                <w:szCs w:val="22"/>
              </w:rPr>
              <w:fldChar w:fldCharType="begin">
                <w:ffData>
                  <w:name w:val=""/>
                  <w:enabled/>
                  <w:calcOnExit w:val="0"/>
                  <w:checkBox>
                    <w:sizeAuto/>
                    <w:default w:val="0"/>
                  </w:checkBox>
                </w:ffData>
              </w:fldChar>
            </w:r>
            <w:r>
              <w:rPr>
                <w:rFonts w:ascii="Arial" w:hAnsi="Arial" w:cs="Arial"/>
                <w:szCs w:val="22"/>
              </w:rPr>
              <w:instrText xml:space="preserve"> FORMCHECKBOX </w:instrText>
            </w:r>
            <w:r>
              <w:rPr>
                <w:rFonts w:ascii="Arial" w:hAnsi="Arial" w:cs="Arial"/>
                <w:szCs w:val="22"/>
              </w:rPr>
            </w:r>
            <w:r>
              <w:rPr>
                <w:rFonts w:ascii="Arial" w:hAnsi="Arial" w:cs="Arial"/>
                <w:szCs w:val="22"/>
              </w:rPr>
              <w:fldChar w:fldCharType="separate"/>
            </w:r>
            <w:r>
              <w:rPr>
                <w:rFonts w:ascii="Arial" w:hAnsi="Arial" w:cs="Arial"/>
                <w:szCs w:val="22"/>
              </w:rPr>
              <w:fldChar w:fldCharType="end"/>
            </w:r>
            <w:r w:rsidRPr="00E84455">
              <w:rPr>
                <w:rFonts w:ascii="Arial" w:hAnsi="Arial" w:cs="Arial"/>
                <w:szCs w:val="22"/>
              </w:rPr>
              <w:t xml:space="preserve">  </w:t>
            </w:r>
            <w:r>
              <w:rPr>
                <w:rFonts w:ascii="Arial" w:hAnsi="Arial" w:cs="Arial"/>
                <w:szCs w:val="22"/>
              </w:rPr>
              <w:t xml:space="preserve">Data Protection Act 2018 Sch 1 para 2  </w:t>
            </w:r>
          </w:p>
          <w:p w14:paraId="2FF20BB3" w14:textId="77777777" w:rsidR="00D5432D" w:rsidRDefault="00D5432D" w:rsidP="00FD4C9F">
            <w:pPr>
              <w:rPr>
                <w:rFonts w:ascii="Arial" w:hAnsi="Arial" w:cs="Arial"/>
                <w:szCs w:val="22"/>
              </w:rPr>
            </w:pPr>
            <w:r>
              <w:rPr>
                <w:rFonts w:ascii="Arial" w:hAnsi="Arial" w:cs="Arial"/>
                <w:szCs w:val="22"/>
              </w:rPr>
              <w:fldChar w:fldCharType="begin">
                <w:ffData>
                  <w:name w:val=""/>
                  <w:enabled/>
                  <w:calcOnExit w:val="0"/>
                  <w:checkBox>
                    <w:sizeAuto/>
                    <w:default w:val="0"/>
                  </w:checkBox>
                </w:ffData>
              </w:fldChar>
            </w:r>
            <w:r>
              <w:rPr>
                <w:rFonts w:ascii="Arial" w:hAnsi="Arial" w:cs="Arial"/>
                <w:szCs w:val="22"/>
              </w:rPr>
              <w:instrText xml:space="preserve"> FORMCHECKBOX </w:instrText>
            </w:r>
            <w:r>
              <w:rPr>
                <w:rFonts w:ascii="Arial" w:hAnsi="Arial" w:cs="Arial"/>
                <w:szCs w:val="22"/>
              </w:rPr>
            </w:r>
            <w:r>
              <w:rPr>
                <w:rFonts w:ascii="Arial" w:hAnsi="Arial" w:cs="Arial"/>
                <w:szCs w:val="22"/>
              </w:rPr>
              <w:fldChar w:fldCharType="separate"/>
            </w:r>
            <w:r>
              <w:rPr>
                <w:rFonts w:ascii="Arial" w:hAnsi="Arial" w:cs="Arial"/>
                <w:szCs w:val="22"/>
              </w:rPr>
              <w:fldChar w:fldCharType="end"/>
            </w:r>
            <w:r w:rsidRPr="00E84455">
              <w:rPr>
                <w:rFonts w:ascii="Arial" w:hAnsi="Arial" w:cs="Arial"/>
                <w:szCs w:val="22"/>
              </w:rPr>
              <w:t xml:space="preserve">  </w:t>
            </w:r>
            <w:r>
              <w:rPr>
                <w:rFonts w:ascii="Arial" w:hAnsi="Arial" w:cs="Arial"/>
                <w:szCs w:val="22"/>
              </w:rPr>
              <w:t>Other (Please specify</w:t>
            </w:r>
            <w:r w:rsidRPr="00BF73D2">
              <w:rPr>
                <w:rFonts w:ascii="Arial" w:hAnsi="Arial" w:cs="Arial"/>
                <w:szCs w:val="22"/>
              </w:rPr>
              <w:t xml:space="preserve">)      </w:t>
            </w:r>
          </w:p>
          <w:p w14:paraId="73B7A0C6" w14:textId="77777777" w:rsidR="00D5432D" w:rsidRDefault="00D5432D" w:rsidP="00FD4C9F">
            <w:pPr>
              <w:rPr>
                <w:rFonts w:ascii="Arial" w:hAnsi="Arial" w:cs="Arial"/>
                <w:szCs w:val="22"/>
              </w:rPr>
            </w:pPr>
            <w:r>
              <w:rPr>
                <w:rFonts w:ascii="Arial" w:hAnsi="Arial" w:cs="Arial"/>
                <w:szCs w:val="22"/>
              </w:rPr>
              <w:fldChar w:fldCharType="begin">
                <w:ffData>
                  <w:name w:val=""/>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p>
        </w:tc>
      </w:tr>
      <w:tr w:rsidR="00D5432D" w:rsidRPr="00BB1DF4" w14:paraId="3033D146" w14:textId="77777777" w:rsidTr="00C20DF6">
        <w:tc>
          <w:tcPr>
            <w:tcW w:w="3510" w:type="dxa"/>
            <w:shd w:val="clear" w:color="auto" w:fill="DBE5F1"/>
          </w:tcPr>
          <w:p w14:paraId="1ADA2C83" w14:textId="77777777" w:rsidR="00D5432D" w:rsidRPr="006E3162" w:rsidRDefault="00D5432D" w:rsidP="00047CC3">
            <w:pPr>
              <w:pStyle w:val="NumberedBold"/>
              <w:numPr>
                <w:ilvl w:val="0"/>
                <w:numId w:val="4"/>
              </w:numPr>
              <w:tabs>
                <w:tab w:val="num" w:pos="360"/>
              </w:tabs>
              <w:ind w:left="360"/>
              <w:rPr>
                <w:rFonts w:ascii="Arial" w:hAnsi="Arial" w:cs="Arial"/>
                <w:strike/>
                <w:sz w:val="22"/>
                <w:szCs w:val="22"/>
              </w:rPr>
            </w:pPr>
            <w:r w:rsidRPr="006E3162">
              <w:rPr>
                <w:rFonts w:ascii="Arial" w:hAnsi="Arial" w:cs="Arial"/>
                <w:sz w:val="22"/>
                <w:szCs w:val="22"/>
              </w:rPr>
              <w:t>If relying on a contract for processing does the third party/supplier contracts contain all the necessary Data Protection clauses including information about Freedom of Information?</w:t>
            </w:r>
          </w:p>
          <w:p w14:paraId="3EEA68AB" w14:textId="77777777" w:rsidR="00D5432D" w:rsidRPr="00BB1DF4" w:rsidRDefault="00D5432D" w:rsidP="00FD4C9F">
            <w:pPr>
              <w:pStyle w:val="NumberedBold"/>
              <w:numPr>
                <w:ilvl w:val="0"/>
                <w:numId w:val="0"/>
              </w:numPr>
              <w:ind w:left="360"/>
              <w:rPr>
                <w:rFonts w:ascii="Arial" w:hAnsi="Arial" w:cs="Arial"/>
                <w:strike/>
                <w:sz w:val="22"/>
                <w:szCs w:val="22"/>
              </w:rPr>
            </w:pPr>
            <w:r>
              <w:rPr>
                <w:rFonts w:ascii="Arial" w:hAnsi="Arial" w:cs="Arial"/>
                <w:color w:val="8496B0" w:themeColor="text2" w:themeTint="99"/>
                <w:sz w:val="22"/>
                <w:szCs w:val="22"/>
              </w:rPr>
              <w:t>(check contract states GDPR/DPA2018) (Ref: Q7)</w:t>
            </w:r>
          </w:p>
        </w:tc>
        <w:tc>
          <w:tcPr>
            <w:tcW w:w="6833" w:type="dxa"/>
          </w:tcPr>
          <w:p w14:paraId="41BE421C" w14:textId="77777777" w:rsidR="00D5432D" w:rsidRDefault="00D5432D" w:rsidP="00FD4C9F">
            <w:pPr>
              <w:rPr>
                <w:rFonts w:ascii="Arial" w:hAnsi="Arial" w:cs="Arial"/>
                <w:szCs w:val="22"/>
              </w:rPr>
            </w:pPr>
            <w:r>
              <w:rPr>
                <w:rFonts w:ascii="Arial" w:hAnsi="Arial" w:cs="Arial"/>
                <w:szCs w:val="22"/>
              </w:rPr>
              <w:fldChar w:fldCharType="begin">
                <w:ffData>
                  <w:name w:val=""/>
                  <w:enabled/>
                  <w:calcOnExit w:val="0"/>
                  <w:checkBox>
                    <w:sizeAuto/>
                    <w:default w:val="1"/>
                  </w:checkBox>
                </w:ffData>
              </w:fldChar>
            </w:r>
            <w:r>
              <w:rPr>
                <w:rFonts w:ascii="Arial" w:hAnsi="Arial" w:cs="Arial"/>
                <w:szCs w:val="22"/>
              </w:rPr>
              <w:instrText xml:space="preserve"> FORMCHECKBOX </w:instrText>
            </w:r>
            <w:r>
              <w:rPr>
                <w:rFonts w:ascii="Arial" w:hAnsi="Arial" w:cs="Arial"/>
                <w:szCs w:val="22"/>
              </w:rPr>
            </w:r>
            <w:r>
              <w:rPr>
                <w:rFonts w:ascii="Arial" w:hAnsi="Arial" w:cs="Arial"/>
                <w:szCs w:val="22"/>
              </w:rPr>
              <w:fldChar w:fldCharType="separate"/>
            </w:r>
            <w:r>
              <w:rPr>
                <w:rFonts w:ascii="Arial" w:hAnsi="Arial" w:cs="Arial"/>
                <w:szCs w:val="22"/>
              </w:rPr>
              <w:fldChar w:fldCharType="end"/>
            </w:r>
            <w:r w:rsidRPr="00E84455">
              <w:rPr>
                <w:rFonts w:ascii="Arial" w:hAnsi="Arial" w:cs="Arial"/>
                <w:szCs w:val="22"/>
              </w:rPr>
              <w:t xml:space="preserve">  Yes</w:t>
            </w:r>
            <w:r w:rsidRPr="00E84455">
              <w:rPr>
                <w:rFonts w:ascii="Arial" w:hAnsi="Arial" w:cs="Arial"/>
                <w:szCs w:val="22"/>
              </w:rPr>
              <w:tab/>
            </w:r>
            <w:r w:rsidRPr="00E84455">
              <w:rPr>
                <w:rFonts w:ascii="Arial" w:hAnsi="Arial" w:cs="Arial"/>
                <w:szCs w:val="22"/>
              </w:rPr>
              <w:fldChar w:fldCharType="begin">
                <w:ffData>
                  <w:name w:val="Check8"/>
                  <w:enabled/>
                  <w:calcOnExit w:val="0"/>
                  <w:checkBox>
                    <w:sizeAuto/>
                    <w:default w:val="0"/>
                    <w:checked w:val="0"/>
                  </w:checkBox>
                </w:ffData>
              </w:fldChar>
            </w:r>
            <w:r w:rsidRPr="00E84455">
              <w:rPr>
                <w:rFonts w:ascii="Arial" w:hAnsi="Arial" w:cs="Arial"/>
                <w:szCs w:val="22"/>
              </w:rPr>
              <w:instrText xml:space="preserve"> FORMCHECKBOX </w:instrText>
            </w:r>
            <w:r w:rsidRPr="00E84455">
              <w:rPr>
                <w:rFonts w:ascii="Arial" w:hAnsi="Arial" w:cs="Arial"/>
                <w:szCs w:val="22"/>
              </w:rPr>
            </w:r>
            <w:r w:rsidRPr="00E84455">
              <w:rPr>
                <w:rFonts w:ascii="Arial" w:hAnsi="Arial" w:cs="Arial"/>
                <w:szCs w:val="22"/>
              </w:rPr>
              <w:fldChar w:fldCharType="separate"/>
            </w:r>
            <w:r w:rsidRPr="00E84455">
              <w:rPr>
                <w:rFonts w:ascii="Arial" w:hAnsi="Arial" w:cs="Arial"/>
                <w:szCs w:val="22"/>
              </w:rPr>
              <w:fldChar w:fldCharType="end"/>
            </w:r>
            <w:r w:rsidRPr="00E84455">
              <w:rPr>
                <w:rFonts w:ascii="Arial" w:hAnsi="Arial" w:cs="Arial"/>
                <w:szCs w:val="22"/>
              </w:rPr>
              <w:t xml:space="preserve">  No</w:t>
            </w:r>
          </w:p>
          <w:p w14:paraId="3AFB0BC8" w14:textId="77777777" w:rsidR="00D5432D" w:rsidRDefault="00D5432D" w:rsidP="00FD4C9F">
            <w:pPr>
              <w:rPr>
                <w:rFonts w:ascii="Arial" w:hAnsi="Arial" w:cs="Arial"/>
                <w:szCs w:val="22"/>
              </w:rPr>
            </w:pPr>
            <w:r>
              <w:rPr>
                <w:rFonts w:ascii="Arial" w:hAnsi="Arial" w:cs="Arial"/>
                <w:szCs w:val="22"/>
              </w:rPr>
              <w:t>Provide details below:</w:t>
            </w:r>
          </w:p>
          <w:p w14:paraId="4BFFC8CE" w14:textId="6F29EE3D" w:rsidR="00D5432D" w:rsidRDefault="00D5432D" w:rsidP="00FD4C9F">
            <w:pPr>
              <w:rPr>
                <w:rFonts w:ascii="Arial" w:hAnsi="Arial" w:cs="Arial"/>
                <w:szCs w:val="22"/>
              </w:rPr>
            </w:pPr>
            <w:r>
              <w:rPr>
                <w:rFonts w:ascii="Arial" w:hAnsi="Arial" w:cs="Arial"/>
                <w:szCs w:val="22"/>
              </w:rPr>
              <w:t xml:space="preserve">Supplier </w:t>
            </w:r>
            <w:r w:rsidR="00716F77">
              <w:rPr>
                <w:rFonts w:ascii="Arial" w:hAnsi="Arial" w:cs="Arial"/>
                <w:szCs w:val="22"/>
              </w:rPr>
              <w:t xml:space="preserve">CE+ DTAC </w:t>
            </w:r>
            <w:r w:rsidR="00894A15">
              <w:rPr>
                <w:rFonts w:ascii="Arial" w:hAnsi="Arial" w:cs="Arial"/>
                <w:szCs w:val="22"/>
              </w:rPr>
              <w:t xml:space="preserve">+ </w:t>
            </w:r>
            <w:r>
              <w:rPr>
                <w:rFonts w:ascii="Arial" w:hAnsi="Arial" w:cs="Arial"/>
                <w:szCs w:val="22"/>
              </w:rPr>
              <w:t>DSP toolkit registered and GDPR compliance checked by external auditor</w:t>
            </w:r>
          </w:p>
          <w:p w14:paraId="2EC755D0" w14:textId="77777777" w:rsidR="00D5432D" w:rsidRPr="00BF73D2" w:rsidRDefault="00D5432D" w:rsidP="00FD4C9F">
            <w:pPr>
              <w:rPr>
                <w:rFonts w:ascii="Arial" w:hAnsi="Arial" w:cs="Arial"/>
                <w:szCs w:val="22"/>
              </w:rPr>
            </w:pPr>
          </w:p>
        </w:tc>
      </w:tr>
      <w:tr w:rsidR="00D5432D" w:rsidRPr="00E84455" w14:paraId="4A666AD6" w14:textId="77777777" w:rsidTr="00C20DF6">
        <w:tc>
          <w:tcPr>
            <w:tcW w:w="3510" w:type="dxa"/>
            <w:shd w:val="clear" w:color="auto" w:fill="DBE5F1"/>
          </w:tcPr>
          <w:p w14:paraId="4EF0338F" w14:textId="77777777" w:rsidR="00D5432D" w:rsidRDefault="00D5432D" w:rsidP="00047CC3">
            <w:pPr>
              <w:pStyle w:val="NumberedBold"/>
              <w:numPr>
                <w:ilvl w:val="0"/>
                <w:numId w:val="4"/>
              </w:numPr>
              <w:tabs>
                <w:tab w:val="num" w:pos="360"/>
              </w:tabs>
              <w:ind w:left="360"/>
              <w:rPr>
                <w:rFonts w:ascii="Arial" w:hAnsi="Arial" w:cs="Arial"/>
                <w:sz w:val="22"/>
                <w:szCs w:val="22"/>
              </w:rPr>
            </w:pPr>
            <w:r>
              <w:rPr>
                <w:rFonts w:ascii="Arial" w:hAnsi="Arial" w:cs="Arial"/>
                <w:sz w:val="22"/>
                <w:szCs w:val="22"/>
              </w:rPr>
              <w:t>Where the Data is being processed, detail where this is recorded / registered.</w:t>
            </w:r>
          </w:p>
          <w:p w14:paraId="6FF6D993" w14:textId="77777777" w:rsidR="00D5432D" w:rsidRDefault="00D5432D" w:rsidP="00FD4C9F">
            <w:pPr>
              <w:pStyle w:val="NumberedBold"/>
              <w:numPr>
                <w:ilvl w:val="0"/>
                <w:numId w:val="0"/>
              </w:numPr>
              <w:ind w:left="360"/>
              <w:rPr>
                <w:rFonts w:ascii="Arial" w:hAnsi="Arial" w:cs="Arial"/>
                <w:sz w:val="22"/>
                <w:szCs w:val="22"/>
              </w:rPr>
            </w:pPr>
          </w:p>
        </w:tc>
        <w:tc>
          <w:tcPr>
            <w:tcW w:w="6833" w:type="dxa"/>
          </w:tcPr>
          <w:p w14:paraId="6C05DA6E" w14:textId="77777777" w:rsidR="00D5432D" w:rsidRDefault="00D5432D" w:rsidP="00FD4C9F">
            <w:pPr>
              <w:tabs>
                <w:tab w:val="left" w:pos="2617"/>
              </w:tabs>
              <w:rPr>
                <w:rFonts w:ascii="Arial" w:hAnsi="Arial" w:cs="Arial"/>
                <w:szCs w:val="22"/>
              </w:rPr>
            </w:pPr>
            <w:r>
              <w:rPr>
                <w:rFonts w:ascii="Arial" w:hAnsi="Arial" w:cs="Arial"/>
                <w:szCs w:val="22"/>
              </w:rPr>
              <w:fldChar w:fldCharType="begin">
                <w:ffData>
                  <w:name w:val=""/>
                  <w:enabled/>
                  <w:calcOnExit w:val="0"/>
                  <w:checkBox>
                    <w:sizeAuto/>
                    <w:default w:val="1"/>
                  </w:checkBox>
                </w:ffData>
              </w:fldChar>
            </w:r>
            <w:r>
              <w:rPr>
                <w:rFonts w:ascii="Arial" w:hAnsi="Arial" w:cs="Arial"/>
                <w:szCs w:val="22"/>
              </w:rPr>
              <w:instrText xml:space="preserve"> FORMCHECKBOX </w:instrText>
            </w:r>
            <w:r>
              <w:rPr>
                <w:rFonts w:ascii="Arial" w:hAnsi="Arial" w:cs="Arial"/>
                <w:szCs w:val="22"/>
              </w:rPr>
            </w:r>
            <w:r>
              <w:rPr>
                <w:rFonts w:ascii="Arial" w:hAnsi="Arial" w:cs="Arial"/>
                <w:szCs w:val="22"/>
              </w:rPr>
              <w:fldChar w:fldCharType="separate"/>
            </w:r>
            <w:r>
              <w:rPr>
                <w:rFonts w:ascii="Arial" w:hAnsi="Arial" w:cs="Arial"/>
                <w:szCs w:val="22"/>
              </w:rPr>
              <w:fldChar w:fldCharType="end"/>
            </w:r>
            <w:r>
              <w:rPr>
                <w:rFonts w:ascii="Arial" w:hAnsi="Arial" w:cs="Arial"/>
                <w:szCs w:val="22"/>
              </w:rPr>
              <w:t xml:space="preserve"> Information asset register / Record of Processing</w:t>
            </w:r>
          </w:p>
          <w:p w14:paraId="37999BE2" w14:textId="77777777" w:rsidR="00D5432D" w:rsidRDefault="00D5432D" w:rsidP="00FD4C9F">
            <w:pPr>
              <w:tabs>
                <w:tab w:val="left" w:pos="2617"/>
              </w:tabs>
              <w:rPr>
                <w:rFonts w:ascii="Arial" w:hAnsi="Arial" w:cs="Arial"/>
                <w:szCs w:val="22"/>
              </w:rPr>
            </w:pPr>
            <w:r>
              <w:rPr>
                <w:rFonts w:ascii="Arial" w:hAnsi="Arial" w:cs="Arial"/>
                <w:szCs w:val="22"/>
              </w:rPr>
              <w:fldChar w:fldCharType="begin">
                <w:ffData>
                  <w:name w:val=""/>
                  <w:enabled/>
                  <w:calcOnExit w:val="0"/>
                  <w:checkBox>
                    <w:sizeAuto/>
                    <w:default w:val="0"/>
                    <w:checked w:val="0"/>
                  </w:checkBox>
                </w:ffData>
              </w:fldChar>
            </w:r>
            <w:r>
              <w:rPr>
                <w:rFonts w:ascii="Arial" w:hAnsi="Arial" w:cs="Arial"/>
                <w:szCs w:val="22"/>
              </w:rPr>
              <w:instrText xml:space="preserve"> FORMCHECKBOX </w:instrText>
            </w:r>
            <w:r>
              <w:rPr>
                <w:rFonts w:ascii="Arial" w:hAnsi="Arial" w:cs="Arial"/>
                <w:szCs w:val="22"/>
              </w:rPr>
            </w:r>
            <w:r>
              <w:rPr>
                <w:rFonts w:ascii="Arial" w:hAnsi="Arial" w:cs="Arial"/>
                <w:szCs w:val="22"/>
              </w:rPr>
              <w:fldChar w:fldCharType="separate"/>
            </w:r>
            <w:r>
              <w:rPr>
                <w:rFonts w:ascii="Arial" w:hAnsi="Arial" w:cs="Arial"/>
                <w:szCs w:val="22"/>
              </w:rPr>
              <w:fldChar w:fldCharType="end"/>
            </w:r>
            <w:r>
              <w:rPr>
                <w:rFonts w:ascii="Arial" w:hAnsi="Arial" w:cs="Arial"/>
                <w:szCs w:val="22"/>
              </w:rPr>
              <w:t xml:space="preserve"> Caldicott Approval</w:t>
            </w:r>
          </w:p>
          <w:p w14:paraId="1AFDF290" w14:textId="77777777" w:rsidR="00D5432D" w:rsidRDefault="00D5432D" w:rsidP="00FD4C9F">
            <w:pPr>
              <w:tabs>
                <w:tab w:val="left" w:pos="2617"/>
              </w:tabs>
              <w:rPr>
                <w:rFonts w:ascii="Arial" w:hAnsi="Arial" w:cs="Arial"/>
                <w:szCs w:val="22"/>
              </w:rPr>
            </w:pPr>
            <w:r>
              <w:rPr>
                <w:rFonts w:ascii="Arial" w:hAnsi="Arial" w:cs="Arial"/>
                <w:szCs w:val="22"/>
              </w:rPr>
              <w:t>State where the information above is stored (ref No.of IAR/RoP and the asset number)</w:t>
            </w:r>
          </w:p>
          <w:p w14:paraId="1B4F4067" w14:textId="4BF7D02A" w:rsidR="00D5432D" w:rsidRPr="00E84455" w:rsidRDefault="00D5432D" w:rsidP="00FD4C9F">
            <w:pPr>
              <w:tabs>
                <w:tab w:val="left" w:pos="2617"/>
              </w:tabs>
              <w:rPr>
                <w:rFonts w:ascii="Arial" w:hAnsi="Arial" w:cs="Arial"/>
                <w:szCs w:val="22"/>
              </w:rPr>
            </w:pPr>
            <w:r>
              <w:rPr>
                <w:rFonts w:ascii="Arial" w:hAnsi="Arial" w:cs="Arial"/>
                <w:szCs w:val="22"/>
              </w:rPr>
              <w:t>Contained in Annex</w:t>
            </w:r>
            <w:r w:rsidR="00380EA2">
              <w:rPr>
                <w:rFonts w:ascii="Arial" w:hAnsi="Arial" w:cs="Arial"/>
                <w:szCs w:val="22"/>
              </w:rPr>
              <w:t xml:space="preserve"> A</w:t>
            </w:r>
            <w:r>
              <w:rPr>
                <w:rFonts w:ascii="Arial" w:hAnsi="Arial" w:cs="Arial"/>
                <w:szCs w:val="22"/>
              </w:rPr>
              <w:t xml:space="preserve"> to </w:t>
            </w:r>
            <w:r w:rsidR="00380EA2">
              <w:rPr>
                <w:rFonts w:ascii="Arial" w:hAnsi="Arial" w:cs="Arial"/>
                <w:szCs w:val="22"/>
              </w:rPr>
              <w:t xml:space="preserve">LW </w:t>
            </w:r>
            <w:r>
              <w:rPr>
                <w:rFonts w:ascii="Arial" w:hAnsi="Arial" w:cs="Arial"/>
                <w:szCs w:val="22"/>
              </w:rPr>
              <w:t>IG Manual</w:t>
            </w:r>
          </w:p>
        </w:tc>
      </w:tr>
      <w:tr w:rsidR="00D5432D" w:rsidRPr="00E84455" w14:paraId="156E5BC5" w14:textId="77777777" w:rsidTr="00C20DF6">
        <w:tc>
          <w:tcPr>
            <w:tcW w:w="3510" w:type="dxa"/>
            <w:shd w:val="clear" w:color="auto" w:fill="DBE5F1"/>
          </w:tcPr>
          <w:p w14:paraId="561D6F27" w14:textId="77777777" w:rsidR="00D5432D" w:rsidRPr="00E84455" w:rsidRDefault="00D5432D" w:rsidP="00047CC3">
            <w:pPr>
              <w:pStyle w:val="NumberedBold"/>
              <w:numPr>
                <w:ilvl w:val="0"/>
                <w:numId w:val="4"/>
              </w:numPr>
              <w:tabs>
                <w:tab w:val="num" w:pos="360"/>
              </w:tabs>
              <w:ind w:left="360"/>
              <w:rPr>
                <w:rFonts w:ascii="Arial" w:hAnsi="Arial" w:cs="Arial"/>
                <w:sz w:val="22"/>
                <w:szCs w:val="22"/>
              </w:rPr>
            </w:pPr>
            <w:r w:rsidRPr="00E84455">
              <w:rPr>
                <w:rFonts w:ascii="Arial" w:hAnsi="Arial" w:cs="Arial"/>
                <w:sz w:val="22"/>
                <w:szCs w:val="22"/>
              </w:rPr>
              <w:t xml:space="preserve">How will the </w:t>
            </w:r>
            <w:r>
              <w:rPr>
                <w:rFonts w:ascii="Arial" w:hAnsi="Arial" w:cs="Arial"/>
                <w:sz w:val="22"/>
                <w:szCs w:val="22"/>
              </w:rPr>
              <w:t>data</w:t>
            </w:r>
            <w:r w:rsidRPr="00E84455">
              <w:rPr>
                <w:rFonts w:ascii="Arial" w:hAnsi="Arial" w:cs="Arial"/>
                <w:sz w:val="22"/>
                <w:szCs w:val="22"/>
              </w:rPr>
              <w:t xml:space="preserve"> be kept up to date and checked for accuracy and completeness?</w:t>
            </w:r>
          </w:p>
        </w:tc>
        <w:tc>
          <w:tcPr>
            <w:tcW w:w="6833" w:type="dxa"/>
          </w:tcPr>
          <w:p w14:paraId="423E1C16" w14:textId="77777777" w:rsidR="00D5432D" w:rsidRDefault="00D5432D" w:rsidP="00FD4C9F">
            <w:pPr>
              <w:tabs>
                <w:tab w:val="left" w:pos="2617"/>
              </w:tabs>
              <w:rPr>
                <w:rFonts w:ascii="Arial" w:hAnsi="Arial" w:cs="Arial"/>
                <w:szCs w:val="22"/>
              </w:rPr>
            </w:pPr>
            <w:r w:rsidRPr="00BF73D2">
              <w:rPr>
                <w:rFonts w:ascii="Arial" w:hAnsi="Arial" w:cs="Arial"/>
                <w:szCs w:val="22"/>
              </w:rPr>
              <w:t>Provide details below:</w:t>
            </w:r>
          </w:p>
          <w:p w14:paraId="63C84790" w14:textId="78AED5A5" w:rsidR="00D5432D" w:rsidRPr="00E84455" w:rsidRDefault="00D5432D" w:rsidP="00FD4C9F">
            <w:pPr>
              <w:tabs>
                <w:tab w:val="left" w:pos="2617"/>
              </w:tabs>
              <w:rPr>
                <w:rFonts w:ascii="Arial" w:hAnsi="Arial" w:cs="Arial"/>
                <w:szCs w:val="22"/>
              </w:rPr>
            </w:pPr>
            <w:r>
              <w:rPr>
                <w:rFonts w:ascii="Arial" w:hAnsi="Arial" w:cs="Arial"/>
                <w:szCs w:val="22"/>
              </w:rPr>
              <w:t>Validation in application plus prom</w:t>
            </w:r>
            <w:r w:rsidR="00FD4C9F">
              <w:rPr>
                <w:rFonts w:ascii="Arial" w:hAnsi="Arial" w:cs="Arial"/>
                <w:szCs w:val="22"/>
              </w:rPr>
              <w:t>p</w:t>
            </w:r>
            <w:r>
              <w:rPr>
                <w:rFonts w:ascii="Arial" w:hAnsi="Arial" w:cs="Arial"/>
                <w:szCs w:val="22"/>
              </w:rPr>
              <w:t>ts by application on patient timeline</w:t>
            </w:r>
          </w:p>
        </w:tc>
      </w:tr>
      <w:tr w:rsidR="00D5432D" w:rsidRPr="00E84455" w14:paraId="1348E833" w14:textId="77777777" w:rsidTr="00C20DF6">
        <w:tc>
          <w:tcPr>
            <w:tcW w:w="3510" w:type="dxa"/>
            <w:shd w:val="clear" w:color="auto" w:fill="DBE5F1"/>
          </w:tcPr>
          <w:p w14:paraId="45C36317" w14:textId="77777777" w:rsidR="00D5432D" w:rsidRDefault="00D5432D" w:rsidP="00047CC3">
            <w:pPr>
              <w:pStyle w:val="NumberedBold"/>
              <w:numPr>
                <w:ilvl w:val="0"/>
                <w:numId w:val="4"/>
              </w:numPr>
              <w:tabs>
                <w:tab w:val="num" w:pos="360"/>
              </w:tabs>
              <w:ind w:left="360"/>
              <w:rPr>
                <w:rFonts w:ascii="Arial" w:hAnsi="Arial" w:cs="Arial"/>
                <w:sz w:val="22"/>
                <w:szCs w:val="22"/>
              </w:rPr>
            </w:pPr>
            <w:r w:rsidRPr="00E84455">
              <w:rPr>
                <w:rFonts w:ascii="Arial" w:hAnsi="Arial" w:cs="Arial"/>
                <w:sz w:val="22"/>
                <w:szCs w:val="22"/>
              </w:rPr>
              <w:t>Who will have access to</w:t>
            </w:r>
            <w:r>
              <w:rPr>
                <w:rFonts w:ascii="Arial" w:hAnsi="Arial" w:cs="Arial"/>
                <w:sz w:val="22"/>
                <w:szCs w:val="22"/>
              </w:rPr>
              <w:t>/share</w:t>
            </w:r>
            <w:r w:rsidRPr="00E84455">
              <w:rPr>
                <w:rFonts w:ascii="Arial" w:hAnsi="Arial" w:cs="Arial"/>
                <w:sz w:val="22"/>
                <w:szCs w:val="22"/>
              </w:rPr>
              <w:t xml:space="preserve"> the information?</w:t>
            </w:r>
            <w:r>
              <w:rPr>
                <w:rFonts w:ascii="Arial" w:hAnsi="Arial" w:cs="Arial"/>
                <w:sz w:val="22"/>
                <w:szCs w:val="22"/>
              </w:rPr>
              <w:t xml:space="preserve"> Ref IAR/ROP</w:t>
            </w:r>
          </w:p>
          <w:p w14:paraId="73BD50FA" w14:textId="77777777" w:rsidR="00D5432D" w:rsidRPr="00E84455" w:rsidRDefault="00D5432D" w:rsidP="00FD4C9F">
            <w:pPr>
              <w:pStyle w:val="NumberedBold"/>
              <w:numPr>
                <w:ilvl w:val="0"/>
                <w:numId w:val="0"/>
              </w:numPr>
              <w:ind w:left="360"/>
              <w:rPr>
                <w:rFonts w:ascii="Arial" w:hAnsi="Arial" w:cs="Arial"/>
                <w:sz w:val="22"/>
                <w:szCs w:val="22"/>
              </w:rPr>
            </w:pPr>
            <w:r>
              <w:rPr>
                <w:rFonts w:ascii="Arial" w:hAnsi="Arial" w:cs="Arial"/>
                <w:color w:val="FF0000"/>
                <w:sz w:val="18"/>
                <w:szCs w:val="18"/>
              </w:rPr>
              <w:t>(R</w:t>
            </w:r>
            <w:r w:rsidRPr="006E3162">
              <w:rPr>
                <w:rFonts w:ascii="Arial" w:hAnsi="Arial" w:cs="Arial"/>
                <w:color w:val="FF0000"/>
                <w:sz w:val="18"/>
                <w:szCs w:val="18"/>
              </w:rPr>
              <w:t>efer to your stakeholders and relationships lists</w:t>
            </w:r>
            <w:r>
              <w:rPr>
                <w:rFonts w:ascii="Arial" w:hAnsi="Arial" w:cs="Arial"/>
                <w:color w:val="FF0000"/>
                <w:sz w:val="18"/>
                <w:szCs w:val="18"/>
              </w:rPr>
              <w:t xml:space="preserve"> in </w:t>
            </w:r>
            <w:hyperlink w:anchor="_Section_A:_New/Change" w:history="1">
              <w:r w:rsidRPr="009451E7">
                <w:rPr>
                  <w:rStyle w:val="Hyperlink"/>
                  <w:rFonts w:ascii="Arial" w:hAnsi="Arial" w:cs="Arial"/>
                  <w:sz w:val="18"/>
                  <w:szCs w:val="18"/>
                </w:rPr>
                <w:t>Section</w:t>
              </w:r>
            </w:hyperlink>
            <w:r>
              <w:rPr>
                <w:rFonts w:ascii="Arial" w:hAnsi="Arial" w:cs="Arial"/>
                <w:color w:val="FF0000"/>
                <w:sz w:val="18"/>
                <w:szCs w:val="18"/>
              </w:rPr>
              <w:t xml:space="preserve"> A )</w:t>
            </w:r>
          </w:p>
        </w:tc>
        <w:tc>
          <w:tcPr>
            <w:tcW w:w="6833" w:type="dxa"/>
          </w:tcPr>
          <w:p w14:paraId="40D88F0A" w14:textId="77777777" w:rsidR="00D5432D" w:rsidRPr="009451E7" w:rsidRDefault="00D5432D" w:rsidP="00FD4C9F">
            <w:pPr>
              <w:tabs>
                <w:tab w:val="left" w:pos="2617"/>
              </w:tabs>
              <w:rPr>
                <w:rFonts w:ascii="Arial" w:hAnsi="Arial" w:cs="Arial"/>
                <w:szCs w:val="22"/>
              </w:rPr>
            </w:pPr>
            <w:r w:rsidRPr="009451E7">
              <w:rPr>
                <w:rFonts w:ascii="Arial" w:hAnsi="Arial" w:cs="Arial"/>
                <w:szCs w:val="22"/>
              </w:rPr>
              <w:t>Include any external organisations. Also how the data will be sent/accessed and secured.</w:t>
            </w:r>
          </w:p>
          <w:p w14:paraId="4EF4552A" w14:textId="77777777" w:rsidR="00D5432D" w:rsidRDefault="00D5432D" w:rsidP="00FD4C9F">
            <w:pPr>
              <w:rPr>
                <w:rFonts w:ascii="Arial" w:hAnsi="Arial" w:cs="Arial"/>
                <w:szCs w:val="22"/>
              </w:rPr>
            </w:pPr>
            <w:r w:rsidRPr="00BF73D2">
              <w:rPr>
                <w:rFonts w:ascii="Arial" w:hAnsi="Arial" w:cs="Arial"/>
                <w:szCs w:val="22"/>
              </w:rPr>
              <w:t>Provide details below:</w:t>
            </w:r>
          </w:p>
          <w:p w14:paraId="0E7400A1" w14:textId="41A065BA" w:rsidR="00D5432D" w:rsidRPr="00E84455" w:rsidRDefault="00D5432D" w:rsidP="00FD4C9F">
            <w:pPr>
              <w:rPr>
                <w:rFonts w:ascii="Arial" w:hAnsi="Arial" w:cs="Arial"/>
                <w:szCs w:val="22"/>
              </w:rPr>
            </w:pPr>
            <w:r>
              <w:rPr>
                <w:rFonts w:ascii="Arial" w:hAnsi="Arial" w:cs="Arial"/>
                <w:szCs w:val="22"/>
              </w:rPr>
              <w:t>None</w:t>
            </w:r>
            <w:r w:rsidR="00851EC8">
              <w:rPr>
                <w:rFonts w:ascii="Arial" w:hAnsi="Arial" w:cs="Arial"/>
                <w:szCs w:val="22"/>
              </w:rPr>
              <w:t xml:space="preserve">, </w:t>
            </w:r>
            <w:r w:rsidR="00851EC8" w:rsidRPr="00946418">
              <w:rPr>
                <w:rFonts w:ascii="Arial" w:hAnsi="Arial" w:cs="Arial"/>
                <w:szCs w:val="22"/>
              </w:rPr>
              <w:t>but please note AWS is a subcontractor providing cloud services</w:t>
            </w:r>
          </w:p>
        </w:tc>
      </w:tr>
      <w:tr w:rsidR="00D5432D" w:rsidRPr="00E84455" w14:paraId="23FC0247" w14:textId="77777777" w:rsidTr="00C20DF6">
        <w:tc>
          <w:tcPr>
            <w:tcW w:w="3510" w:type="dxa"/>
            <w:shd w:val="clear" w:color="auto" w:fill="DBE5F1"/>
          </w:tcPr>
          <w:p w14:paraId="6F00997B" w14:textId="77777777" w:rsidR="00D5432D" w:rsidRPr="00E84455" w:rsidRDefault="00D5432D" w:rsidP="00047CC3">
            <w:pPr>
              <w:pStyle w:val="NumberedBold"/>
              <w:numPr>
                <w:ilvl w:val="0"/>
                <w:numId w:val="4"/>
              </w:numPr>
              <w:tabs>
                <w:tab w:val="num" w:pos="360"/>
              </w:tabs>
              <w:ind w:left="360"/>
              <w:rPr>
                <w:rFonts w:ascii="Arial" w:hAnsi="Arial" w:cs="Arial"/>
                <w:sz w:val="22"/>
                <w:szCs w:val="22"/>
              </w:rPr>
            </w:pPr>
            <w:r w:rsidRPr="00E84455">
              <w:rPr>
                <w:rFonts w:ascii="Arial" w:hAnsi="Arial" w:cs="Arial"/>
                <w:sz w:val="22"/>
                <w:szCs w:val="22"/>
              </w:rPr>
              <w:t>Do you intend send</w:t>
            </w:r>
            <w:r>
              <w:rPr>
                <w:rFonts w:ascii="Arial" w:hAnsi="Arial" w:cs="Arial"/>
                <w:sz w:val="22"/>
                <w:szCs w:val="22"/>
              </w:rPr>
              <w:t>ing</w:t>
            </w:r>
            <w:r w:rsidRPr="00E84455">
              <w:rPr>
                <w:rFonts w:ascii="Arial" w:hAnsi="Arial" w:cs="Arial"/>
                <w:sz w:val="22"/>
                <w:szCs w:val="22"/>
              </w:rPr>
              <w:t xml:space="preserve"> </w:t>
            </w:r>
            <w:r w:rsidRPr="006E3162">
              <w:rPr>
                <w:rFonts w:ascii="Arial" w:hAnsi="Arial" w:cs="Arial"/>
                <w:sz w:val="22"/>
                <w:szCs w:val="22"/>
                <w:u w:val="single"/>
              </w:rPr>
              <w:t>direct marketing messages by electronic means</w:t>
            </w:r>
            <w:r w:rsidRPr="00E84455">
              <w:rPr>
                <w:rFonts w:ascii="Arial" w:hAnsi="Arial" w:cs="Arial"/>
                <w:sz w:val="22"/>
                <w:szCs w:val="22"/>
              </w:rPr>
              <w:t>? This includes both live and pre-recorded telephone calls, fax, email, text message and picture (including video)?</w:t>
            </w:r>
          </w:p>
        </w:tc>
        <w:tc>
          <w:tcPr>
            <w:tcW w:w="6833" w:type="dxa"/>
          </w:tcPr>
          <w:p w14:paraId="050D034A" w14:textId="77777777" w:rsidR="00D5432D" w:rsidRDefault="00D5432D" w:rsidP="00FD4C9F">
            <w:pPr>
              <w:tabs>
                <w:tab w:val="left" w:pos="2617"/>
              </w:tabs>
              <w:rPr>
                <w:rFonts w:ascii="Arial" w:hAnsi="Arial" w:cs="Arial"/>
                <w:szCs w:val="22"/>
              </w:rPr>
            </w:pPr>
            <w:r w:rsidRPr="00E84455">
              <w:rPr>
                <w:rFonts w:ascii="Arial" w:hAnsi="Arial" w:cs="Arial"/>
                <w:szCs w:val="22"/>
              </w:rPr>
              <w:fldChar w:fldCharType="begin">
                <w:ffData>
                  <w:name w:val="Check7"/>
                  <w:enabled/>
                  <w:calcOnExit w:val="0"/>
                  <w:checkBox>
                    <w:sizeAuto/>
                    <w:default w:val="0"/>
                    <w:checked w:val="0"/>
                  </w:checkBox>
                </w:ffData>
              </w:fldChar>
            </w:r>
            <w:r w:rsidRPr="00E84455">
              <w:rPr>
                <w:rFonts w:ascii="Arial" w:hAnsi="Arial" w:cs="Arial"/>
                <w:szCs w:val="22"/>
              </w:rPr>
              <w:instrText xml:space="preserve"> FORMCHECKBOX </w:instrText>
            </w:r>
            <w:r w:rsidRPr="00E84455">
              <w:rPr>
                <w:rFonts w:ascii="Arial" w:hAnsi="Arial" w:cs="Arial"/>
                <w:szCs w:val="22"/>
              </w:rPr>
            </w:r>
            <w:r w:rsidRPr="00E84455">
              <w:rPr>
                <w:rFonts w:ascii="Arial" w:hAnsi="Arial" w:cs="Arial"/>
                <w:szCs w:val="22"/>
              </w:rPr>
              <w:fldChar w:fldCharType="separate"/>
            </w:r>
            <w:r w:rsidRPr="00E84455">
              <w:rPr>
                <w:rFonts w:ascii="Arial" w:hAnsi="Arial" w:cs="Arial"/>
                <w:szCs w:val="22"/>
              </w:rPr>
              <w:fldChar w:fldCharType="end"/>
            </w:r>
            <w:r w:rsidRPr="00E84455">
              <w:rPr>
                <w:rFonts w:ascii="Arial" w:hAnsi="Arial" w:cs="Arial"/>
                <w:szCs w:val="22"/>
              </w:rPr>
              <w:t xml:space="preserve">  Yes</w:t>
            </w:r>
            <w:r w:rsidRPr="00E84455">
              <w:rPr>
                <w:rFonts w:ascii="Arial" w:hAnsi="Arial" w:cs="Arial"/>
                <w:szCs w:val="22"/>
              </w:rPr>
              <w:tab/>
            </w:r>
            <w:r>
              <w:rPr>
                <w:rFonts w:ascii="Arial" w:hAnsi="Arial" w:cs="Arial"/>
                <w:szCs w:val="22"/>
              </w:rPr>
              <w:fldChar w:fldCharType="begin">
                <w:ffData>
                  <w:name w:val=""/>
                  <w:enabled/>
                  <w:calcOnExit w:val="0"/>
                  <w:checkBox>
                    <w:sizeAuto/>
                    <w:default w:val="1"/>
                  </w:checkBox>
                </w:ffData>
              </w:fldChar>
            </w:r>
            <w:r>
              <w:rPr>
                <w:rFonts w:ascii="Arial" w:hAnsi="Arial" w:cs="Arial"/>
                <w:szCs w:val="22"/>
              </w:rPr>
              <w:instrText xml:space="preserve"> FORMCHECKBOX </w:instrText>
            </w:r>
            <w:r>
              <w:rPr>
                <w:rFonts w:ascii="Arial" w:hAnsi="Arial" w:cs="Arial"/>
                <w:szCs w:val="22"/>
              </w:rPr>
            </w:r>
            <w:r>
              <w:rPr>
                <w:rFonts w:ascii="Arial" w:hAnsi="Arial" w:cs="Arial"/>
                <w:szCs w:val="22"/>
              </w:rPr>
              <w:fldChar w:fldCharType="separate"/>
            </w:r>
            <w:r>
              <w:rPr>
                <w:rFonts w:ascii="Arial" w:hAnsi="Arial" w:cs="Arial"/>
                <w:szCs w:val="22"/>
              </w:rPr>
              <w:fldChar w:fldCharType="end"/>
            </w:r>
            <w:r w:rsidRPr="00E84455">
              <w:rPr>
                <w:rFonts w:ascii="Arial" w:hAnsi="Arial" w:cs="Arial"/>
                <w:szCs w:val="22"/>
              </w:rPr>
              <w:t xml:space="preserve">  No</w:t>
            </w:r>
          </w:p>
          <w:p w14:paraId="5F43EE3F" w14:textId="77777777" w:rsidR="00D5432D" w:rsidRDefault="00D5432D" w:rsidP="00FD4C9F">
            <w:pPr>
              <w:tabs>
                <w:tab w:val="left" w:pos="2617"/>
              </w:tabs>
              <w:rPr>
                <w:rFonts w:ascii="Arial" w:hAnsi="Arial" w:cs="Arial"/>
                <w:szCs w:val="22"/>
              </w:rPr>
            </w:pPr>
            <w:r>
              <w:rPr>
                <w:rFonts w:ascii="Arial" w:hAnsi="Arial" w:cs="Arial"/>
                <w:szCs w:val="22"/>
              </w:rPr>
              <w:fldChar w:fldCharType="begin">
                <w:ffData>
                  <w:name w:val=""/>
                  <w:enabled/>
                  <w:calcOnExit w:val="0"/>
                  <w:checkBox>
                    <w:sizeAuto/>
                    <w:default w:val="1"/>
                  </w:checkBox>
                </w:ffData>
              </w:fldChar>
            </w:r>
            <w:r>
              <w:rPr>
                <w:rFonts w:ascii="Arial" w:hAnsi="Arial" w:cs="Arial"/>
                <w:szCs w:val="22"/>
              </w:rPr>
              <w:instrText xml:space="preserve"> FORMCHECKBOX </w:instrText>
            </w:r>
            <w:r>
              <w:rPr>
                <w:rFonts w:ascii="Arial" w:hAnsi="Arial" w:cs="Arial"/>
                <w:szCs w:val="22"/>
              </w:rPr>
            </w:r>
            <w:r>
              <w:rPr>
                <w:rFonts w:ascii="Arial" w:hAnsi="Arial" w:cs="Arial"/>
                <w:szCs w:val="22"/>
              </w:rPr>
              <w:fldChar w:fldCharType="separate"/>
            </w:r>
            <w:r>
              <w:rPr>
                <w:rFonts w:ascii="Arial" w:hAnsi="Arial" w:cs="Arial"/>
                <w:szCs w:val="22"/>
              </w:rPr>
              <w:fldChar w:fldCharType="end"/>
            </w:r>
            <w:r w:rsidRPr="00E84455">
              <w:rPr>
                <w:rFonts w:ascii="Arial" w:hAnsi="Arial" w:cs="Arial"/>
                <w:szCs w:val="22"/>
              </w:rPr>
              <w:t xml:space="preserve">  No</w:t>
            </w:r>
            <w:r>
              <w:rPr>
                <w:rFonts w:ascii="Arial" w:hAnsi="Arial" w:cs="Arial"/>
                <w:szCs w:val="22"/>
              </w:rPr>
              <w:t>t applicable</w:t>
            </w:r>
          </w:p>
          <w:p w14:paraId="4C17C1D9" w14:textId="77777777" w:rsidR="00D5432D" w:rsidRPr="00E84455" w:rsidRDefault="00D5432D" w:rsidP="00FD4C9F">
            <w:pPr>
              <w:tabs>
                <w:tab w:val="left" w:pos="2617"/>
              </w:tabs>
              <w:rPr>
                <w:rFonts w:ascii="Arial" w:hAnsi="Arial" w:cs="Arial"/>
                <w:szCs w:val="22"/>
              </w:rPr>
            </w:pPr>
            <w:r>
              <w:rPr>
                <w:rFonts w:ascii="Arial" w:hAnsi="Arial" w:cs="Arial"/>
                <w:szCs w:val="22"/>
              </w:rPr>
              <w:t>If yes, have you obtained consent?</w:t>
            </w:r>
          </w:p>
          <w:p w14:paraId="46748F4D" w14:textId="77777777" w:rsidR="00D5432D" w:rsidRDefault="00D5432D" w:rsidP="00FD4C9F">
            <w:pPr>
              <w:tabs>
                <w:tab w:val="left" w:pos="2617"/>
              </w:tabs>
              <w:rPr>
                <w:rFonts w:ascii="Arial" w:hAnsi="Arial" w:cs="Arial"/>
                <w:szCs w:val="22"/>
              </w:rPr>
            </w:pPr>
            <w:r w:rsidRPr="00BF73D2">
              <w:rPr>
                <w:rFonts w:ascii="Arial" w:hAnsi="Arial" w:cs="Arial"/>
                <w:szCs w:val="22"/>
              </w:rPr>
              <w:t>Provide details below:</w:t>
            </w:r>
          </w:p>
          <w:p w14:paraId="00AA6547" w14:textId="77777777" w:rsidR="00D5432D" w:rsidRPr="00E84455" w:rsidRDefault="00D5432D" w:rsidP="00FD4C9F">
            <w:pPr>
              <w:tabs>
                <w:tab w:val="left" w:pos="2617"/>
              </w:tabs>
              <w:rPr>
                <w:rFonts w:ascii="Arial" w:hAnsi="Arial" w:cs="Arial"/>
                <w:szCs w:val="22"/>
              </w:rPr>
            </w:pPr>
            <w:r>
              <w:rPr>
                <w:rFonts w:ascii="Arial" w:hAnsi="Arial" w:cs="Arial"/>
                <w:szCs w:val="22"/>
              </w:rPr>
              <w:fldChar w:fldCharType="begin">
                <w:ffData>
                  <w:name w:val=""/>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p>
        </w:tc>
      </w:tr>
      <w:tr w:rsidR="00D5432D" w:rsidRPr="00E84455" w14:paraId="09D2C8D4" w14:textId="77777777" w:rsidTr="00C20DF6">
        <w:tc>
          <w:tcPr>
            <w:tcW w:w="3510" w:type="dxa"/>
            <w:shd w:val="clear" w:color="auto" w:fill="DBE5F1"/>
          </w:tcPr>
          <w:p w14:paraId="15F01B17" w14:textId="77777777" w:rsidR="00D5432D" w:rsidRPr="00E84455" w:rsidRDefault="00D5432D" w:rsidP="00047CC3">
            <w:pPr>
              <w:pStyle w:val="NumberedBold"/>
              <w:numPr>
                <w:ilvl w:val="0"/>
                <w:numId w:val="4"/>
              </w:numPr>
              <w:tabs>
                <w:tab w:val="num" w:pos="360"/>
              </w:tabs>
              <w:ind w:left="360"/>
              <w:rPr>
                <w:rFonts w:ascii="Arial" w:hAnsi="Arial" w:cs="Arial"/>
                <w:sz w:val="22"/>
                <w:szCs w:val="22"/>
              </w:rPr>
            </w:pPr>
            <w:r>
              <w:rPr>
                <w:rFonts w:ascii="Arial" w:hAnsi="Arial" w:cs="Arial"/>
                <w:sz w:val="22"/>
                <w:szCs w:val="22"/>
              </w:rPr>
              <w:t xml:space="preserve">If answered Yes to </w:t>
            </w:r>
            <w:r w:rsidRPr="00A4132C">
              <w:rPr>
                <w:rFonts w:ascii="Arial" w:hAnsi="Arial" w:cs="Arial"/>
                <w:sz w:val="22"/>
                <w:szCs w:val="22"/>
              </w:rPr>
              <w:t>Q</w:t>
            </w:r>
            <w:r>
              <w:rPr>
                <w:rFonts w:ascii="Arial" w:hAnsi="Arial" w:cs="Arial"/>
                <w:sz w:val="22"/>
                <w:szCs w:val="22"/>
              </w:rPr>
              <w:t xml:space="preserve">18 – </w:t>
            </w:r>
            <w:r w:rsidRPr="00E84455">
              <w:rPr>
                <w:rFonts w:ascii="Arial" w:hAnsi="Arial" w:cs="Arial"/>
                <w:sz w:val="22"/>
                <w:szCs w:val="22"/>
              </w:rPr>
              <w:t xml:space="preserve">Does the asset comply with </w:t>
            </w:r>
            <w:r w:rsidRPr="00E84455">
              <w:rPr>
                <w:rFonts w:ascii="Arial" w:hAnsi="Arial" w:cs="Arial"/>
                <w:sz w:val="22"/>
                <w:szCs w:val="22"/>
              </w:rPr>
              <w:lastRenderedPageBreak/>
              <w:t>privacy laws such as the Privacy and Electronic Communications Regulations 2003</w:t>
            </w:r>
            <w:r w:rsidRPr="00E84455">
              <w:rPr>
                <w:rFonts w:ascii="Arial" w:hAnsi="Arial" w:cs="Arial"/>
                <w:sz w:val="22"/>
                <w:szCs w:val="22"/>
              </w:rPr>
              <w:br/>
            </w:r>
            <w:r>
              <w:rPr>
                <w:rFonts w:ascii="Arial" w:hAnsi="Arial" w:cs="Arial"/>
                <w:sz w:val="22"/>
                <w:szCs w:val="22"/>
              </w:rPr>
              <w:t xml:space="preserve">(Appendix 2 </w:t>
            </w:r>
            <w:hyperlink w:anchor="_Appendix_2_–" w:history="1">
              <w:r w:rsidRPr="000B0A94">
                <w:rPr>
                  <w:rStyle w:val="Hyperlink"/>
                  <w:rFonts w:ascii="Arial" w:hAnsi="Arial" w:cs="Arial"/>
                  <w:sz w:val="22"/>
                  <w:szCs w:val="22"/>
                </w:rPr>
                <w:t>click</w:t>
              </w:r>
            </w:hyperlink>
            <w:r>
              <w:rPr>
                <w:rFonts w:ascii="Arial" w:hAnsi="Arial" w:cs="Arial"/>
                <w:sz w:val="22"/>
                <w:szCs w:val="22"/>
              </w:rPr>
              <w:t>)</w:t>
            </w:r>
          </w:p>
        </w:tc>
        <w:tc>
          <w:tcPr>
            <w:tcW w:w="6833" w:type="dxa"/>
          </w:tcPr>
          <w:p w14:paraId="374BF04D" w14:textId="77777777" w:rsidR="00D5432D" w:rsidRDefault="00D5432D" w:rsidP="00FD4C9F">
            <w:pPr>
              <w:tabs>
                <w:tab w:val="left" w:pos="2617"/>
              </w:tabs>
              <w:rPr>
                <w:rFonts w:ascii="Arial" w:hAnsi="Arial" w:cs="Arial"/>
                <w:szCs w:val="22"/>
              </w:rPr>
            </w:pPr>
            <w:r>
              <w:rPr>
                <w:rFonts w:ascii="Arial" w:hAnsi="Arial" w:cs="Arial"/>
                <w:szCs w:val="22"/>
              </w:rPr>
              <w:lastRenderedPageBreak/>
              <w:fldChar w:fldCharType="begin">
                <w:ffData>
                  <w:name w:val=""/>
                  <w:enabled/>
                  <w:calcOnExit w:val="0"/>
                  <w:checkBox>
                    <w:sizeAuto/>
                    <w:default w:val="0"/>
                  </w:checkBox>
                </w:ffData>
              </w:fldChar>
            </w:r>
            <w:r>
              <w:rPr>
                <w:rFonts w:ascii="Arial" w:hAnsi="Arial" w:cs="Arial"/>
                <w:szCs w:val="22"/>
              </w:rPr>
              <w:instrText xml:space="preserve"> FORMCHECKBOX </w:instrText>
            </w:r>
            <w:r>
              <w:rPr>
                <w:rFonts w:ascii="Arial" w:hAnsi="Arial" w:cs="Arial"/>
                <w:szCs w:val="22"/>
              </w:rPr>
            </w:r>
            <w:r>
              <w:rPr>
                <w:rFonts w:ascii="Arial" w:hAnsi="Arial" w:cs="Arial"/>
                <w:szCs w:val="22"/>
              </w:rPr>
              <w:fldChar w:fldCharType="separate"/>
            </w:r>
            <w:r>
              <w:rPr>
                <w:rFonts w:ascii="Arial" w:hAnsi="Arial" w:cs="Arial"/>
                <w:szCs w:val="22"/>
              </w:rPr>
              <w:fldChar w:fldCharType="end"/>
            </w:r>
            <w:r w:rsidRPr="00E84455">
              <w:rPr>
                <w:rFonts w:ascii="Arial" w:hAnsi="Arial" w:cs="Arial"/>
                <w:szCs w:val="22"/>
              </w:rPr>
              <w:t xml:space="preserve">  Yes</w:t>
            </w:r>
            <w:r w:rsidRPr="00E84455">
              <w:rPr>
                <w:rFonts w:ascii="Arial" w:hAnsi="Arial" w:cs="Arial"/>
                <w:szCs w:val="22"/>
              </w:rPr>
              <w:tab/>
            </w:r>
            <w:r w:rsidRPr="00E84455">
              <w:rPr>
                <w:rFonts w:ascii="Arial" w:hAnsi="Arial" w:cs="Arial"/>
                <w:szCs w:val="22"/>
              </w:rPr>
              <w:fldChar w:fldCharType="begin">
                <w:ffData>
                  <w:name w:val="Check8"/>
                  <w:enabled/>
                  <w:calcOnExit w:val="0"/>
                  <w:checkBox>
                    <w:sizeAuto/>
                    <w:default w:val="0"/>
                    <w:checked w:val="0"/>
                  </w:checkBox>
                </w:ffData>
              </w:fldChar>
            </w:r>
            <w:r w:rsidRPr="00E84455">
              <w:rPr>
                <w:rFonts w:ascii="Arial" w:hAnsi="Arial" w:cs="Arial"/>
                <w:szCs w:val="22"/>
              </w:rPr>
              <w:instrText xml:space="preserve"> FORMCHECKBOX </w:instrText>
            </w:r>
            <w:r w:rsidRPr="00E84455">
              <w:rPr>
                <w:rFonts w:ascii="Arial" w:hAnsi="Arial" w:cs="Arial"/>
                <w:szCs w:val="22"/>
              </w:rPr>
            </w:r>
            <w:r w:rsidRPr="00E84455">
              <w:rPr>
                <w:rFonts w:ascii="Arial" w:hAnsi="Arial" w:cs="Arial"/>
                <w:szCs w:val="22"/>
              </w:rPr>
              <w:fldChar w:fldCharType="separate"/>
            </w:r>
            <w:r w:rsidRPr="00E84455">
              <w:rPr>
                <w:rFonts w:ascii="Arial" w:hAnsi="Arial" w:cs="Arial"/>
                <w:szCs w:val="22"/>
              </w:rPr>
              <w:fldChar w:fldCharType="end"/>
            </w:r>
            <w:r w:rsidRPr="00E84455">
              <w:rPr>
                <w:rFonts w:ascii="Arial" w:hAnsi="Arial" w:cs="Arial"/>
                <w:szCs w:val="22"/>
              </w:rPr>
              <w:t xml:space="preserve">  No</w:t>
            </w:r>
          </w:p>
          <w:p w14:paraId="774E78DF" w14:textId="77777777" w:rsidR="00D5432D" w:rsidRPr="00E84455" w:rsidRDefault="00D5432D" w:rsidP="00FD4C9F">
            <w:pPr>
              <w:tabs>
                <w:tab w:val="left" w:pos="2617"/>
              </w:tabs>
              <w:rPr>
                <w:rFonts w:ascii="Arial" w:hAnsi="Arial" w:cs="Arial"/>
                <w:szCs w:val="22"/>
              </w:rPr>
            </w:pPr>
            <w:r>
              <w:rPr>
                <w:rFonts w:ascii="Arial" w:hAnsi="Arial" w:cs="Arial"/>
                <w:szCs w:val="22"/>
              </w:rPr>
              <w:lastRenderedPageBreak/>
              <w:fldChar w:fldCharType="begin">
                <w:ffData>
                  <w:name w:val=""/>
                  <w:enabled/>
                  <w:calcOnExit w:val="0"/>
                  <w:checkBox>
                    <w:sizeAuto/>
                    <w:default w:val="1"/>
                  </w:checkBox>
                </w:ffData>
              </w:fldChar>
            </w:r>
            <w:r>
              <w:rPr>
                <w:rFonts w:ascii="Arial" w:hAnsi="Arial" w:cs="Arial"/>
                <w:szCs w:val="22"/>
              </w:rPr>
              <w:instrText xml:space="preserve"> FORMCHECKBOX </w:instrText>
            </w:r>
            <w:r>
              <w:rPr>
                <w:rFonts w:ascii="Arial" w:hAnsi="Arial" w:cs="Arial"/>
                <w:szCs w:val="22"/>
              </w:rPr>
            </w:r>
            <w:r>
              <w:rPr>
                <w:rFonts w:ascii="Arial" w:hAnsi="Arial" w:cs="Arial"/>
                <w:szCs w:val="22"/>
              </w:rPr>
              <w:fldChar w:fldCharType="separate"/>
            </w:r>
            <w:r>
              <w:rPr>
                <w:rFonts w:ascii="Arial" w:hAnsi="Arial" w:cs="Arial"/>
                <w:szCs w:val="22"/>
              </w:rPr>
              <w:fldChar w:fldCharType="end"/>
            </w:r>
            <w:r w:rsidRPr="00E84455">
              <w:rPr>
                <w:rFonts w:ascii="Arial" w:hAnsi="Arial" w:cs="Arial"/>
                <w:szCs w:val="22"/>
              </w:rPr>
              <w:t xml:space="preserve">  No</w:t>
            </w:r>
            <w:r>
              <w:rPr>
                <w:rFonts w:ascii="Arial" w:hAnsi="Arial" w:cs="Arial"/>
                <w:szCs w:val="22"/>
              </w:rPr>
              <w:t>t applicable</w:t>
            </w:r>
          </w:p>
          <w:p w14:paraId="188002B1" w14:textId="77777777" w:rsidR="00D5432D" w:rsidRDefault="00D5432D" w:rsidP="00FD4C9F">
            <w:pPr>
              <w:rPr>
                <w:rFonts w:ascii="Arial" w:hAnsi="Arial" w:cs="Arial"/>
                <w:szCs w:val="22"/>
              </w:rPr>
            </w:pPr>
            <w:r>
              <w:rPr>
                <w:rFonts w:ascii="Arial" w:hAnsi="Arial" w:cs="Arial"/>
                <w:szCs w:val="22"/>
              </w:rPr>
              <w:t>If yes p</w:t>
            </w:r>
            <w:r w:rsidRPr="00BF73D2">
              <w:rPr>
                <w:rFonts w:ascii="Arial" w:hAnsi="Arial" w:cs="Arial"/>
                <w:szCs w:val="22"/>
              </w:rPr>
              <w:t>rovide details below:</w:t>
            </w:r>
          </w:p>
          <w:p w14:paraId="01F40790" w14:textId="77777777" w:rsidR="00D5432D" w:rsidRPr="00E84455" w:rsidRDefault="00D5432D" w:rsidP="00FD4C9F">
            <w:pPr>
              <w:tabs>
                <w:tab w:val="left" w:pos="2617"/>
              </w:tabs>
              <w:rPr>
                <w:rFonts w:ascii="Arial" w:hAnsi="Arial" w:cs="Arial"/>
                <w:szCs w:val="22"/>
              </w:rPr>
            </w:pPr>
            <w:r>
              <w:rPr>
                <w:rFonts w:ascii="Arial" w:hAnsi="Arial" w:cs="Arial"/>
                <w:szCs w:val="22"/>
              </w:rPr>
              <w:fldChar w:fldCharType="begin">
                <w:ffData>
                  <w:name w:val="Text58"/>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p>
        </w:tc>
      </w:tr>
      <w:tr w:rsidR="00D5432D" w:rsidRPr="00E84455" w14:paraId="238755DD" w14:textId="77777777" w:rsidTr="00C20DF6">
        <w:tc>
          <w:tcPr>
            <w:tcW w:w="3510" w:type="dxa"/>
            <w:shd w:val="clear" w:color="auto" w:fill="DBE5F1"/>
          </w:tcPr>
          <w:p w14:paraId="766F1241" w14:textId="77777777" w:rsidR="00D5432D" w:rsidRPr="00E84455" w:rsidRDefault="00D5432D" w:rsidP="00047CC3">
            <w:pPr>
              <w:pStyle w:val="NumberedBold"/>
              <w:numPr>
                <w:ilvl w:val="0"/>
                <w:numId w:val="4"/>
              </w:numPr>
              <w:tabs>
                <w:tab w:val="num" w:pos="360"/>
              </w:tabs>
              <w:ind w:left="360"/>
              <w:rPr>
                <w:rFonts w:ascii="Arial" w:hAnsi="Arial" w:cs="Arial"/>
                <w:sz w:val="22"/>
                <w:szCs w:val="22"/>
              </w:rPr>
            </w:pPr>
            <w:r w:rsidRPr="00E84455">
              <w:rPr>
                <w:rFonts w:ascii="Arial" w:hAnsi="Arial" w:cs="Arial"/>
                <w:sz w:val="22"/>
                <w:szCs w:val="22"/>
              </w:rPr>
              <w:lastRenderedPageBreak/>
              <w:t>If applicable, are there procedures in place for an individual’s request to prevent processing for purposes of direct marketing in place?</w:t>
            </w:r>
          </w:p>
        </w:tc>
        <w:tc>
          <w:tcPr>
            <w:tcW w:w="6833" w:type="dxa"/>
          </w:tcPr>
          <w:p w14:paraId="1E1C4303" w14:textId="77777777" w:rsidR="00D5432D" w:rsidRDefault="00D5432D" w:rsidP="00FD4C9F">
            <w:pPr>
              <w:tabs>
                <w:tab w:val="left" w:pos="2617"/>
              </w:tabs>
              <w:rPr>
                <w:rFonts w:ascii="Arial" w:hAnsi="Arial" w:cs="Arial"/>
                <w:szCs w:val="22"/>
              </w:rPr>
            </w:pPr>
            <w:r w:rsidRPr="00E84455">
              <w:rPr>
                <w:rFonts w:ascii="Arial" w:hAnsi="Arial" w:cs="Arial"/>
                <w:szCs w:val="22"/>
              </w:rPr>
              <w:fldChar w:fldCharType="begin">
                <w:ffData>
                  <w:name w:val="Check7"/>
                  <w:enabled/>
                  <w:calcOnExit w:val="0"/>
                  <w:checkBox>
                    <w:sizeAuto/>
                    <w:default w:val="0"/>
                    <w:checked w:val="0"/>
                  </w:checkBox>
                </w:ffData>
              </w:fldChar>
            </w:r>
            <w:r w:rsidRPr="00E84455">
              <w:rPr>
                <w:rFonts w:ascii="Arial" w:hAnsi="Arial" w:cs="Arial"/>
                <w:szCs w:val="22"/>
              </w:rPr>
              <w:instrText xml:space="preserve"> FORMCHECKBOX </w:instrText>
            </w:r>
            <w:r w:rsidRPr="00E84455">
              <w:rPr>
                <w:rFonts w:ascii="Arial" w:hAnsi="Arial" w:cs="Arial"/>
                <w:szCs w:val="22"/>
              </w:rPr>
            </w:r>
            <w:r w:rsidRPr="00E84455">
              <w:rPr>
                <w:rFonts w:ascii="Arial" w:hAnsi="Arial" w:cs="Arial"/>
                <w:szCs w:val="22"/>
              </w:rPr>
              <w:fldChar w:fldCharType="separate"/>
            </w:r>
            <w:r w:rsidRPr="00E84455">
              <w:rPr>
                <w:rFonts w:ascii="Arial" w:hAnsi="Arial" w:cs="Arial"/>
                <w:szCs w:val="22"/>
              </w:rPr>
              <w:fldChar w:fldCharType="end"/>
            </w:r>
            <w:r w:rsidRPr="00E84455">
              <w:rPr>
                <w:rFonts w:ascii="Arial" w:hAnsi="Arial" w:cs="Arial"/>
                <w:szCs w:val="22"/>
              </w:rPr>
              <w:t xml:space="preserve">  Yes</w:t>
            </w:r>
            <w:r w:rsidRPr="00E84455">
              <w:rPr>
                <w:rFonts w:ascii="Arial" w:hAnsi="Arial" w:cs="Arial"/>
                <w:szCs w:val="22"/>
              </w:rPr>
              <w:tab/>
            </w:r>
            <w:r w:rsidRPr="00E84455">
              <w:rPr>
                <w:rFonts w:ascii="Arial" w:hAnsi="Arial" w:cs="Arial"/>
                <w:szCs w:val="22"/>
              </w:rPr>
              <w:fldChar w:fldCharType="begin">
                <w:ffData>
                  <w:name w:val="Check8"/>
                  <w:enabled/>
                  <w:calcOnExit w:val="0"/>
                  <w:checkBox>
                    <w:sizeAuto/>
                    <w:default w:val="0"/>
                    <w:checked w:val="0"/>
                  </w:checkBox>
                </w:ffData>
              </w:fldChar>
            </w:r>
            <w:r w:rsidRPr="00E84455">
              <w:rPr>
                <w:rFonts w:ascii="Arial" w:hAnsi="Arial" w:cs="Arial"/>
                <w:szCs w:val="22"/>
              </w:rPr>
              <w:instrText xml:space="preserve"> FORMCHECKBOX </w:instrText>
            </w:r>
            <w:r w:rsidRPr="00E84455">
              <w:rPr>
                <w:rFonts w:ascii="Arial" w:hAnsi="Arial" w:cs="Arial"/>
                <w:szCs w:val="22"/>
              </w:rPr>
            </w:r>
            <w:r w:rsidRPr="00E84455">
              <w:rPr>
                <w:rFonts w:ascii="Arial" w:hAnsi="Arial" w:cs="Arial"/>
                <w:szCs w:val="22"/>
              </w:rPr>
              <w:fldChar w:fldCharType="separate"/>
            </w:r>
            <w:r w:rsidRPr="00E84455">
              <w:rPr>
                <w:rFonts w:ascii="Arial" w:hAnsi="Arial" w:cs="Arial"/>
                <w:szCs w:val="22"/>
              </w:rPr>
              <w:fldChar w:fldCharType="end"/>
            </w:r>
            <w:r w:rsidRPr="00E84455">
              <w:rPr>
                <w:rFonts w:ascii="Arial" w:hAnsi="Arial" w:cs="Arial"/>
                <w:szCs w:val="22"/>
              </w:rPr>
              <w:t xml:space="preserve">  No</w:t>
            </w:r>
          </w:p>
          <w:p w14:paraId="3D439AF0" w14:textId="77777777" w:rsidR="00D5432D" w:rsidRPr="00E84455" w:rsidRDefault="00D5432D" w:rsidP="00FD4C9F">
            <w:pPr>
              <w:tabs>
                <w:tab w:val="left" w:pos="2617"/>
              </w:tabs>
              <w:rPr>
                <w:rFonts w:ascii="Arial" w:hAnsi="Arial" w:cs="Arial"/>
                <w:szCs w:val="22"/>
              </w:rPr>
            </w:pPr>
            <w:r>
              <w:rPr>
                <w:rFonts w:ascii="Arial" w:hAnsi="Arial" w:cs="Arial"/>
                <w:szCs w:val="22"/>
              </w:rPr>
              <w:fldChar w:fldCharType="begin">
                <w:ffData>
                  <w:name w:val=""/>
                  <w:enabled/>
                  <w:calcOnExit w:val="0"/>
                  <w:checkBox>
                    <w:sizeAuto/>
                    <w:default w:val="1"/>
                  </w:checkBox>
                </w:ffData>
              </w:fldChar>
            </w:r>
            <w:r>
              <w:rPr>
                <w:rFonts w:ascii="Arial" w:hAnsi="Arial" w:cs="Arial"/>
                <w:szCs w:val="22"/>
              </w:rPr>
              <w:instrText xml:space="preserve"> FORMCHECKBOX </w:instrText>
            </w:r>
            <w:r>
              <w:rPr>
                <w:rFonts w:ascii="Arial" w:hAnsi="Arial" w:cs="Arial"/>
                <w:szCs w:val="22"/>
              </w:rPr>
            </w:r>
            <w:r>
              <w:rPr>
                <w:rFonts w:ascii="Arial" w:hAnsi="Arial" w:cs="Arial"/>
                <w:szCs w:val="22"/>
              </w:rPr>
              <w:fldChar w:fldCharType="separate"/>
            </w:r>
            <w:r>
              <w:rPr>
                <w:rFonts w:ascii="Arial" w:hAnsi="Arial" w:cs="Arial"/>
                <w:szCs w:val="22"/>
              </w:rPr>
              <w:fldChar w:fldCharType="end"/>
            </w:r>
            <w:r w:rsidRPr="00E84455">
              <w:rPr>
                <w:rFonts w:ascii="Arial" w:hAnsi="Arial" w:cs="Arial"/>
                <w:szCs w:val="22"/>
              </w:rPr>
              <w:t xml:space="preserve">  No</w:t>
            </w:r>
            <w:r>
              <w:rPr>
                <w:rFonts w:ascii="Arial" w:hAnsi="Arial" w:cs="Arial"/>
                <w:szCs w:val="22"/>
              </w:rPr>
              <w:t>t applicable</w:t>
            </w:r>
          </w:p>
          <w:p w14:paraId="659BC2A6" w14:textId="77777777" w:rsidR="00D5432D" w:rsidRPr="00E84455" w:rsidRDefault="00D5432D" w:rsidP="00FD4C9F">
            <w:pPr>
              <w:tabs>
                <w:tab w:val="left" w:pos="2617"/>
              </w:tabs>
              <w:rPr>
                <w:rFonts w:ascii="Arial" w:hAnsi="Arial" w:cs="Arial"/>
                <w:szCs w:val="22"/>
              </w:rPr>
            </w:pPr>
          </w:p>
        </w:tc>
      </w:tr>
      <w:tr w:rsidR="00D5432D" w:rsidRPr="00E84455" w14:paraId="493AB8DE" w14:textId="77777777" w:rsidTr="00C20DF6">
        <w:tc>
          <w:tcPr>
            <w:tcW w:w="3510" w:type="dxa"/>
            <w:shd w:val="clear" w:color="auto" w:fill="DBE5F1"/>
          </w:tcPr>
          <w:p w14:paraId="19F5C6EB" w14:textId="77777777" w:rsidR="00D5432D" w:rsidRDefault="00D5432D" w:rsidP="00047CC3">
            <w:pPr>
              <w:pStyle w:val="NumberedBold"/>
              <w:numPr>
                <w:ilvl w:val="0"/>
                <w:numId w:val="4"/>
              </w:numPr>
              <w:tabs>
                <w:tab w:val="num" w:pos="360"/>
              </w:tabs>
              <w:ind w:left="360"/>
              <w:rPr>
                <w:rFonts w:ascii="Arial" w:hAnsi="Arial" w:cs="Arial"/>
                <w:sz w:val="22"/>
                <w:szCs w:val="22"/>
              </w:rPr>
            </w:pPr>
            <w:r w:rsidRPr="00E84455">
              <w:rPr>
                <w:rFonts w:ascii="Arial" w:hAnsi="Arial" w:cs="Arial"/>
                <w:sz w:val="22"/>
                <w:szCs w:val="22"/>
              </w:rPr>
              <w:t>Is automated decision making used?</w:t>
            </w:r>
          </w:p>
          <w:p w14:paraId="04DCF1BA" w14:textId="77777777" w:rsidR="00D5432D" w:rsidRDefault="00D5432D" w:rsidP="00FD4C9F">
            <w:pPr>
              <w:pStyle w:val="NumberedBold"/>
              <w:numPr>
                <w:ilvl w:val="0"/>
                <w:numId w:val="0"/>
              </w:numPr>
              <w:ind w:left="360"/>
              <w:rPr>
                <w:rFonts w:ascii="Arial" w:hAnsi="Arial" w:cs="Arial"/>
                <w:sz w:val="22"/>
                <w:szCs w:val="22"/>
              </w:rPr>
            </w:pPr>
            <w:r w:rsidRPr="00E84455">
              <w:rPr>
                <w:rFonts w:ascii="Arial" w:hAnsi="Arial" w:cs="Arial"/>
                <w:sz w:val="22"/>
                <w:szCs w:val="22"/>
              </w:rPr>
              <w:t>If yes, how do you notify</w:t>
            </w:r>
            <w:r>
              <w:rPr>
                <w:rFonts w:ascii="Arial" w:hAnsi="Arial" w:cs="Arial"/>
                <w:sz w:val="22"/>
                <w:szCs w:val="22"/>
              </w:rPr>
              <w:t xml:space="preserve"> the</w:t>
            </w:r>
            <w:r w:rsidRPr="00E84455">
              <w:rPr>
                <w:rFonts w:ascii="Arial" w:hAnsi="Arial" w:cs="Arial"/>
                <w:sz w:val="22"/>
                <w:szCs w:val="22"/>
              </w:rPr>
              <w:t xml:space="preserve"> individual?</w:t>
            </w:r>
          </w:p>
          <w:p w14:paraId="2B322392" w14:textId="77777777" w:rsidR="00D5432D" w:rsidRDefault="00D5432D" w:rsidP="00FD4C9F">
            <w:pPr>
              <w:pStyle w:val="NumberedBold"/>
              <w:numPr>
                <w:ilvl w:val="0"/>
                <w:numId w:val="0"/>
              </w:numPr>
              <w:ind w:left="360"/>
              <w:rPr>
                <w:rFonts w:ascii="Arial" w:hAnsi="Arial" w:cs="Arial"/>
                <w:sz w:val="22"/>
                <w:szCs w:val="22"/>
              </w:rPr>
            </w:pPr>
          </w:p>
          <w:p w14:paraId="3D8B57F4" w14:textId="77777777" w:rsidR="00D5432D" w:rsidRPr="00E84455" w:rsidRDefault="00D5432D" w:rsidP="00FD4C9F">
            <w:pPr>
              <w:pStyle w:val="NumberedBold"/>
              <w:numPr>
                <w:ilvl w:val="0"/>
                <w:numId w:val="0"/>
              </w:numPr>
              <w:ind w:left="360"/>
              <w:rPr>
                <w:rFonts w:ascii="Arial" w:hAnsi="Arial" w:cs="Arial"/>
                <w:sz w:val="22"/>
                <w:szCs w:val="22"/>
              </w:rPr>
            </w:pPr>
            <w:r>
              <w:rPr>
                <w:rFonts w:ascii="Arial" w:hAnsi="Arial" w:cs="Arial"/>
                <w:sz w:val="22"/>
                <w:szCs w:val="22"/>
              </w:rPr>
              <w:t>Can there be any human intervention if required?</w:t>
            </w:r>
          </w:p>
        </w:tc>
        <w:tc>
          <w:tcPr>
            <w:tcW w:w="6833" w:type="dxa"/>
          </w:tcPr>
          <w:p w14:paraId="25BA0329" w14:textId="77777777" w:rsidR="00D5432D" w:rsidRDefault="00D5432D" w:rsidP="00FD4C9F">
            <w:pPr>
              <w:tabs>
                <w:tab w:val="left" w:pos="2617"/>
              </w:tabs>
              <w:rPr>
                <w:rFonts w:ascii="Arial" w:hAnsi="Arial" w:cs="Arial"/>
                <w:szCs w:val="22"/>
              </w:rPr>
            </w:pPr>
            <w:r w:rsidRPr="00E84455">
              <w:rPr>
                <w:rFonts w:ascii="Arial" w:hAnsi="Arial" w:cs="Arial"/>
                <w:szCs w:val="22"/>
              </w:rPr>
              <w:fldChar w:fldCharType="begin">
                <w:ffData>
                  <w:name w:val=""/>
                  <w:enabled/>
                  <w:calcOnExit w:val="0"/>
                  <w:checkBox>
                    <w:sizeAuto/>
                    <w:default w:val="0"/>
                    <w:checked w:val="0"/>
                  </w:checkBox>
                </w:ffData>
              </w:fldChar>
            </w:r>
            <w:r w:rsidRPr="00E84455">
              <w:rPr>
                <w:rFonts w:ascii="Arial" w:hAnsi="Arial" w:cs="Arial"/>
                <w:szCs w:val="22"/>
              </w:rPr>
              <w:instrText xml:space="preserve"> FORMCHECKBOX </w:instrText>
            </w:r>
            <w:r w:rsidRPr="00E84455">
              <w:rPr>
                <w:rFonts w:ascii="Arial" w:hAnsi="Arial" w:cs="Arial"/>
                <w:szCs w:val="22"/>
              </w:rPr>
            </w:r>
            <w:r w:rsidRPr="00E84455">
              <w:rPr>
                <w:rFonts w:ascii="Arial" w:hAnsi="Arial" w:cs="Arial"/>
                <w:szCs w:val="22"/>
              </w:rPr>
              <w:fldChar w:fldCharType="separate"/>
            </w:r>
            <w:r w:rsidRPr="00E84455">
              <w:rPr>
                <w:rFonts w:ascii="Arial" w:hAnsi="Arial" w:cs="Arial"/>
                <w:szCs w:val="22"/>
              </w:rPr>
              <w:fldChar w:fldCharType="end"/>
            </w:r>
            <w:r w:rsidRPr="00E84455">
              <w:rPr>
                <w:rFonts w:ascii="Arial" w:hAnsi="Arial" w:cs="Arial"/>
                <w:szCs w:val="22"/>
              </w:rPr>
              <w:t xml:space="preserve">  Yes</w:t>
            </w:r>
            <w:r w:rsidRPr="00E84455">
              <w:rPr>
                <w:rFonts w:ascii="Arial" w:hAnsi="Arial" w:cs="Arial"/>
                <w:szCs w:val="22"/>
              </w:rPr>
              <w:tab/>
            </w:r>
            <w:r>
              <w:rPr>
                <w:rFonts w:ascii="Arial" w:hAnsi="Arial" w:cs="Arial"/>
                <w:szCs w:val="22"/>
              </w:rPr>
              <w:fldChar w:fldCharType="begin">
                <w:ffData>
                  <w:name w:val=""/>
                  <w:enabled/>
                  <w:calcOnExit w:val="0"/>
                  <w:checkBox>
                    <w:sizeAuto/>
                    <w:default w:val="1"/>
                  </w:checkBox>
                </w:ffData>
              </w:fldChar>
            </w:r>
            <w:r>
              <w:rPr>
                <w:rFonts w:ascii="Arial" w:hAnsi="Arial" w:cs="Arial"/>
                <w:szCs w:val="22"/>
              </w:rPr>
              <w:instrText xml:space="preserve"> FORMCHECKBOX </w:instrText>
            </w:r>
            <w:r>
              <w:rPr>
                <w:rFonts w:ascii="Arial" w:hAnsi="Arial" w:cs="Arial"/>
                <w:szCs w:val="22"/>
              </w:rPr>
            </w:r>
            <w:r>
              <w:rPr>
                <w:rFonts w:ascii="Arial" w:hAnsi="Arial" w:cs="Arial"/>
                <w:szCs w:val="22"/>
              </w:rPr>
              <w:fldChar w:fldCharType="separate"/>
            </w:r>
            <w:r>
              <w:rPr>
                <w:rFonts w:ascii="Arial" w:hAnsi="Arial" w:cs="Arial"/>
                <w:szCs w:val="22"/>
              </w:rPr>
              <w:fldChar w:fldCharType="end"/>
            </w:r>
            <w:r w:rsidRPr="00E84455">
              <w:rPr>
                <w:rFonts w:ascii="Arial" w:hAnsi="Arial" w:cs="Arial"/>
                <w:szCs w:val="22"/>
              </w:rPr>
              <w:t xml:space="preserve">  No</w:t>
            </w:r>
            <w:r w:rsidRPr="00E84455">
              <w:rPr>
                <w:rFonts w:ascii="Arial" w:hAnsi="Arial" w:cs="Arial"/>
                <w:szCs w:val="22"/>
              </w:rPr>
              <w:br/>
            </w:r>
            <w:r w:rsidRPr="00E84455">
              <w:rPr>
                <w:rFonts w:ascii="Arial" w:hAnsi="Arial" w:cs="Arial"/>
                <w:szCs w:val="22"/>
              </w:rPr>
              <w:br/>
            </w:r>
            <w:r w:rsidRPr="00BF73D2">
              <w:rPr>
                <w:rFonts w:ascii="Arial" w:hAnsi="Arial" w:cs="Arial"/>
                <w:szCs w:val="22"/>
              </w:rPr>
              <w:t>Provide details:</w:t>
            </w:r>
            <w:r w:rsidRPr="00E84455">
              <w:rPr>
                <w:rFonts w:ascii="Arial" w:hAnsi="Arial" w:cs="Arial"/>
                <w:szCs w:val="22"/>
              </w:rPr>
              <w:fldChar w:fldCharType="begin">
                <w:ffData>
                  <w:name w:val="Text58"/>
                  <w:enabled/>
                  <w:calcOnExit w:val="0"/>
                  <w:textInput/>
                </w:ffData>
              </w:fldChar>
            </w:r>
            <w:r w:rsidRPr="00E84455">
              <w:rPr>
                <w:rFonts w:ascii="Arial" w:hAnsi="Arial" w:cs="Arial"/>
                <w:szCs w:val="22"/>
              </w:rPr>
              <w:instrText xml:space="preserve"> FORMTEXT </w:instrText>
            </w:r>
            <w:r w:rsidRPr="00E84455">
              <w:rPr>
                <w:rFonts w:ascii="Arial" w:hAnsi="Arial" w:cs="Arial"/>
                <w:szCs w:val="22"/>
              </w:rPr>
            </w:r>
            <w:r w:rsidRPr="00E84455">
              <w:rPr>
                <w:rFonts w:ascii="Arial" w:hAnsi="Arial" w:cs="Arial"/>
                <w:szCs w:val="22"/>
              </w:rPr>
              <w:fldChar w:fldCharType="separate"/>
            </w:r>
            <w:r w:rsidRPr="00E84455">
              <w:rPr>
                <w:rFonts w:cs="Arial"/>
                <w:noProof/>
                <w:szCs w:val="22"/>
              </w:rPr>
              <w:t> </w:t>
            </w:r>
            <w:r w:rsidRPr="00E84455">
              <w:rPr>
                <w:rFonts w:cs="Arial"/>
                <w:noProof/>
                <w:szCs w:val="22"/>
              </w:rPr>
              <w:t> </w:t>
            </w:r>
            <w:r w:rsidRPr="00E84455">
              <w:rPr>
                <w:rFonts w:cs="Arial"/>
                <w:noProof/>
                <w:szCs w:val="22"/>
              </w:rPr>
              <w:t> </w:t>
            </w:r>
            <w:r w:rsidRPr="00E84455">
              <w:rPr>
                <w:rFonts w:cs="Arial"/>
                <w:noProof/>
                <w:szCs w:val="22"/>
              </w:rPr>
              <w:t> </w:t>
            </w:r>
            <w:r w:rsidRPr="00E84455">
              <w:rPr>
                <w:rFonts w:cs="Arial"/>
                <w:noProof/>
                <w:szCs w:val="22"/>
              </w:rPr>
              <w:t> </w:t>
            </w:r>
            <w:r w:rsidRPr="00E84455">
              <w:rPr>
                <w:rFonts w:ascii="Arial" w:hAnsi="Arial" w:cs="Arial"/>
                <w:szCs w:val="22"/>
              </w:rPr>
              <w:fldChar w:fldCharType="end"/>
            </w:r>
          </w:p>
          <w:p w14:paraId="6C17F55D" w14:textId="77777777" w:rsidR="00D5432D" w:rsidRDefault="00D5432D" w:rsidP="00FD4C9F">
            <w:pPr>
              <w:tabs>
                <w:tab w:val="left" w:pos="2617"/>
              </w:tabs>
              <w:rPr>
                <w:rFonts w:ascii="Arial" w:hAnsi="Arial" w:cs="Arial"/>
                <w:szCs w:val="22"/>
              </w:rPr>
            </w:pPr>
          </w:p>
          <w:p w14:paraId="6E2CD6D6" w14:textId="77777777" w:rsidR="00D5432D" w:rsidRPr="00E84455" w:rsidRDefault="00D5432D" w:rsidP="00FD4C9F">
            <w:pPr>
              <w:tabs>
                <w:tab w:val="left" w:pos="2617"/>
              </w:tabs>
              <w:rPr>
                <w:rFonts w:ascii="Arial" w:hAnsi="Arial" w:cs="Arial"/>
                <w:szCs w:val="22"/>
              </w:rPr>
            </w:pPr>
            <w:r w:rsidRPr="00E84455">
              <w:rPr>
                <w:rFonts w:ascii="Arial" w:hAnsi="Arial" w:cs="Arial"/>
                <w:szCs w:val="22"/>
              </w:rPr>
              <w:fldChar w:fldCharType="begin">
                <w:ffData>
                  <w:name w:val=""/>
                  <w:enabled/>
                  <w:calcOnExit w:val="0"/>
                  <w:checkBox>
                    <w:sizeAuto/>
                    <w:default w:val="0"/>
                    <w:checked w:val="0"/>
                  </w:checkBox>
                </w:ffData>
              </w:fldChar>
            </w:r>
            <w:r w:rsidRPr="00E84455">
              <w:rPr>
                <w:rFonts w:ascii="Arial" w:hAnsi="Arial" w:cs="Arial"/>
                <w:szCs w:val="22"/>
              </w:rPr>
              <w:instrText xml:space="preserve"> FORMCHECKBOX </w:instrText>
            </w:r>
            <w:r w:rsidRPr="00E84455">
              <w:rPr>
                <w:rFonts w:ascii="Arial" w:hAnsi="Arial" w:cs="Arial"/>
                <w:szCs w:val="22"/>
              </w:rPr>
            </w:r>
            <w:r w:rsidRPr="00E84455">
              <w:rPr>
                <w:rFonts w:ascii="Arial" w:hAnsi="Arial" w:cs="Arial"/>
                <w:szCs w:val="22"/>
              </w:rPr>
              <w:fldChar w:fldCharType="separate"/>
            </w:r>
            <w:r w:rsidRPr="00E84455">
              <w:rPr>
                <w:rFonts w:ascii="Arial" w:hAnsi="Arial" w:cs="Arial"/>
                <w:szCs w:val="22"/>
              </w:rPr>
              <w:fldChar w:fldCharType="end"/>
            </w:r>
            <w:r w:rsidRPr="00E84455">
              <w:rPr>
                <w:rFonts w:ascii="Arial" w:hAnsi="Arial" w:cs="Arial"/>
                <w:szCs w:val="22"/>
              </w:rPr>
              <w:t xml:space="preserve">  Yes</w:t>
            </w:r>
            <w:r w:rsidRPr="00E84455">
              <w:rPr>
                <w:rFonts w:ascii="Arial" w:hAnsi="Arial" w:cs="Arial"/>
                <w:szCs w:val="22"/>
              </w:rPr>
              <w:tab/>
            </w:r>
            <w:r>
              <w:rPr>
                <w:rFonts w:ascii="Arial" w:hAnsi="Arial" w:cs="Arial"/>
                <w:szCs w:val="22"/>
              </w:rPr>
              <w:fldChar w:fldCharType="begin">
                <w:ffData>
                  <w:name w:val=""/>
                  <w:enabled/>
                  <w:calcOnExit w:val="0"/>
                  <w:checkBox>
                    <w:sizeAuto/>
                    <w:default w:val="0"/>
                  </w:checkBox>
                </w:ffData>
              </w:fldChar>
            </w:r>
            <w:r>
              <w:rPr>
                <w:rFonts w:ascii="Arial" w:hAnsi="Arial" w:cs="Arial"/>
                <w:szCs w:val="22"/>
              </w:rPr>
              <w:instrText xml:space="preserve"> FORMCHECKBOX </w:instrText>
            </w:r>
            <w:r>
              <w:rPr>
                <w:rFonts w:ascii="Arial" w:hAnsi="Arial" w:cs="Arial"/>
                <w:szCs w:val="22"/>
              </w:rPr>
            </w:r>
            <w:r>
              <w:rPr>
                <w:rFonts w:ascii="Arial" w:hAnsi="Arial" w:cs="Arial"/>
                <w:szCs w:val="22"/>
              </w:rPr>
              <w:fldChar w:fldCharType="separate"/>
            </w:r>
            <w:r>
              <w:rPr>
                <w:rFonts w:ascii="Arial" w:hAnsi="Arial" w:cs="Arial"/>
                <w:szCs w:val="22"/>
              </w:rPr>
              <w:fldChar w:fldCharType="end"/>
            </w:r>
            <w:r w:rsidRPr="00E84455">
              <w:rPr>
                <w:rFonts w:ascii="Arial" w:hAnsi="Arial" w:cs="Arial"/>
                <w:szCs w:val="22"/>
              </w:rPr>
              <w:t xml:space="preserve">  No</w:t>
            </w:r>
          </w:p>
        </w:tc>
      </w:tr>
      <w:tr w:rsidR="00D5432D" w:rsidRPr="00E84455" w14:paraId="6A283BE1" w14:textId="77777777" w:rsidTr="00C20DF6">
        <w:tc>
          <w:tcPr>
            <w:tcW w:w="3510" w:type="dxa"/>
            <w:shd w:val="clear" w:color="auto" w:fill="DBE5F1"/>
          </w:tcPr>
          <w:p w14:paraId="6CD2F07E" w14:textId="77777777" w:rsidR="00D5432D" w:rsidRPr="00E84455" w:rsidRDefault="00D5432D" w:rsidP="00047CC3">
            <w:pPr>
              <w:pStyle w:val="NumberedBold"/>
              <w:numPr>
                <w:ilvl w:val="0"/>
                <w:numId w:val="4"/>
              </w:numPr>
              <w:tabs>
                <w:tab w:val="num" w:pos="360"/>
              </w:tabs>
              <w:ind w:left="360"/>
              <w:rPr>
                <w:rFonts w:ascii="Arial" w:hAnsi="Arial" w:cs="Arial"/>
                <w:sz w:val="22"/>
                <w:szCs w:val="22"/>
              </w:rPr>
            </w:pPr>
            <w:r w:rsidRPr="00E84455">
              <w:rPr>
                <w:rFonts w:ascii="Arial" w:hAnsi="Arial" w:cs="Arial"/>
                <w:sz w:val="22"/>
                <w:szCs w:val="22"/>
              </w:rPr>
              <w:t>Is there a</w:t>
            </w:r>
            <w:r>
              <w:rPr>
                <w:rFonts w:ascii="Arial" w:hAnsi="Arial" w:cs="Arial"/>
                <w:sz w:val="22"/>
                <w:szCs w:val="22"/>
              </w:rPr>
              <w:t xml:space="preserve"> useable</w:t>
            </w:r>
            <w:r w:rsidRPr="00E84455">
              <w:rPr>
                <w:rFonts w:ascii="Arial" w:hAnsi="Arial" w:cs="Arial"/>
                <w:sz w:val="22"/>
                <w:szCs w:val="22"/>
              </w:rPr>
              <w:t xml:space="preserve"> audit trail in place for the asset? </w:t>
            </w:r>
            <w:r w:rsidRPr="00D86E95">
              <w:rPr>
                <w:rFonts w:ascii="Arial" w:hAnsi="Arial" w:cs="Arial"/>
                <w:b w:val="0"/>
                <w:color w:val="0000FF"/>
                <w:sz w:val="22"/>
                <w:szCs w:val="22"/>
              </w:rPr>
              <w:t>For example to identify who has accessed a record.</w:t>
            </w:r>
          </w:p>
        </w:tc>
        <w:tc>
          <w:tcPr>
            <w:tcW w:w="6833" w:type="dxa"/>
          </w:tcPr>
          <w:p w14:paraId="7360F56D" w14:textId="77777777" w:rsidR="00D5432D" w:rsidRDefault="00D5432D" w:rsidP="00FD4C9F">
            <w:pPr>
              <w:tabs>
                <w:tab w:val="left" w:pos="2617"/>
              </w:tabs>
              <w:rPr>
                <w:rFonts w:ascii="Arial" w:hAnsi="Arial" w:cs="Arial"/>
                <w:szCs w:val="22"/>
              </w:rPr>
            </w:pPr>
            <w:r>
              <w:rPr>
                <w:rFonts w:ascii="Arial" w:hAnsi="Arial" w:cs="Arial"/>
                <w:szCs w:val="22"/>
              </w:rPr>
              <w:fldChar w:fldCharType="begin">
                <w:ffData>
                  <w:name w:val=""/>
                  <w:enabled/>
                  <w:calcOnExit w:val="0"/>
                  <w:checkBox>
                    <w:sizeAuto/>
                    <w:default w:val="1"/>
                  </w:checkBox>
                </w:ffData>
              </w:fldChar>
            </w:r>
            <w:r>
              <w:rPr>
                <w:rFonts w:ascii="Arial" w:hAnsi="Arial" w:cs="Arial"/>
                <w:szCs w:val="22"/>
              </w:rPr>
              <w:instrText xml:space="preserve"> FORMCHECKBOX </w:instrText>
            </w:r>
            <w:r>
              <w:rPr>
                <w:rFonts w:ascii="Arial" w:hAnsi="Arial" w:cs="Arial"/>
                <w:szCs w:val="22"/>
              </w:rPr>
            </w:r>
            <w:r>
              <w:rPr>
                <w:rFonts w:ascii="Arial" w:hAnsi="Arial" w:cs="Arial"/>
                <w:szCs w:val="22"/>
              </w:rPr>
              <w:fldChar w:fldCharType="separate"/>
            </w:r>
            <w:r>
              <w:rPr>
                <w:rFonts w:ascii="Arial" w:hAnsi="Arial" w:cs="Arial"/>
                <w:szCs w:val="22"/>
              </w:rPr>
              <w:fldChar w:fldCharType="end"/>
            </w:r>
            <w:r w:rsidRPr="00E84455">
              <w:rPr>
                <w:rFonts w:ascii="Arial" w:hAnsi="Arial" w:cs="Arial"/>
                <w:szCs w:val="22"/>
              </w:rPr>
              <w:t xml:space="preserve">  Yes</w:t>
            </w:r>
            <w:r w:rsidRPr="00E84455">
              <w:rPr>
                <w:rFonts w:ascii="Arial" w:hAnsi="Arial" w:cs="Arial"/>
                <w:szCs w:val="22"/>
              </w:rPr>
              <w:tab/>
            </w:r>
            <w:r w:rsidRPr="00E84455">
              <w:rPr>
                <w:rFonts w:ascii="Arial" w:hAnsi="Arial" w:cs="Arial"/>
                <w:szCs w:val="22"/>
              </w:rPr>
              <w:fldChar w:fldCharType="begin">
                <w:ffData>
                  <w:name w:val="Check8"/>
                  <w:enabled/>
                  <w:calcOnExit w:val="0"/>
                  <w:checkBox>
                    <w:sizeAuto/>
                    <w:default w:val="0"/>
                    <w:checked w:val="0"/>
                  </w:checkBox>
                </w:ffData>
              </w:fldChar>
            </w:r>
            <w:r w:rsidRPr="00E84455">
              <w:rPr>
                <w:rFonts w:ascii="Arial" w:hAnsi="Arial" w:cs="Arial"/>
                <w:szCs w:val="22"/>
              </w:rPr>
              <w:instrText xml:space="preserve"> FORMCHECKBOX </w:instrText>
            </w:r>
            <w:r w:rsidRPr="00E84455">
              <w:rPr>
                <w:rFonts w:ascii="Arial" w:hAnsi="Arial" w:cs="Arial"/>
                <w:szCs w:val="22"/>
              </w:rPr>
            </w:r>
            <w:r w:rsidRPr="00E84455">
              <w:rPr>
                <w:rFonts w:ascii="Arial" w:hAnsi="Arial" w:cs="Arial"/>
                <w:szCs w:val="22"/>
              </w:rPr>
              <w:fldChar w:fldCharType="separate"/>
            </w:r>
            <w:r w:rsidRPr="00E84455">
              <w:rPr>
                <w:rFonts w:ascii="Arial" w:hAnsi="Arial" w:cs="Arial"/>
                <w:szCs w:val="22"/>
              </w:rPr>
              <w:fldChar w:fldCharType="end"/>
            </w:r>
            <w:r w:rsidRPr="00E84455">
              <w:rPr>
                <w:rFonts w:ascii="Arial" w:hAnsi="Arial" w:cs="Arial"/>
                <w:szCs w:val="22"/>
              </w:rPr>
              <w:t xml:space="preserve">  No</w:t>
            </w:r>
          </w:p>
          <w:p w14:paraId="69B446EA" w14:textId="77777777" w:rsidR="00D5432D" w:rsidRDefault="00D5432D" w:rsidP="00FD4C9F">
            <w:pPr>
              <w:tabs>
                <w:tab w:val="left" w:pos="2617"/>
              </w:tabs>
              <w:rPr>
                <w:rFonts w:ascii="Arial" w:hAnsi="Arial" w:cs="Arial"/>
                <w:szCs w:val="22"/>
              </w:rPr>
            </w:pPr>
            <w:r>
              <w:rPr>
                <w:rFonts w:ascii="Arial" w:hAnsi="Arial" w:cs="Arial"/>
                <w:szCs w:val="22"/>
              </w:rPr>
              <w:t>If no flag to DSP team.</w:t>
            </w:r>
          </w:p>
          <w:p w14:paraId="441163A3" w14:textId="77777777" w:rsidR="00D5432D" w:rsidRPr="00E84455" w:rsidRDefault="00D5432D" w:rsidP="00FD4C9F">
            <w:pPr>
              <w:tabs>
                <w:tab w:val="left" w:pos="2617"/>
              </w:tabs>
              <w:rPr>
                <w:rFonts w:ascii="Arial" w:hAnsi="Arial" w:cs="Arial"/>
                <w:szCs w:val="22"/>
              </w:rPr>
            </w:pPr>
            <w:r w:rsidRPr="00E84455">
              <w:rPr>
                <w:rFonts w:ascii="Arial" w:hAnsi="Arial" w:cs="Arial"/>
                <w:szCs w:val="22"/>
              </w:rPr>
              <w:fldChar w:fldCharType="begin">
                <w:ffData>
                  <w:name w:val="Text58"/>
                  <w:enabled/>
                  <w:calcOnExit w:val="0"/>
                  <w:textInput/>
                </w:ffData>
              </w:fldChar>
            </w:r>
            <w:r w:rsidRPr="00E84455">
              <w:rPr>
                <w:rFonts w:ascii="Arial" w:hAnsi="Arial" w:cs="Arial"/>
                <w:szCs w:val="22"/>
              </w:rPr>
              <w:instrText xml:space="preserve"> FORMTEXT </w:instrText>
            </w:r>
            <w:r w:rsidRPr="00E84455">
              <w:rPr>
                <w:rFonts w:ascii="Arial" w:hAnsi="Arial" w:cs="Arial"/>
                <w:szCs w:val="22"/>
              </w:rPr>
            </w:r>
            <w:r w:rsidRPr="00E84455">
              <w:rPr>
                <w:rFonts w:ascii="Arial" w:hAnsi="Arial" w:cs="Arial"/>
                <w:szCs w:val="22"/>
              </w:rPr>
              <w:fldChar w:fldCharType="separate"/>
            </w:r>
            <w:r w:rsidRPr="00E84455">
              <w:rPr>
                <w:rFonts w:cs="Arial"/>
                <w:noProof/>
                <w:szCs w:val="22"/>
              </w:rPr>
              <w:t> </w:t>
            </w:r>
            <w:r w:rsidRPr="00E84455">
              <w:rPr>
                <w:rFonts w:cs="Arial"/>
                <w:noProof/>
                <w:szCs w:val="22"/>
              </w:rPr>
              <w:t> </w:t>
            </w:r>
            <w:r w:rsidRPr="00E84455">
              <w:rPr>
                <w:rFonts w:cs="Arial"/>
                <w:noProof/>
                <w:szCs w:val="22"/>
              </w:rPr>
              <w:t> </w:t>
            </w:r>
            <w:r w:rsidRPr="00E84455">
              <w:rPr>
                <w:rFonts w:cs="Arial"/>
                <w:noProof/>
                <w:szCs w:val="22"/>
              </w:rPr>
              <w:t> </w:t>
            </w:r>
            <w:r w:rsidRPr="00E84455">
              <w:rPr>
                <w:rFonts w:cs="Arial"/>
                <w:noProof/>
                <w:szCs w:val="22"/>
              </w:rPr>
              <w:t> </w:t>
            </w:r>
            <w:r w:rsidRPr="00E84455">
              <w:rPr>
                <w:rFonts w:ascii="Arial" w:hAnsi="Arial" w:cs="Arial"/>
                <w:szCs w:val="22"/>
              </w:rPr>
              <w:fldChar w:fldCharType="end"/>
            </w:r>
          </w:p>
        </w:tc>
      </w:tr>
      <w:tr w:rsidR="00D5432D" w:rsidRPr="00E84455" w14:paraId="54AE3480" w14:textId="77777777" w:rsidTr="00C20DF6">
        <w:tc>
          <w:tcPr>
            <w:tcW w:w="3510" w:type="dxa"/>
            <w:shd w:val="clear" w:color="auto" w:fill="DBE5F1"/>
          </w:tcPr>
          <w:p w14:paraId="248E1483" w14:textId="77777777" w:rsidR="00D5432D" w:rsidRPr="00E84455" w:rsidRDefault="00D5432D" w:rsidP="00047CC3">
            <w:pPr>
              <w:pStyle w:val="NumberedBold"/>
              <w:numPr>
                <w:ilvl w:val="0"/>
                <w:numId w:val="4"/>
              </w:numPr>
              <w:tabs>
                <w:tab w:val="num" w:pos="360"/>
              </w:tabs>
              <w:ind w:left="360"/>
              <w:rPr>
                <w:rFonts w:ascii="Arial" w:hAnsi="Arial" w:cs="Arial"/>
                <w:sz w:val="22"/>
                <w:szCs w:val="22"/>
              </w:rPr>
            </w:pPr>
            <w:r>
              <w:rPr>
                <w:rFonts w:ascii="Arial" w:hAnsi="Arial" w:cs="Arial"/>
                <w:sz w:val="22"/>
                <w:szCs w:val="22"/>
              </w:rPr>
              <w:t>Can the data be easily obtained by the data Subject upon request?</w:t>
            </w:r>
          </w:p>
        </w:tc>
        <w:tc>
          <w:tcPr>
            <w:tcW w:w="6833" w:type="dxa"/>
          </w:tcPr>
          <w:p w14:paraId="79B59D09" w14:textId="77777777" w:rsidR="00D5432D" w:rsidRDefault="00D5432D" w:rsidP="00FD4C9F">
            <w:pPr>
              <w:tabs>
                <w:tab w:val="left" w:pos="2617"/>
              </w:tabs>
              <w:rPr>
                <w:rFonts w:ascii="Arial" w:hAnsi="Arial" w:cs="Arial"/>
                <w:szCs w:val="22"/>
              </w:rPr>
            </w:pPr>
            <w:r>
              <w:rPr>
                <w:rFonts w:ascii="Arial" w:hAnsi="Arial" w:cs="Arial"/>
                <w:szCs w:val="22"/>
              </w:rPr>
              <w:fldChar w:fldCharType="begin">
                <w:ffData>
                  <w:name w:val=""/>
                  <w:enabled/>
                  <w:calcOnExit w:val="0"/>
                  <w:checkBox>
                    <w:sizeAuto/>
                    <w:default w:val="1"/>
                  </w:checkBox>
                </w:ffData>
              </w:fldChar>
            </w:r>
            <w:r>
              <w:rPr>
                <w:rFonts w:ascii="Arial" w:hAnsi="Arial" w:cs="Arial"/>
                <w:szCs w:val="22"/>
              </w:rPr>
              <w:instrText xml:space="preserve"> FORMCHECKBOX </w:instrText>
            </w:r>
            <w:r>
              <w:rPr>
                <w:rFonts w:ascii="Arial" w:hAnsi="Arial" w:cs="Arial"/>
                <w:szCs w:val="22"/>
              </w:rPr>
            </w:r>
            <w:r>
              <w:rPr>
                <w:rFonts w:ascii="Arial" w:hAnsi="Arial" w:cs="Arial"/>
                <w:szCs w:val="22"/>
              </w:rPr>
              <w:fldChar w:fldCharType="separate"/>
            </w:r>
            <w:r>
              <w:rPr>
                <w:rFonts w:ascii="Arial" w:hAnsi="Arial" w:cs="Arial"/>
                <w:szCs w:val="22"/>
              </w:rPr>
              <w:fldChar w:fldCharType="end"/>
            </w:r>
            <w:r w:rsidRPr="00E84455">
              <w:rPr>
                <w:rFonts w:ascii="Arial" w:hAnsi="Arial" w:cs="Arial"/>
                <w:szCs w:val="22"/>
              </w:rPr>
              <w:t xml:space="preserve">  Yes</w:t>
            </w:r>
            <w:r w:rsidRPr="00E84455">
              <w:rPr>
                <w:rFonts w:ascii="Arial" w:hAnsi="Arial" w:cs="Arial"/>
                <w:szCs w:val="22"/>
              </w:rPr>
              <w:tab/>
            </w:r>
            <w:r w:rsidRPr="00E84455">
              <w:rPr>
                <w:rFonts w:ascii="Arial" w:hAnsi="Arial" w:cs="Arial"/>
                <w:szCs w:val="22"/>
              </w:rPr>
              <w:fldChar w:fldCharType="begin">
                <w:ffData>
                  <w:name w:val="Check8"/>
                  <w:enabled/>
                  <w:calcOnExit w:val="0"/>
                  <w:checkBox>
                    <w:sizeAuto/>
                    <w:default w:val="0"/>
                    <w:checked w:val="0"/>
                  </w:checkBox>
                </w:ffData>
              </w:fldChar>
            </w:r>
            <w:r w:rsidRPr="00E84455">
              <w:rPr>
                <w:rFonts w:ascii="Arial" w:hAnsi="Arial" w:cs="Arial"/>
                <w:szCs w:val="22"/>
              </w:rPr>
              <w:instrText xml:space="preserve"> FORMCHECKBOX </w:instrText>
            </w:r>
            <w:r w:rsidRPr="00E84455">
              <w:rPr>
                <w:rFonts w:ascii="Arial" w:hAnsi="Arial" w:cs="Arial"/>
                <w:szCs w:val="22"/>
              </w:rPr>
            </w:r>
            <w:r w:rsidRPr="00E84455">
              <w:rPr>
                <w:rFonts w:ascii="Arial" w:hAnsi="Arial" w:cs="Arial"/>
                <w:szCs w:val="22"/>
              </w:rPr>
              <w:fldChar w:fldCharType="separate"/>
            </w:r>
            <w:r w:rsidRPr="00E84455">
              <w:rPr>
                <w:rFonts w:ascii="Arial" w:hAnsi="Arial" w:cs="Arial"/>
                <w:szCs w:val="22"/>
              </w:rPr>
              <w:fldChar w:fldCharType="end"/>
            </w:r>
            <w:r w:rsidRPr="00E84455">
              <w:rPr>
                <w:rFonts w:ascii="Arial" w:hAnsi="Arial" w:cs="Arial"/>
                <w:szCs w:val="22"/>
              </w:rPr>
              <w:t xml:space="preserve">  No</w:t>
            </w:r>
          </w:p>
          <w:p w14:paraId="47564BFE" w14:textId="77777777" w:rsidR="00D5432D" w:rsidRDefault="00D5432D" w:rsidP="00FD4C9F">
            <w:pPr>
              <w:tabs>
                <w:tab w:val="left" w:pos="2617"/>
              </w:tabs>
              <w:rPr>
                <w:rFonts w:ascii="Arial" w:hAnsi="Arial" w:cs="Arial"/>
                <w:szCs w:val="22"/>
              </w:rPr>
            </w:pPr>
          </w:p>
        </w:tc>
      </w:tr>
      <w:tr w:rsidR="00D5432D" w:rsidRPr="00E84455" w14:paraId="678368E0" w14:textId="77777777" w:rsidTr="00C20DF6">
        <w:tc>
          <w:tcPr>
            <w:tcW w:w="3510" w:type="dxa"/>
            <w:shd w:val="clear" w:color="auto" w:fill="DBE5F1"/>
          </w:tcPr>
          <w:p w14:paraId="3A20FB8D" w14:textId="77777777" w:rsidR="00D5432D" w:rsidRDefault="00D5432D" w:rsidP="00047CC3">
            <w:pPr>
              <w:pStyle w:val="NumberedBold"/>
              <w:numPr>
                <w:ilvl w:val="0"/>
                <w:numId w:val="4"/>
              </w:numPr>
              <w:tabs>
                <w:tab w:val="num" w:pos="360"/>
              </w:tabs>
              <w:ind w:left="360"/>
              <w:rPr>
                <w:rFonts w:ascii="Arial" w:hAnsi="Arial" w:cs="Arial"/>
                <w:sz w:val="22"/>
                <w:szCs w:val="22"/>
              </w:rPr>
            </w:pPr>
            <w:r w:rsidRPr="00E84455">
              <w:rPr>
                <w:rFonts w:ascii="Arial" w:hAnsi="Arial" w:cs="Arial"/>
                <w:sz w:val="22"/>
                <w:szCs w:val="22"/>
              </w:rPr>
              <w:t>Have you assessed that the processing of personal</w:t>
            </w:r>
            <w:r>
              <w:rPr>
                <w:rFonts w:ascii="Arial" w:hAnsi="Arial" w:cs="Arial"/>
                <w:sz w:val="22"/>
                <w:szCs w:val="22"/>
              </w:rPr>
              <w:t xml:space="preserve"> </w:t>
            </w:r>
            <w:r w:rsidRPr="00E84455">
              <w:rPr>
                <w:rFonts w:ascii="Arial" w:hAnsi="Arial" w:cs="Arial"/>
                <w:sz w:val="22"/>
                <w:szCs w:val="22"/>
              </w:rPr>
              <w:t>/</w:t>
            </w:r>
            <w:r>
              <w:rPr>
                <w:rFonts w:ascii="Arial" w:hAnsi="Arial" w:cs="Arial"/>
                <w:sz w:val="22"/>
                <w:szCs w:val="22"/>
              </w:rPr>
              <w:t xml:space="preserve"> special categories of</w:t>
            </w:r>
            <w:r w:rsidRPr="00E84455">
              <w:rPr>
                <w:rFonts w:ascii="Arial" w:hAnsi="Arial" w:cs="Arial"/>
                <w:sz w:val="22"/>
                <w:szCs w:val="22"/>
              </w:rPr>
              <w:t xml:space="preserve"> data will not cause any unwarranted </w:t>
            </w:r>
            <w:r>
              <w:rPr>
                <w:rFonts w:ascii="Arial" w:hAnsi="Arial" w:cs="Arial"/>
                <w:sz w:val="22"/>
                <w:szCs w:val="22"/>
              </w:rPr>
              <w:t>harm to the rights and freedoms of</w:t>
            </w:r>
            <w:r w:rsidRPr="00E84455">
              <w:rPr>
                <w:rFonts w:ascii="Arial" w:hAnsi="Arial" w:cs="Arial"/>
                <w:sz w:val="22"/>
                <w:szCs w:val="22"/>
              </w:rPr>
              <w:t xml:space="preserve"> the individuals concerned? </w:t>
            </w:r>
          </w:p>
          <w:p w14:paraId="1E5F1D07" w14:textId="77777777" w:rsidR="00D5432D" w:rsidRDefault="00D5432D" w:rsidP="00FD4C9F">
            <w:pPr>
              <w:pStyle w:val="NumberedBold"/>
              <w:numPr>
                <w:ilvl w:val="0"/>
                <w:numId w:val="0"/>
              </w:numPr>
              <w:ind w:left="360"/>
              <w:rPr>
                <w:rFonts w:ascii="Arial" w:hAnsi="Arial" w:cs="Arial"/>
                <w:sz w:val="22"/>
                <w:szCs w:val="22"/>
              </w:rPr>
            </w:pPr>
            <w:r w:rsidRPr="00E84455">
              <w:rPr>
                <w:rFonts w:ascii="Arial" w:hAnsi="Arial" w:cs="Arial"/>
                <w:sz w:val="22"/>
                <w:szCs w:val="22"/>
              </w:rPr>
              <w:t xml:space="preserve">What </w:t>
            </w:r>
            <w:r>
              <w:rPr>
                <w:rFonts w:ascii="Arial" w:hAnsi="Arial" w:cs="Arial"/>
                <w:sz w:val="22"/>
                <w:szCs w:val="22"/>
              </w:rPr>
              <w:t xml:space="preserve">risk </w:t>
            </w:r>
            <w:r w:rsidRPr="00E84455">
              <w:rPr>
                <w:rFonts w:ascii="Arial" w:hAnsi="Arial" w:cs="Arial"/>
                <w:sz w:val="22"/>
                <w:szCs w:val="22"/>
              </w:rPr>
              <w:t>assessment has been carried out?</w:t>
            </w:r>
          </w:p>
          <w:p w14:paraId="41E94FFD" w14:textId="77777777" w:rsidR="00D5432D" w:rsidRPr="00E84455" w:rsidRDefault="00D5432D" w:rsidP="00FD4C9F">
            <w:pPr>
              <w:pStyle w:val="NumberedBold"/>
              <w:numPr>
                <w:ilvl w:val="0"/>
                <w:numId w:val="0"/>
              </w:numPr>
              <w:ind w:left="360"/>
              <w:rPr>
                <w:rFonts w:ascii="Arial" w:hAnsi="Arial" w:cs="Arial"/>
                <w:sz w:val="22"/>
                <w:szCs w:val="22"/>
              </w:rPr>
            </w:pPr>
            <w:r>
              <w:rPr>
                <w:rFonts w:ascii="Arial" w:hAnsi="Arial" w:cs="Arial"/>
                <w:sz w:val="22"/>
                <w:szCs w:val="22"/>
              </w:rPr>
              <w:t>(</w:t>
            </w:r>
            <w:hyperlink w:anchor="_Appendix_3_–" w:history="1">
              <w:r w:rsidRPr="004B4A94">
                <w:rPr>
                  <w:rStyle w:val="Hyperlink"/>
                  <w:rFonts w:ascii="Arial" w:hAnsi="Arial" w:cs="Arial"/>
                  <w:sz w:val="22"/>
                  <w:szCs w:val="22"/>
                </w:rPr>
                <w:t>Appendix 3</w:t>
              </w:r>
              <w:r>
                <w:rPr>
                  <w:rStyle w:val="Hyperlink"/>
                  <w:rFonts w:ascii="Arial" w:hAnsi="Arial" w:cs="Arial"/>
                  <w:sz w:val="22"/>
                  <w:szCs w:val="22"/>
                </w:rPr>
                <w:t xml:space="preserve"> click</w:t>
              </w:r>
              <w:r w:rsidRPr="004B4A94">
                <w:rPr>
                  <w:rStyle w:val="Hyperlink"/>
                  <w:rFonts w:ascii="Arial" w:hAnsi="Arial" w:cs="Arial"/>
                  <w:sz w:val="22"/>
                  <w:szCs w:val="22"/>
                </w:rPr>
                <w:t xml:space="preserve"> </w:t>
              </w:r>
            </w:hyperlink>
            <w:r>
              <w:rPr>
                <w:rFonts w:ascii="Arial" w:hAnsi="Arial" w:cs="Arial"/>
                <w:sz w:val="22"/>
                <w:szCs w:val="22"/>
              </w:rPr>
              <w:t>)</w:t>
            </w:r>
          </w:p>
        </w:tc>
        <w:tc>
          <w:tcPr>
            <w:tcW w:w="6833" w:type="dxa"/>
          </w:tcPr>
          <w:p w14:paraId="2EAE6A76" w14:textId="77777777" w:rsidR="00D5432D" w:rsidRDefault="00D5432D" w:rsidP="00FD4C9F">
            <w:pPr>
              <w:tabs>
                <w:tab w:val="left" w:pos="2617"/>
              </w:tabs>
              <w:rPr>
                <w:rFonts w:ascii="Arial" w:hAnsi="Arial" w:cs="Arial"/>
                <w:szCs w:val="22"/>
              </w:rPr>
            </w:pPr>
            <w:r>
              <w:rPr>
                <w:rFonts w:ascii="Arial" w:hAnsi="Arial" w:cs="Arial"/>
                <w:szCs w:val="22"/>
              </w:rPr>
              <w:fldChar w:fldCharType="begin">
                <w:ffData>
                  <w:name w:val=""/>
                  <w:enabled/>
                  <w:calcOnExit w:val="0"/>
                  <w:checkBox>
                    <w:sizeAuto/>
                    <w:default w:val="1"/>
                  </w:checkBox>
                </w:ffData>
              </w:fldChar>
            </w:r>
            <w:r>
              <w:rPr>
                <w:rFonts w:ascii="Arial" w:hAnsi="Arial" w:cs="Arial"/>
                <w:szCs w:val="22"/>
              </w:rPr>
              <w:instrText xml:space="preserve"> FORMCHECKBOX </w:instrText>
            </w:r>
            <w:r>
              <w:rPr>
                <w:rFonts w:ascii="Arial" w:hAnsi="Arial" w:cs="Arial"/>
                <w:szCs w:val="22"/>
              </w:rPr>
            </w:r>
            <w:r>
              <w:rPr>
                <w:rFonts w:ascii="Arial" w:hAnsi="Arial" w:cs="Arial"/>
                <w:szCs w:val="22"/>
              </w:rPr>
              <w:fldChar w:fldCharType="separate"/>
            </w:r>
            <w:r>
              <w:rPr>
                <w:rFonts w:ascii="Arial" w:hAnsi="Arial" w:cs="Arial"/>
                <w:szCs w:val="22"/>
              </w:rPr>
              <w:fldChar w:fldCharType="end"/>
            </w:r>
            <w:r w:rsidRPr="00E84455">
              <w:rPr>
                <w:rFonts w:ascii="Arial" w:hAnsi="Arial" w:cs="Arial"/>
                <w:szCs w:val="22"/>
              </w:rPr>
              <w:t xml:space="preserve">  Yes</w:t>
            </w:r>
            <w:r w:rsidRPr="00E84455">
              <w:rPr>
                <w:rFonts w:ascii="Arial" w:hAnsi="Arial" w:cs="Arial"/>
                <w:szCs w:val="22"/>
              </w:rPr>
              <w:tab/>
            </w:r>
            <w:r w:rsidRPr="00E84455">
              <w:rPr>
                <w:rFonts w:ascii="Arial" w:hAnsi="Arial" w:cs="Arial"/>
                <w:szCs w:val="22"/>
              </w:rPr>
              <w:fldChar w:fldCharType="begin">
                <w:ffData>
                  <w:name w:val="Check8"/>
                  <w:enabled/>
                  <w:calcOnExit w:val="0"/>
                  <w:checkBox>
                    <w:sizeAuto/>
                    <w:default w:val="0"/>
                    <w:checked w:val="0"/>
                  </w:checkBox>
                </w:ffData>
              </w:fldChar>
            </w:r>
            <w:r w:rsidRPr="00E84455">
              <w:rPr>
                <w:rFonts w:ascii="Arial" w:hAnsi="Arial" w:cs="Arial"/>
                <w:szCs w:val="22"/>
              </w:rPr>
              <w:instrText xml:space="preserve"> FORMCHECKBOX </w:instrText>
            </w:r>
            <w:r w:rsidRPr="00E84455">
              <w:rPr>
                <w:rFonts w:ascii="Arial" w:hAnsi="Arial" w:cs="Arial"/>
                <w:szCs w:val="22"/>
              </w:rPr>
            </w:r>
            <w:r w:rsidRPr="00E84455">
              <w:rPr>
                <w:rFonts w:ascii="Arial" w:hAnsi="Arial" w:cs="Arial"/>
                <w:szCs w:val="22"/>
              </w:rPr>
              <w:fldChar w:fldCharType="separate"/>
            </w:r>
            <w:r w:rsidRPr="00E84455">
              <w:rPr>
                <w:rFonts w:ascii="Arial" w:hAnsi="Arial" w:cs="Arial"/>
                <w:szCs w:val="22"/>
              </w:rPr>
              <w:fldChar w:fldCharType="end"/>
            </w:r>
            <w:r w:rsidRPr="00E84455">
              <w:rPr>
                <w:rFonts w:ascii="Arial" w:hAnsi="Arial" w:cs="Arial"/>
                <w:szCs w:val="22"/>
              </w:rPr>
              <w:t xml:space="preserve">  No</w:t>
            </w:r>
          </w:p>
          <w:p w14:paraId="74370AA1" w14:textId="77777777" w:rsidR="00D5432D" w:rsidRDefault="00D5432D" w:rsidP="00FD4C9F">
            <w:pPr>
              <w:tabs>
                <w:tab w:val="left" w:pos="2617"/>
              </w:tabs>
              <w:rPr>
                <w:rFonts w:ascii="Arial" w:hAnsi="Arial" w:cs="Arial"/>
                <w:szCs w:val="22"/>
              </w:rPr>
            </w:pPr>
            <w:r>
              <w:rPr>
                <w:rFonts w:ascii="Arial" w:hAnsi="Arial" w:cs="Arial"/>
                <w:szCs w:val="22"/>
              </w:rPr>
              <w:t>Embed risk assessment if separate document</w:t>
            </w:r>
          </w:p>
          <w:p w14:paraId="7E9FB38D" w14:textId="7ABDD54F" w:rsidR="00D5432D" w:rsidRDefault="00D5432D" w:rsidP="00FD4C9F">
            <w:pPr>
              <w:tabs>
                <w:tab w:val="left" w:pos="2617"/>
              </w:tabs>
              <w:rPr>
                <w:rFonts w:ascii="Arial" w:hAnsi="Arial" w:cs="Arial"/>
                <w:szCs w:val="22"/>
              </w:rPr>
            </w:pPr>
            <w:r>
              <w:rPr>
                <w:rFonts w:ascii="Arial" w:hAnsi="Arial" w:cs="Arial"/>
                <w:szCs w:val="22"/>
              </w:rPr>
              <w:t xml:space="preserve">DPIA </w:t>
            </w:r>
            <w:r w:rsidR="00FD4C9F">
              <w:rPr>
                <w:rFonts w:ascii="Arial" w:hAnsi="Arial" w:cs="Arial"/>
                <w:szCs w:val="22"/>
              </w:rPr>
              <w:t xml:space="preserve">review </w:t>
            </w:r>
            <w:r>
              <w:rPr>
                <w:rFonts w:ascii="Arial" w:hAnsi="Arial" w:cs="Arial"/>
                <w:szCs w:val="22"/>
              </w:rPr>
              <w:t>conducted each time an implementation occurs</w:t>
            </w:r>
          </w:p>
          <w:p w14:paraId="5FAD20AD" w14:textId="1A0A875A" w:rsidR="0061330F" w:rsidRDefault="0061330F" w:rsidP="00FD4C9F">
            <w:pPr>
              <w:tabs>
                <w:tab w:val="left" w:pos="2617"/>
              </w:tabs>
              <w:rPr>
                <w:rFonts w:ascii="Arial" w:hAnsi="Arial" w:cs="Arial"/>
                <w:szCs w:val="22"/>
              </w:rPr>
            </w:pPr>
            <w:r w:rsidRPr="0061330F">
              <w:rPr>
                <w:rFonts w:ascii="Arial" w:hAnsi="Arial" w:cs="Arial"/>
                <w:szCs w:val="22"/>
              </w:rPr>
              <w:t>Data already collected by existing processes so no impact</w:t>
            </w:r>
            <w:r>
              <w:rPr>
                <w:rFonts w:ascii="Arial" w:hAnsi="Arial" w:cs="Arial"/>
                <w:szCs w:val="22"/>
              </w:rPr>
              <w:t xml:space="preserve">. </w:t>
            </w:r>
            <w:r>
              <w:t xml:space="preserve"> </w:t>
            </w:r>
            <w:r>
              <w:rPr>
                <w:rFonts w:ascii="Arial" w:hAnsi="Arial" w:cs="Arial"/>
                <w:szCs w:val="22"/>
              </w:rPr>
              <w:t>The a</w:t>
            </w:r>
            <w:r w:rsidRPr="0061330F">
              <w:rPr>
                <w:rFonts w:ascii="Arial" w:hAnsi="Arial" w:cs="Arial"/>
                <w:szCs w:val="22"/>
              </w:rPr>
              <w:t xml:space="preserve">ssessments used update patient condition, </w:t>
            </w:r>
            <w:r>
              <w:rPr>
                <w:rFonts w:ascii="Arial" w:hAnsi="Arial" w:cs="Arial"/>
                <w:szCs w:val="22"/>
              </w:rPr>
              <w:t xml:space="preserve">and </w:t>
            </w:r>
            <w:r w:rsidRPr="0061330F">
              <w:rPr>
                <w:rFonts w:ascii="Arial" w:hAnsi="Arial" w:cs="Arial"/>
                <w:szCs w:val="22"/>
              </w:rPr>
              <w:t>do not collect new information</w:t>
            </w:r>
            <w:r>
              <w:rPr>
                <w:rFonts w:ascii="Arial" w:hAnsi="Arial" w:cs="Arial"/>
                <w:szCs w:val="22"/>
              </w:rPr>
              <w:t>.</w:t>
            </w:r>
          </w:p>
          <w:p w14:paraId="4FB82C2C" w14:textId="52A4AD0D" w:rsidR="00D5432D" w:rsidRPr="00E84455" w:rsidRDefault="00D5432D" w:rsidP="00FD4C9F">
            <w:pPr>
              <w:tabs>
                <w:tab w:val="left" w:pos="2617"/>
              </w:tabs>
              <w:rPr>
                <w:rFonts w:ascii="Arial" w:hAnsi="Arial" w:cs="Arial"/>
                <w:szCs w:val="22"/>
              </w:rPr>
            </w:pPr>
          </w:p>
        </w:tc>
      </w:tr>
      <w:tr w:rsidR="00D5432D" w:rsidRPr="00E84455" w14:paraId="0829A7A9" w14:textId="77777777" w:rsidTr="00C20DF6">
        <w:tc>
          <w:tcPr>
            <w:tcW w:w="3510" w:type="dxa"/>
            <w:shd w:val="clear" w:color="auto" w:fill="DBE5F1"/>
          </w:tcPr>
          <w:p w14:paraId="375B51DC" w14:textId="77777777" w:rsidR="00D5432D" w:rsidRDefault="00D5432D" w:rsidP="00047CC3">
            <w:pPr>
              <w:pStyle w:val="NumberedBold"/>
              <w:numPr>
                <w:ilvl w:val="0"/>
                <w:numId w:val="4"/>
              </w:numPr>
              <w:tabs>
                <w:tab w:val="num" w:pos="360"/>
              </w:tabs>
              <w:ind w:left="360"/>
              <w:rPr>
                <w:rFonts w:ascii="Arial" w:hAnsi="Arial" w:cs="Arial"/>
                <w:sz w:val="22"/>
                <w:szCs w:val="22"/>
              </w:rPr>
            </w:pPr>
            <w:r w:rsidRPr="00A01083">
              <w:rPr>
                <w:rFonts w:ascii="Arial" w:hAnsi="Arial" w:cs="Arial"/>
                <w:sz w:val="22"/>
                <w:szCs w:val="22"/>
              </w:rPr>
              <w:t xml:space="preserve">Do you have a compliant </w:t>
            </w:r>
            <w:r>
              <w:rPr>
                <w:rFonts w:ascii="Arial" w:hAnsi="Arial" w:cs="Arial"/>
                <w:sz w:val="22"/>
                <w:szCs w:val="22"/>
              </w:rPr>
              <w:t>P</w:t>
            </w:r>
            <w:r w:rsidRPr="00A01083">
              <w:rPr>
                <w:rFonts w:ascii="Arial" w:hAnsi="Arial" w:cs="Arial"/>
                <w:sz w:val="22"/>
                <w:szCs w:val="22"/>
              </w:rPr>
              <w:t>rivacy</w:t>
            </w:r>
            <w:r>
              <w:rPr>
                <w:rFonts w:ascii="Arial" w:hAnsi="Arial" w:cs="Arial"/>
                <w:sz w:val="22"/>
                <w:szCs w:val="22"/>
              </w:rPr>
              <w:t xml:space="preserve"> Notice</w:t>
            </w:r>
          </w:p>
          <w:p w14:paraId="456041C2" w14:textId="044D0124" w:rsidR="00D5432D" w:rsidRPr="00E84455" w:rsidRDefault="00D5432D" w:rsidP="00FD4C9F">
            <w:pPr>
              <w:pStyle w:val="NumberedBold"/>
              <w:numPr>
                <w:ilvl w:val="0"/>
                <w:numId w:val="0"/>
              </w:numPr>
              <w:ind w:left="360"/>
              <w:rPr>
                <w:rFonts w:ascii="Arial" w:hAnsi="Arial" w:cs="Arial"/>
                <w:sz w:val="22"/>
                <w:szCs w:val="22"/>
              </w:rPr>
            </w:pPr>
          </w:p>
        </w:tc>
        <w:tc>
          <w:tcPr>
            <w:tcW w:w="6833" w:type="dxa"/>
          </w:tcPr>
          <w:p w14:paraId="18C78B57" w14:textId="77777777" w:rsidR="00D5432D" w:rsidRDefault="00D5432D" w:rsidP="00FD4C9F">
            <w:pPr>
              <w:tabs>
                <w:tab w:val="left" w:pos="2617"/>
              </w:tabs>
              <w:rPr>
                <w:rFonts w:ascii="Arial" w:hAnsi="Arial" w:cs="Arial"/>
                <w:szCs w:val="22"/>
              </w:rPr>
            </w:pPr>
            <w:r>
              <w:rPr>
                <w:rFonts w:ascii="Arial" w:hAnsi="Arial" w:cs="Arial"/>
                <w:szCs w:val="22"/>
              </w:rPr>
              <w:fldChar w:fldCharType="begin">
                <w:ffData>
                  <w:name w:val=""/>
                  <w:enabled/>
                  <w:calcOnExit w:val="0"/>
                  <w:checkBox>
                    <w:sizeAuto/>
                    <w:default w:val="1"/>
                  </w:checkBox>
                </w:ffData>
              </w:fldChar>
            </w:r>
            <w:r>
              <w:rPr>
                <w:rFonts w:ascii="Arial" w:hAnsi="Arial" w:cs="Arial"/>
                <w:szCs w:val="22"/>
              </w:rPr>
              <w:instrText xml:space="preserve"> FORMCHECKBOX </w:instrText>
            </w:r>
            <w:r>
              <w:rPr>
                <w:rFonts w:ascii="Arial" w:hAnsi="Arial" w:cs="Arial"/>
                <w:szCs w:val="22"/>
              </w:rPr>
            </w:r>
            <w:r>
              <w:rPr>
                <w:rFonts w:ascii="Arial" w:hAnsi="Arial" w:cs="Arial"/>
                <w:szCs w:val="22"/>
              </w:rPr>
              <w:fldChar w:fldCharType="separate"/>
            </w:r>
            <w:r>
              <w:rPr>
                <w:rFonts w:ascii="Arial" w:hAnsi="Arial" w:cs="Arial"/>
                <w:szCs w:val="22"/>
              </w:rPr>
              <w:fldChar w:fldCharType="end"/>
            </w:r>
            <w:r w:rsidRPr="00E84455">
              <w:rPr>
                <w:rFonts w:ascii="Arial" w:hAnsi="Arial" w:cs="Arial"/>
                <w:szCs w:val="22"/>
              </w:rPr>
              <w:t xml:space="preserve">  Yes</w:t>
            </w:r>
            <w:r w:rsidRPr="00E84455">
              <w:rPr>
                <w:rFonts w:ascii="Arial" w:hAnsi="Arial" w:cs="Arial"/>
                <w:szCs w:val="22"/>
              </w:rPr>
              <w:tab/>
            </w:r>
            <w:r w:rsidRPr="00E84455">
              <w:rPr>
                <w:rFonts w:ascii="Arial" w:hAnsi="Arial" w:cs="Arial"/>
                <w:szCs w:val="22"/>
              </w:rPr>
              <w:fldChar w:fldCharType="begin">
                <w:ffData>
                  <w:name w:val="Check8"/>
                  <w:enabled/>
                  <w:calcOnExit w:val="0"/>
                  <w:checkBox>
                    <w:sizeAuto/>
                    <w:default w:val="0"/>
                    <w:checked w:val="0"/>
                  </w:checkBox>
                </w:ffData>
              </w:fldChar>
            </w:r>
            <w:r w:rsidRPr="00E84455">
              <w:rPr>
                <w:rFonts w:ascii="Arial" w:hAnsi="Arial" w:cs="Arial"/>
                <w:szCs w:val="22"/>
              </w:rPr>
              <w:instrText xml:space="preserve"> FORMCHECKBOX </w:instrText>
            </w:r>
            <w:r w:rsidRPr="00E84455">
              <w:rPr>
                <w:rFonts w:ascii="Arial" w:hAnsi="Arial" w:cs="Arial"/>
                <w:szCs w:val="22"/>
              </w:rPr>
            </w:r>
            <w:r w:rsidRPr="00E84455">
              <w:rPr>
                <w:rFonts w:ascii="Arial" w:hAnsi="Arial" w:cs="Arial"/>
                <w:szCs w:val="22"/>
              </w:rPr>
              <w:fldChar w:fldCharType="separate"/>
            </w:r>
            <w:r w:rsidRPr="00E84455">
              <w:rPr>
                <w:rFonts w:ascii="Arial" w:hAnsi="Arial" w:cs="Arial"/>
                <w:szCs w:val="22"/>
              </w:rPr>
              <w:fldChar w:fldCharType="end"/>
            </w:r>
            <w:r w:rsidRPr="00E84455">
              <w:rPr>
                <w:rFonts w:ascii="Arial" w:hAnsi="Arial" w:cs="Arial"/>
                <w:szCs w:val="22"/>
              </w:rPr>
              <w:t xml:space="preserve">  No</w:t>
            </w:r>
          </w:p>
          <w:p w14:paraId="3A39569B" w14:textId="77777777" w:rsidR="00D5432D" w:rsidRDefault="00D5432D" w:rsidP="00FD4C9F">
            <w:pPr>
              <w:rPr>
                <w:rFonts w:ascii="Arial" w:hAnsi="Arial" w:cs="Arial"/>
                <w:szCs w:val="22"/>
              </w:rPr>
            </w:pPr>
            <w:r>
              <w:rPr>
                <w:rFonts w:ascii="Arial" w:hAnsi="Arial" w:cs="Arial"/>
                <w:szCs w:val="22"/>
              </w:rPr>
              <w:t>If yes Embed here</w:t>
            </w:r>
          </w:p>
          <w:p w14:paraId="0B19CB2E" w14:textId="77777777" w:rsidR="00D5432D" w:rsidRDefault="005C4887" w:rsidP="00FD4C9F">
            <w:pPr>
              <w:tabs>
                <w:tab w:val="left" w:pos="2617"/>
              </w:tabs>
              <w:rPr>
                <w:noProof/>
              </w:rPr>
            </w:pPr>
            <w:r>
              <w:rPr>
                <w:noProof/>
              </w:rPr>
              <w:t>An updated privacy policy is attached to this document</w:t>
            </w:r>
          </w:p>
          <w:p w14:paraId="44BC5585" w14:textId="28F698EC" w:rsidR="00F50345" w:rsidRDefault="00794B1A" w:rsidP="00FD4C9F">
            <w:pPr>
              <w:tabs>
                <w:tab w:val="left" w:pos="2617"/>
              </w:tabs>
              <w:rPr>
                <w:rFonts w:ascii="Arial" w:hAnsi="Arial" w:cs="Arial"/>
                <w:szCs w:val="22"/>
              </w:rPr>
            </w:pPr>
            <w:r>
              <w:rPr>
                <w:rFonts w:ascii="Arial" w:hAnsi="Arial" w:cs="Arial"/>
                <w:szCs w:val="22"/>
              </w:rPr>
              <w:object w:dxaOrig="1489" w:dyaOrig="990" w14:anchorId="17554FC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4.5pt;height:49.5pt" o:ole="">
                  <v:imagedata r:id="rId10" o:title=""/>
                </v:shape>
                <o:OLEObject Type="Embed" ProgID="Acrobat.Document.DC" ShapeID="_x0000_i1025" DrawAspect="Icon" ObjectID="_1792827211" r:id="rId11"/>
              </w:object>
            </w:r>
          </w:p>
        </w:tc>
      </w:tr>
      <w:tr w:rsidR="00D5432D" w:rsidRPr="00E84455" w14:paraId="15268554" w14:textId="77777777" w:rsidTr="00C20DF6">
        <w:tc>
          <w:tcPr>
            <w:tcW w:w="3510" w:type="dxa"/>
            <w:shd w:val="clear" w:color="auto" w:fill="DBE5F1"/>
          </w:tcPr>
          <w:p w14:paraId="4111B7CA" w14:textId="77777777" w:rsidR="00D5432D" w:rsidRPr="00E84455" w:rsidRDefault="00D5432D" w:rsidP="00047CC3">
            <w:pPr>
              <w:pStyle w:val="NumberedBold"/>
              <w:numPr>
                <w:ilvl w:val="0"/>
                <w:numId w:val="4"/>
              </w:numPr>
              <w:tabs>
                <w:tab w:val="num" w:pos="360"/>
              </w:tabs>
              <w:ind w:left="360"/>
              <w:rPr>
                <w:rFonts w:ascii="Arial" w:hAnsi="Arial" w:cs="Arial"/>
                <w:sz w:val="22"/>
                <w:szCs w:val="22"/>
              </w:rPr>
            </w:pPr>
            <w:r w:rsidRPr="00E84455">
              <w:rPr>
                <w:rFonts w:ascii="Arial" w:hAnsi="Arial" w:cs="Arial"/>
                <w:sz w:val="22"/>
                <w:szCs w:val="22"/>
              </w:rPr>
              <w:t xml:space="preserve">What are the retention periods for this data? </w:t>
            </w:r>
            <w:r w:rsidRPr="00E84455">
              <w:rPr>
                <w:rFonts w:ascii="Arial" w:hAnsi="Arial" w:cs="Arial"/>
                <w:b w:val="0"/>
                <w:color w:val="0000FF"/>
                <w:sz w:val="22"/>
                <w:szCs w:val="22"/>
              </w:rPr>
              <w:t xml:space="preserve">(please refer to the </w:t>
            </w:r>
            <w:r>
              <w:rPr>
                <w:rFonts w:ascii="Arial" w:hAnsi="Arial" w:cs="Arial"/>
                <w:b w:val="0"/>
                <w:color w:val="0000FF"/>
                <w:sz w:val="22"/>
                <w:szCs w:val="22"/>
              </w:rPr>
              <w:t xml:space="preserve">NHS </w:t>
            </w:r>
            <w:r w:rsidRPr="00E84455">
              <w:rPr>
                <w:rFonts w:ascii="Arial" w:hAnsi="Arial" w:cs="Arial"/>
                <w:b w:val="0"/>
                <w:color w:val="0000FF"/>
                <w:sz w:val="22"/>
                <w:szCs w:val="22"/>
              </w:rPr>
              <w:t>Code of Practice Records Management</w:t>
            </w:r>
            <w:r>
              <w:rPr>
                <w:rFonts w:ascii="Arial" w:hAnsi="Arial" w:cs="Arial"/>
                <w:b w:val="0"/>
                <w:color w:val="0000FF"/>
                <w:sz w:val="22"/>
                <w:szCs w:val="22"/>
              </w:rPr>
              <w:t xml:space="preserve"> </w:t>
            </w:r>
            <w:r w:rsidRPr="00E84455">
              <w:rPr>
                <w:rFonts w:ascii="Arial" w:hAnsi="Arial" w:cs="Arial"/>
                <w:b w:val="0"/>
                <w:color w:val="0000FF"/>
                <w:sz w:val="22"/>
                <w:szCs w:val="22"/>
              </w:rPr>
              <w:t>)</w:t>
            </w:r>
          </w:p>
        </w:tc>
        <w:tc>
          <w:tcPr>
            <w:tcW w:w="6833" w:type="dxa"/>
          </w:tcPr>
          <w:p w14:paraId="2A202A63" w14:textId="651E4C74" w:rsidR="00D5432D" w:rsidRDefault="00D5432D" w:rsidP="00FD4C9F">
            <w:pPr>
              <w:rPr>
                <w:rFonts w:ascii="Arial" w:hAnsi="Arial" w:cs="Arial"/>
                <w:szCs w:val="22"/>
              </w:rPr>
            </w:pPr>
            <w:r>
              <w:rPr>
                <w:rFonts w:ascii="Arial" w:hAnsi="Arial" w:cs="Arial"/>
                <w:szCs w:val="22"/>
              </w:rPr>
              <w:t>We comply with the NHS code of practise for data retention.</w:t>
            </w:r>
            <w:r w:rsidR="00716F77">
              <w:rPr>
                <w:rFonts w:ascii="Arial" w:hAnsi="Arial" w:cs="Arial"/>
                <w:szCs w:val="22"/>
              </w:rPr>
              <w:t xml:space="preserve"> We will not normally hold data more than 2 years beyond the patient no longer using the application, but will not delete without permission from the data co</w:t>
            </w:r>
            <w:r w:rsidR="00E94C61">
              <w:rPr>
                <w:rFonts w:ascii="Arial" w:hAnsi="Arial" w:cs="Arial"/>
                <w:szCs w:val="22"/>
              </w:rPr>
              <w:t>n</w:t>
            </w:r>
            <w:r w:rsidR="00716F77">
              <w:rPr>
                <w:rFonts w:ascii="Arial" w:hAnsi="Arial" w:cs="Arial"/>
                <w:szCs w:val="22"/>
              </w:rPr>
              <w:t xml:space="preserve">troller </w:t>
            </w:r>
          </w:p>
          <w:p w14:paraId="636471B4" w14:textId="2D2AE4F1" w:rsidR="00D94B23" w:rsidRDefault="00716F77" w:rsidP="00FD4C9F">
            <w:pPr>
              <w:rPr>
                <w:rFonts w:ascii="Arial" w:hAnsi="Arial" w:cs="Arial"/>
                <w:szCs w:val="22"/>
              </w:rPr>
            </w:pPr>
            <w:r>
              <w:rPr>
                <w:rFonts w:ascii="Arial" w:hAnsi="Arial" w:cs="Arial"/>
                <w:szCs w:val="22"/>
              </w:rPr>
              <w:t>LW retain no patient data beyond the termination of the co</w:t>
            </w:r>
            <w:r w:rsidR="00E94C61">
              <w:rPr>
                <w:rFonts w:ascii="Arial" w:hAnsi="Arial" w:cs="Arial"/>
                <w:szCs w:val="22"/>
              </w:rPr>
              <w:t>n</w:t>
            </w:r>
            <w:r>
              <w:rPr>
                <w:rFonts w:ascii="Arial" w:hAnsi="Arial" w:cs="Arial"/>
                <w:szCs w:val="22"/>
              </w:rPr>
              <w:t>tract.</w:t>
            </w:r>
            <w:r w:rsidR="00D94B23">
              <w:rPr>
                <w:rFonts w:ascii="Arial" w:hAnsi="Arial" w:cs="Arial"/>
                <w:szCs w:val="22"/>
              </w:rPr>
              <w:t xml:space="preserve"> On termination of the contract we can retain data if the organisation </w:t>
            </w:r>
            <w:r w:rsidR="00D94B23">
              <w:rPr>
                <w:rFonts w:ascii="Arial" w:hAnsi="Arial" w:cs="Arial"/>
                <w:szCs w:val="22"/>
              </w:rPr>
              <w:lastRenderedPageBreak/>
              <w:t xml:space="preserve">pays for this service but otherwise we shall offboard the data, either deleting it or if the organisation pays then we can provide a copy of the data to them. We believe </w:t>
            </w:r>
            <w:r w:rsidR="003261F7">
              <w:rPr>
                <w:rFonts w:ascii="Arial" w:hAnsi="Arial" w:cs="Arial"/>
                <w:szCs w:val="22"/>
              </w:rPr>
              <w:t xml:space="preserve">that </w:t>
            </w:r>
            <w:r w:rsidR="00D94B23">
              <w:rPr>
                <w:rFonts w:ascii="Arial" w:hAnsi="Arial" w:cs="Arial"/>
                <w:szCs w:val="22"/>
              </w:rPr>
              <w:t>on termination of the contract we lose any lawful purpose to hold copies of the data, because our original reason was in support of a contract with the data controller.</w:t>
            </w:r>
          </w:p>
          <w:p w14:paraId="6E5F9A38" w14:textId="7AFB3247" w:rsidR="00C20DF6" w:rsidRDefault="008C4860" w:rsidP="00FD4C9F">
            <w:pPr>
              <w:rPr>
                <w:rFonts w:ascii="Arial" w:hAnsi="Arial" w:cs="Arial"/>
                <w:szCs w:val="22"/>
              </w:rPr>
            </w:pPr>
            <w:r>
              <w:rPr>
                <w:rFonts w:ascii="Arial" w:hAnsi="Arial" w:cs="Arial"/>
                <w:szCs w:val="22"/>
              </w:rPr>
              <w:t>We only delete data with permission from the data controller or in receipt of a GDPR deletion request from the patient</w:t>
            </w:r>
            <w:r w:rsidR="00716F77">
              <w:rPr>
                <w:rFonts w:ascii="Arial" w:hAnsi="Arial" w:cs="Arial"/>
                <w:szCs w:val="22"/>
              </w:rPr>
              <w:t xml:space="preserve"> which the Data Controller has agreed.</w:t>
            </w:r>
          </w:p>
          <w:p w14:paraId="0FC6D3D9" w14:textId="471F55CC" w:rsidR="00C20DF6" w:rsidRPr="003261F7" w:rsidRDefault="00C20DF6" w:rsidP="00C20DF6">
            <w:pPr>
              <w:rPr>
                <w:rFonts w:ascii="Arial" w:hAnsi="Arial" w:cs="Arial"/>
                <w:szCs w:val="22"/>
              </w:rPr>
            </w:pPr>
            <w:r w:rsidRPr="003261F7">
              <w:rPr>
                <w:rFonts w:ascii="Arial" w:hAnsi="Arial" w:cs="Arial"/>
                <w:szCs w:val="22"/>
              </w:rPr>
              <w:t>If the customer decides to terminate or not renew our license agreement, we loose lawful purpose to hold the patient records - as we rely on contracting with a health provider who in turn provides the purpose of providing healthcare,</w:t>
            </w:r>
          </w:p>
          <w:p w14:paraId="5FC49F77" w14:textId="59B9DCC2" w:rsidR="00C20DF6" w:rsidRPr="00E84455" w:rsidRDefault="00C20DF6" w:rsidP="00C20DF6">
            <w:pPr>
              <w:rPr>
                <w:rFonts w:ascii="Arial" w:hAnsi="Arial" w:cs="Arial"/>
                <w:szCs w:val="22"/>
              </w:rPr>
            </w:pPr>
            <w:r w:rsidRPr="003261F7">
              <w:rPr>
                <w:rFonts w:ascii="Arial" w:hAnsi="Arial" w:cs="Arial"/>
                <w:szCs w:val="22"/>
              </w:rPr>
              <w:t>Therefore, we will normally delete the patient information at the point we loose lawful purpose. However, we may choose to retain the records while we are in any ongoing discussions about future service provision or where the service wants us to leave the app with patients for longer.</w:t>
            </w:r>
          </w:p>
        </w:tc>
      </w:tr>
      <w:tr w:rsidR="00D5432D" w:rsidRPr="00E84455" w14:paraId="7F54FA39" w14:textId="77777777" w:rsidTr="00C20DF6">
        <w:tc>
          <w:tcPr>
            <w:tcW w:w="3510" w:type="dxa"/>
            <w:shd w:val="clear" w:color="auto" w:fill="DBE5F1"/>
          </w:tcPr>
          <w:p w14:paraId="01D5ACFA" w14:textId="77777777" w:rsidR="00D5432D" w:rsidRPr="00E84455" w:rsidRDefault="00D5432D" w:rsidP="00047CC3">
            <w:pPr>
              <w:pStyle w:val="NumberedBold"/>
              <w:numPr>
                <w:ilvl w:val="0"/>
                <w:numId w:val="4"/>
              </w:numPr>
              <w:tabs>
                <w:tab w:val="num" w:pos="360"/>
              </w:tabs>
              <w:ind w:left="360"/>
              <w:rPr>
                <w:rFonts w:ascii="Arial" w:hAnsi="Arial" w:cs="Arial"/>
                <w:sz w:val="22"/>
                <w:szCs w:val="22"/>
              </w:rPr>
            </w:pPr>
            <w:r w:rsidRPr="00E84455">
              <w:rPr>
                <w:rFonts w:ascii="Arial" w:hAnsi="Arial" w:cs="Arial"/>
                <w:sz w:val="22"/>
                <w:szCs w:val="22"/>
              </w:rPr>
              <w:lastRenderedPageBreak/>
              <w:t>How will the data be destroyed when it is no longer required?</w:t>
            </w:r>
          </w:p>
        </w:tc>
        <w:tc>
          <w:tcPr>
            <w:tcW w:w="6833" w:type="dxa"/>
          </w:tcPr>
          <w:p w14:paraId="7D59B4E7" w14:textId="77777777" w:rsidR="00D5432D" w:rsidRDefault="00D5432D" w:rsidP="00FD4C9F">
            <w:pPr>
              <w:rPr>
                <w:rFonts w:ascii="Arial" w:hAnsi="Arial" w:cs="Arial"/>
                <w:szCs w:val="22"/>
              </w:rPr>
            </w:pPr>
            <w:r w:rsidRPr="00BF73D2">
              <w:rPr>
                <w:rFonts w:ascii="Arial" w:hAnsi="Arial" w:cs="Arial"/>
                <w:szCs w:val="22"/>
              </w:rPr>
              <w:t>Provide details below:</w:t>
            </w:r>
          </w:p>
          <w:p w14:paraId="757E0A10" w14:textId="52324515" w:rsidR="008C4860" w:rsidRPr="00E84455" w:rsidRDefault="00D5432D" w:rsidP="00FD4C9F">
            <w:pPr>
              <w:rPr>
                <w:rFonts w:ascii="Arial" w:hAnsi="Arial" w:cs="Arial"/>
                <w:szCs w:val="22"/>
              </w:rPr>
            </w:pPr>
            <w:r>
              <w:rPr>
                <w:rFonts w:ascii="Arial" w:hAnsi="Arial" w:cs="Arial"/>
                <w:szCs w:val="22"/>
              </w:rPr>
              <w:t>Removal from database, data backups and data archives using active overwrite tool</w:t>
            </w:r>
            <w:r w:rsidR="008C4860">
              <w:rPr>
                <w:rFonts w:ascii="Arial" w:hAnsi="Arial" w:cs="Arial"/>
                <w:szCs w:val="22"/>
              </w:rPr>
              <w:t>, provision of a data destruction certificate</w:t>
            </w:r>
          </w:p>
        </w:tc>
      </w:tr>
      <w:tr w:rsidR="00D5432D" w:rsidRPr="00E84455" w14:paraId="1662CB63" w14:textId="77777777" w:rsidTr="00C20DF6">
        <w:tc>
          <w:tcPr>
            <w:tcW w:w="3510" w:type="dxa"/>
            <w:shd w:val="clear" w:color="auto" w:fill="DBE5F1"/>
          </w:tcPr>
          <w:p w14:paraId="7A106AFE" w14:textId="77777777" w:rsidR="00D5432D" w:rsidRPr="00E84455" w:rsidRDefault="00D5432D" w:rsidP="00047CC3">
            <w:pPr>
              <w:pStyle w:val="NumberedBold"/>
              <w:numPr>
                <w:ilvl w:val="0"/>
                <w:numId w:val="4"/>
              </w:numPr>
              <w:tabs>
                <w:tab w:val="num" w:pos="360"/>
              </w:tabs>
              <w:ind w:left="360"/>
              <w:rPr>
                <w:rFonts w:ascii="Arial" w:hAnsi="Arial" w:cs="Arial"/>
                <w:sz w:val="22"/>
                <w:szCs w:val="22"/>
              </w:rPr>
            </w:pPr>
            <w:r w:rsidRPr="00E84455">
              <w:rPr>
                <w:rFonts w:ascii="Arial" w:hAnsi="Arial" w:cs="Arial"/>
                <w:sz w:val="22"/>
                <w:szCs w:val="22"/>
              </w:rPr>
              <w:t>Does the asset involve new linkage of personal data with data in other collections, or are there significant changes in data linkages?</w:t>
            </w:r>
          </w:p>
        </w:tc>
        <w:tc>
          <w:tcPr>
            <w:tcW w:w="6833" w:type="dxa"/>
          </w:tcPr>
          <w:p w14:paraId="62E59014" w14:textId="77777777" w:rsidR="00D5432D" w:rsidRDefault="00D5432D" w:rsidP="00FD4C9F">
            <w:pPr>
              <w:tabs>
                <w:tab w:val="left" w:pos="2617"/>
              </w:tabs>
              <w:rPr>
                <w:rFonts w:ascii="Arial" w:hAnsi="Arial" w:cs="Arial"/>
                <w:szCs w:val="22"/>
              </w:rPr>
            </w:pPr>
            <w:r w:rsidRPr="00E84455">
              <w:rPr>
                <w:rFonts w:ascii="Arial" w:hAnsi="Arial" w:cs="Arial"/>
                <w:szCs w:val="22"/>
              </w:rPr>
              <w:fldChar w:fldCharType="begin">
                <w:ffData>
                  <w:name w:val="Check7"/>
                  <w:enabled/>
                  <w:calcOnExit w:val="0"/>
                  <w:checkBox>
                    <w:sizeAuto/>
                    <w:default w:val="0"/>
                    <w:checked w:val="0"/>
                  </w:checkBox>
                </w:ffData>
              </w:fldChar>
            </w:r>
            <w:r w:rsidRPr="00E84455">
              <w:rPr>
                <w:rFonts w:ascii="Arial" w:hAnsi="Arial" w:cs="Arial"/>
                <w:szCs w:val="22"/>
              </w:rPr>
              <w:instrText xml:space="preserve"> FORMCHECKBOX </w:instrText>
            </w:r>
            <w:r w:rsidRPr="00E84455">
              <w:rPr>
                <w:rFonts w:ascii="Arial" w:hAnsi="Arial" w:cs="Arial"/>
                <w:szCs w:val="22"/>
              </w:rPr>
            </w:r>
            <w:r w:rsidRPr="00E84455">
              <w:rPr>
                <w:rFonts w:ascii="Arial" w:hAnsi="Arial" w:cs="Arial"/>
                <w:szCs w:val="22"/>
              </w:rPr>
              <w:fldChar w:fldCharType="separate"/>
            </w:r>
            <w:r w:rsidRPr="00E84455">
              <w:rPr>
                <w:rFonts w:ascii="Arial" w:hAnsi="Arial" w:cs="Arial"/>
                <w:szCs w:val="22"/>
              </w:rPr>
              <w:fldChar w:fldCharType="end"/>
            </w:r>
            <w:r w:rsidRPr="00E84455">
              <w:rPr>
                <w:rFonts w:ascii="Arial" w:hAnsi="Arial" w:cs="Arial"/>
                <w:szCs w:val="22"/>
              </w:rPr>
              <w:t xml:space="preserve">  Yes</w:t>
            </w:r>
            <w:r w:rsidRPr="00E84455">
              <w:rPr>
                <w:rFonts w:ascii="Arial" w:hAnsi="Arial" w:cs="Arial"/>
                <w:szCs w:val="22"/>
              </w:rPr>
              <w:tab/>
            </w:r>
            <w:r>
              <w:rPr>
                <w:rFonts w:ascii="Arial" w:hAnsi="Arial" w:cs="Arial"/>
                <w:szCs w:val="22"/>
              </w:rPr>
              <w:fldChar w:fldCharType="begin">
                <w:ffData>
                  <w:name w:val=""/>
                  <w:enabled/>
                  <w:calcOnExit w:val="0"/>
                  <w:checkBox>
                    <w:sizeAuto/>
                    <w:default w:val="1"/>
                  </w:checkBox>
                </w:ffData>
              </w:fldChar>
            </w:r>
            <w:r>
              <w:rPr>
                <w:rFonts w:ascii="Arial" w:hAnsi="Arial" w:cs="Arial"/>
                <w:szCs w:val="22"/>
              </w:rPr>
              <w:instrText xml:space="preserve"> FORMCHECKBOX </w:instrText>
            </w:r>
            <w:r>
              <w:rPr>
                <w:rFonts w:ascii="Arial" w:hAnsi="Arial" w:cs="Arial"/>
                <w:szCs w:val="22"/>
              </w:rPr>
            </w:r>
            <w:r>
              <w:rPr>
                <w:rFonts w:ascii="Arial" w:hAnsi="Arial" w:cs="Arial"/>
                <w:szCs w:val="22"/>
              </w:rPr>
              <w:fldChar w:fldCharType="separate"/>
            </w:r>
            <w:r>
              <w:rPr>
                <w:rFonts w:ascii="Arial" w:hAnsi="Arial" w:cs="Arial"/>
                <w:szCs w:val="22"/>
              </w:rPr>
              <w:fldChar w:fldCharType="end"/>
            </w:r>
            <w:r w:rsidRPr="00E84455">
              <w:rPr>
                <w:rFonts w:ascii="Arial" w:hAnsi="Arial" w:cs="Arial"/>
                <w:szCs w:val="22"/>
              </w:rPr>
              <w:t xml:space="preserve">  No</w:t>
            </w:r>
          </w:p>
          <w:p w14:paraId="1BD52835" w14:textId="77777777" w:rsidR="00D5432D" w:rsidRDefault="00D5432D" w:rsidP="00FD4C9F">
            <w:pPr>
              <w:tabs>
                <w:tab w:val="left" w:pos="2617"/>
              </w:tabs>
              <w:rPr>
                <w:rFonts w:ascii="Arial" w:hAnsi="Arial" w:cs="Arial"/>
                <w:szCs w:val="22"/>
              </w:rPr>
            </w:pPr>
            <w:r w:rsidRPr="00BF73D2">
              <w:rPr>
                <w:rFonts w:ascii="Arial" w:hAnsi="Arial" w:cs="Arial"/>
                <w:szCs w:val="22"/>
              </w:rPr>
              <w:t>If yes provide details below:</w:t>
            </w:r>
          </w:p>
          <w:p w14:paraId="5B744408" w14:textId="77777777" w:rsidR="00D5432D" w:rsidRPr="00E84455" w:rsidRDefault="00D5432D" w:rsidP="00FD4C9F">
            <w:pPr>
              <w:tabs>
                <w:tab w:val="left" w:pos="2617"/>
              </w:tabs>
              <w:rPr>
                <w:rFonts w:ascii="Arial" w:hAnsi="Arial" w:cs="Arial"/>
                <w:szCs w:val="22"/>
              </w:rPr>
            </w:pPr>
            <w:r w:rsidRPr="00E84455">
              <w:rPr>
                <w:rFonts w:ascii="Arial" w:hAnsi="Arial" w:cs="Arial"/>
                <w:szCs w:val="22"/>
              </w:rPr>
              <w:fldChar w:fldCharType="begin">
                <w:ffData>
                  <w:name w:val="Text58"/>
                  <w:enabled/>
                  <w:calcOnExit w:val="0"/>
                  <w:textInput/>
                </w:ffData>
              </w:fldChar>
            </w:r>
            <w:r w:rsidRPr="00E84455">
              <w:rPr>
                <w:rFonts w:ascii="Arial" w:hAnsi="Arial" w:cs="Arial"/>
                <w:szCs w:val="22"/>
              </w:rPr>
              <w:instrText xml:space="preserve"> FORMTEXT </w:instrText>
            </w:r>
            <w:r w:rsidRPr="00E84455">
              <w:rPr>
                <w:rFonts w:ascii="Arial" w:hAnsi="Arial" w:cs="Arial"/>
                <w:szCs w:val="22"/>
              </w:rPr>
            </w:r>
            <w:r w:rsidRPr="00E84455">
              <w:rPr>
                <w:rFonts w:ascii="Arial" w:hAnsi="Arial" w:cs="Arial"/>
                <w:szCs w:val="22"/>
              </w:rPr>
              <w:fldChar w:fldCharType="separate"/>
            </w:r>
            <w:r w:rsidRPr="00E84455">
              <w:rPr>
                <w:rFonts w:cs="Arial"/>
                <w:noProof/>
                <w:szCs w:val="22"/>
              </w:rPr>
              <w:t> </w:t>
            </w:r>
            <w:r w:rsidRPr="00E84455">
              <w:rPr>
                <w:rFonts w:cs="Arial"/>
                <w:noProof/>
                <w:szCs w:val="22"/>
              </w:rPr>
              <w:t> </w:t>
            </w:r>
            <w:r w:rsidRPr="00E84455">
              <w:rPr>
                <w:rFonts w:cs="Arial"/>
                <w:noProof/>
                <w:szCs w:val="22"/>
              </w:rPr>
              <w:t> </w:t>
            </w:r>
            <w:r w:rsidRPr="00E84455">
              <w:rPr>
                <w:rFonts w:cs="Arial"/>
                <w:noProof/>
                <w:szCs w:val="22"/>
              </w:rPr>
              <w:t> </w:t>
            </w:r>
            <w:r w:rsidRPr="00E84455">
              <w:rPr>
                <w:rFonts w:cs="Arial"/>
                <w:noProof/>
                <w:szCs w:val="22"/>
              </w:rPr>
              <w:t> </w:t>
            </w:r>
            <w:r w:rsidRPr="00E84455">
              <w:rPr>
                <w:rFonts w:ascii="Arial" w:hAnsi="Arial" w:cs="Arial"/>
                <w:szCs w:val="22"/>
              </w:rPr>
              <w:fldChar w:fldCharType="end"/>
            </w:r>
          </w:p>
        </w:tc>
      </w:tr>
      <w:tr w:rsidR="00D5432D" w:rsidRPr="00E84455" w14:paraId="7BB59BD5" w14:textId="77777777" w:rsidTr="00C20DF6">
        <w:tc>
          <w:tcPr>
            <w:tcW w:w="3510" w:type="dxa"/>
            <w:shd w:val="clear" w:color="auto" w:fill="DBE5F1"/>
          </w:tcPr>
          <w:p w14:paraId="67215EB1" w14:textId="77777777" w:rsidR="00D5432D" w:rsidRPr="00E84455" w:rsidRDefault="00D5432D" w:rsidP="00047CC3">
            <w:pPr>
              <w:pStyle w:val="NumberedBold"/>
              <w:numPr>
                <w:ilvl w:val="0"/>
                <w:numId w:val="4"/>
              </w:numPr>
              <w:tabs>
                <w:tab w:val="num" w:pos="360"/>
              </w:tabs>
              <w:ind w:left="360"/>
              <w:rPr>
                <w:rFonts w:ascii="Arial" w:hAnsi="Arial" w:cs="Arial"/>
                <w:sz w:val="22"/>
                <w:szCs w:val="22"/>
              </w:rPr>
            </w:pPr>
            <w:r w:rsidRPr="00E84455">
              <w:rPr>
                <w:rFonts w:ascii="Arial" w:hAnsi="Arial" w:cs="Arial"/>
                <w:sz w:val="22"/>
                <w:szCs w:val="22"/>
              </w:rPr>
              <w:t xml:space="preserve">Where will the </w:t>
            </w:r>
            <w:r>
              <w:rPr>
                <w:rFonts w:ascii="Arial" w:hAnsi="Arial" w:cs="Arial"/>
                <w:sz w:val="22"/>
                <w:szCs w:val="22"/>
              </w:rPr>
              <w:t>data</w:t>
            </w:r>
            <w:r w:rsidRPr="00E84455">
              <w:rPr>
                <w:rFonts w:ascii="Arial" w:hAnsi="Arial" w:cs="Arial"/>
                <w:sz w:val="22"/>
                <w:szCs w:val="22"/>
              </w:rPr>
              <w:t xml:space="preserve"> be kept/stored/accessed?</w:t>
            </w:r>
          </w:p>
        </w:tc>
        <w:tc>
          <w:tcPr>
            <w:tcW w:w="6833" w:type="dxa"/>
          </w:tcPr>
          <w:p w14:paraId="063AA251" w14:textId="77777777" w:rsidR="00D5432D" w:rsidRPr="00E84455" w:rsidRDefault="00D5432D" w:rsidP="00FD4C9F">
            <w:pPr>
              <w:rPr>
                <w:rFonts w:ascii="Arial" w:hAnsi="Arial" w:cs="Arial"/>
                <w:szCs w:val="22"/>
              </w:rPr>
            </w:pPr>
            <w:r w:rsidRPr="00E84455">
              <w:rPr>
                <w:rFonts w:ascii="Arial" w:hAnsi="Arial" w:cs="Arial"/>
                <w:szCs w:val="22"/>
              </w:rPr>
              <w:fldChar w:fldCharType="begin">
                <w:ffData>
                  <w:name w:val="Check2"/>
                  <w:enabled/>
                  <w:calcOnExit w:val="0"/>
                  <w:checkBox>
                    <w:sizeAuto/>
                    <w:default w:val="0"/>
                  </w:checkBox>
                </w:ffData>
              </w:fldChar>
            </w:r>
            <w:r w:rsidRPr="00E84455">
              <w:rPr>
                <w:rFonts w:ascii="Arial" w:hAnsi="Arial" w:cs="Arial"/>
                <w:szCs w:val="22"/>
              </w:rPr>
              <w:instrText xml:space="preserve"> FORMCHECKBOX </w:instrText>
            </w:r>
            <w:r w:rsidRPr="00E84455">
              <w:rPr>
                <w:rFonts w:ascii="Arial" w:hAnsi="Arial" w:cs="Arial"/>
                <w:szCs w:val="22"/>
              </w:rPr>
            </w:r>
            <w:r w:rsidRPr="00E84455">
              <w:rPr>
                <w:rFonts w:ascii="Arial" w:hAnsi="Arial" w:cs="Arial"/>
                <w:szCs w:val="22"/>
              </w:rPr>
              <w:fldChar w:fldCharType="separate"/>
            </w:r>
            <w:r w:rsidRPr="00E84455">
              <w:rPr>
                <w:rFonts w:ascii="Arial" w:hAnsi="Arial" w:cs="Arial"/>
                <w:szCs w:val="22"/>
              </w:rPr>
              <w:fldChar w:fldCharType="end"/>
            </w:r>
            <w:r w:rsidRPr="00E84455">
              <w:rPr>
                <w:rFonts w:ascii="Arial" w:hAnsi="Arial" w:cs="Arial"/>
                <w:szCs w:val="22"/>
              </w:rPr>
              <w:t xml:space="preserve">  On paper</w:t>
            </w:r>
          </w:p>
          <w:p w14:paraId="1271B420" w14:textId="77777777" w:rsidR="00D5432D" w:rsidRPr="00E84455" w:rsidRDefault="00D5432D" w:rsidP="00FD4C9F">
            <w:pPr>
              <w:rPr>
                <w:rFonts w:ascii="Arial" w:hAnsi="Arial" w:cs="Arial"/>
                <w:szCs w:val="22"/>
              </w:rPr>
            </w:pPr>
            <w:r w:rsidRPr="00E84455">
              <w:rPr>
                <w:rFonts w:ascii="Arial" w:hAnsi="Arial" w:cs="Arial"/>
                <w:szCs w:val="22"/>
              </w:rPr>
              <w:fldChar w:fldCharType="begin">
                <w:ffData>
                  <w:name w:val="Check2"/>
                  <w:enabled/>
                  <w:calcOnExit w:val="0"/>
                  <w:checkBox>
                    <w:sizeAuto/>
                    <w:default w:val="0"/>
                  </w:checkBox>
                </w:ffData>
              </w:fldChar>
            </w:r>
            <w:r w:rsidRPr="00E84455">
              <w:rPr>
                <w:rFonts w:ascii="Arial" w:hAnsi="Arial" w:cs="Arial"/>
                <w:szCs w:val="22"/>
              </w:rPr>
              <w:instrText xml:space="preserve"> FORMCHECKBOX </w:instrText>
            </w:r>
            <w:r w:rsidRPr="00E84455">
              <w:rPr>
                <w:rFonts w:ascii="Arial" w:hAnsi="Arial" w:cs="Arial"/>
                <w:szCs w:val="22"/>
              </w:rPr>
            </w:r>
            <w:r w:rsidRPr="00E84455">
              <w:rPr>
                <w:rFonts w:ascii="Arial" w:hAnsi="Arial" w:cs="Arial"/>
                <w:szCs w:val="22"/>
              </w:rPr>
              <w:fldChar w:fldCharType="separate"/>
            </w:r>
            <w:r w:rsidRPr="00E84455">
              <w:rPr>
                <w:rFonts w:ascii="Arial" w:hAnsi="Arial" w:cs="Arial"/>
                <w:szCs w:val="22"/>
              </w:rPr>
              <w:fldChar w:fldCharType="end"/>
            </w:r>
            <w:r w:rsidRPr="00E84455">
              <w:rPr>
                <w:rFonts w:ascii="Arial" w:hAnsi="Arial" w:cs="Arial"/>
                <w:szCs w:val="22"/>
              </w:rPr>
              <w:t xml:space="preserve">  On a database saved on a network folder/drive</w:t>
            </w:r>
          </w:p>
          <w:p w14:paraId="2F17FA08" w14:textId="77777777" w:rsidR="00D5432D" w:rsidRPr="00E84455" w:rsidRDefault="00D5432D" w:rsidP="00FD4C9F">
            <w:pPr>
              <w:rPr>
                <w:rFonts w:ascii="Arial" w:hAnsi="Arial" w:cs="Arial"/>
                <w:szCs w:val="22"/>
              </w:rPr>
            </w:pPr>
            <w:r>
              <w:rPr>
                <w:rFonts w:ascii="Arial" w:hAnsi="Arial" w:cs="Arial"/>
                <w:szCs w:val="22"/>
              </w:rPr>
              <w:fldChar w:fldCharType="begin">
                <w:ffData>
                  <w:name w:val=""/>
                  <w:enabled/>
                  <w:calcOnExit w:val="0"/>
                  <w:checkBox>
                    <w:sizeAuto/>
                    <w:default w:val="1"/>
                  </w:checkBox>
                </w:ffData>
              </w:fldChar>
            </w:r>
            <w:r>
              <w:rPr>
                <w:rFonts w:ascii="Arial" w:hAnsi="Arial" w:cs="Arial"/>
                <w:szCs w:val="22"/>
              </w:rPr>
              <w:instrText xml:space="preserve"> FORMCHECKBOX </w:instrText>
            </w:r>
            <w:r>
              <w:rPr>
                <w:rFonts w:ascii="Arial" w:hAnsi="Arial" w:cs="Arial"/>
                <w:szCs w:val="22"/>
              </w:rPr>
            </w:r>
            <w:r>
              <w:rPr>
                <w:rFonts w:ascii="Arial" w:hAnsi="Arial" w:cs="Arial"/>
                <w:szCs w:val="22"/>
              </w:rPr>
              <w:fldChar w:fldCharType="separate"/>
            </w:r>
            <w:r>
              <w:rPr>
                <w:rFonts w:ascii="Arial" w:hAnsi="Arial" w:cs="Arial"/>
                <w:szCs w:val="22"/>
              </w:rPr>
              <w:fldChar w:fldCharType="end"/>
            </w:r>
            <w:r w:rsidRPr="00E84455">
              <w:rPr>
                <w:rFonts w:ascii="Arial" w:hAnsi="Arial" w:cs="Arial"/>
                <w:szCs w:val="22"/>
              </w:rPr>
              <w:t xml:space="preserve">  </w:t>
            </w:r>
            <w:r>
              <w:rPr>
                <w:rFonts w:ascii="Arial" w:hAnsi="Arial" w:cs="Arial"/>
                <w:szCs w:val="22"/>
              </w:rPr>
              <w:t xml:space="preserve">external </w:t>
            </w:r>
            <w:r w:rsidRPr="00E84455">
              <w:rPr>
                <w:rFonts w:ascii="Arial" w:hAnsi="Arial" w:cs="Arial"/>
                <w:szCs w:val="22"/>
              </w:rPr>
              <w:t>Website</w:t>
            </w:r>
            <w:r>
              <w:rPr>
                <w:rFonts w:ascii="Arial" w:hAnsi="Arial" w:cs="Arial"/>
                <w:szCs w:val="22"/>
              </w:rPr>
              <w:t xml:space="preserve"> / system</w:t>
            </w:r>
          </w:p>
          <w:p w14:paraId="45DFC68B" w14:textId="59216C52" w:rsidR="00D5432D" w:rsidRPr="00E84455" w:rsidRDefault="00D5432D" w:rsidP="00FD4C9F">
            <w:pPr>
              <w:rPr>
                <w:rFonts w:ascii="Arial" w:hAnsi="Arial" w:cs="Arial"/>
                <w:szCs w:val="22"/>
              </w:rPr>
            </w:pPr>
            <w:r>
              <w:rPr>
                <w:rFonts w:ascii="Arial" w:hAnsi="Arial" w:cs="Arial"/>
                <w:szCs w:val="22"/>
              </w:rPr>
              <w:fldChar w:fldCharType="begin">
                <w:ffData>
                  <w:name w:val=""/>
                  <w:enabled/>
                  <w:calcOnExit w:val="0"/>
                  <w:checkBox>
                    <w:sizeAuto/>
                    <w:default w:val="0"/>
                  </w:checkBox>
                </w:ffData>
              </w:fldChar>
            </w:r>
            <w:r>
              <w:rPr>
                <w:rFonts w:ascii="Arial" w:hAnsi="Arial" w:cs="Arial"/>
                <w:szCs w:val="22"/>
              </w:rPr>
              <w:instrText xml:space="preserve"> FORMCHECKBOX </w:instrText>
            </w:r>
            <w:r>
              <w:rPr>
                <w:rFonts w:ascii="Arial" w:hAnsi="Arial" w:cs="Arial"/>
                <w:szCs w:val="22"/>
              </w:rPr>
            </w:r>
            <w:r>
              <w:rPr>
                <w:rFonts w:ascii="Arial" w:hAnsi="Arial" w:cs="Arial"/>
                <w:szCs w:val="22"/>
              </w:rPr>
              <w:fldChar w:fldCharType="separate"/>
            </w:r>
            <w:r>
              <w:rPr>
                <w:rFonts w:ascii="Arial" w:hAnsi="Arial" w:cs="Arial"/>
                <w:szCs w:val="22"/>
              </w:rPr>
              <w:fldChar w:fldCharType="end"/>
            </w:r>
            <w:r w:rsidRPr="00E84455">
              <w:rPr>
                <w:rFonts w:ascii="Arial" w:hAnsi="Arial" w:cs="Arial"/>
                <w:szCs w:val="22"/>
              </w:rPr>
              <w:t xml:space="preserve">  On a dedicated system saved to</w:t>
            </w:r>
            <w:r>
              <w:rPr>
                <w:rFonts w:ascii="Arial" w:hAnsi="Arial" w:cs="Arial"/>
                <w:szCs w:val="22"/>
              </w:rPr>
              <w:t xml:space="preserve"> NHS </w:t>
            </w:r>
            <w:r w:rsidRPr="00E84455">
              <w:rPr>
                <w:rFonts w:ascii="Arial" w:hAnsi="Arial" w:cs="Arial"/>
                <w:szCs w:val="22"/>
              </w:rPr>
              <w:t>network</w:t>
            </w:r>
          </w:p>
          <w:p w14:paraId="34D0A0D5" w14:textId="77777777" w:rsidR="00D5432D" w:rsidRPr="00E84455" w:rsidRDefault="00D5432D" w:rsidP="00FD4C9F">
            <w:pPr>
              <w:rPr>
                <w:rFonts w:ascii="Arial" w:hAnsi="Arial" w:cs="Arial"/>
                <w:szCs w:val="22"/>
              </w:rPr>
            </w:pPr>
            <w:r>
              <w:rPr>
                <w:rFonts w:ascii="Arial" w:hAnsi="Arial" w:cs="Arial"/>
                <w:szCs w:val="22"/>
              </w:rPr>
              <w:fldChar w:fldCharType="begin">
                <w:ffData>
                  <w:name w:val=""/>
                  <w:enabled/>
                  <w:calcOnExit w:val="0"/>
                  <w:checkBox>
                    <w:sizeAuto/>
                    <w:default w:val="0"/>
                  </w:checkBox>
                </w:ffData>
              </w:fldChar>
            </w:r>
            <w:r>
              <w:rPr>
                <w:rFonts w:ascii="Arial" w:hAnsi="Arial" w:cs="Arial"/>
                <w:szCs w:val="22"/>
              </w:rPr>
              <w:instrText xml:space="preserve"> FORMCHECKBOX </w:instrText>
            </w:r>
            <w:r>
              <w:rPr>
                <w:rFonts w:ascii="Arial" w:hAnsi="Arial" w:cs="Arial"/>
                <w:szCs w:val="22"/>
              </w:rPr>
            </w:r>
            <w:r>
              <w:rPr>
                <w:rFonts w:ascii="Arial" w:hAnsi="Arial" w:cs="Arial"/>
                <w:szCs w:val="22"/>
              </w:rPr>
              <w:fldChar w:fldCharType="separate"/>
            </w:r>
            <w:r>
              <w:rPr>
                <w:rFonts w:ascii="Arial" w:hAnsi="Arial" w:cs="Arial"/>
                <w:szCs w:val="22"/>
              </w:rPr>
              <w:fldChar w:fldCharType="end"/>
            </w:r>
            <w:r w:rsidRPr="00E84455">
              <w:rPr>
                <w:rFonts w:ascii="Arial" w:hAnsi="Arial" w:cs="Arial"/>
                <w:szCs w:val="22"/>
              </w:rPr>
              <w:t xml:space="preserve">  Other – please state below:</w:t>
            </w:r>
          </w:p>
          <w:p w14:paraId="42B6D928" w14:textId="77777777" w:rsidR="00D5432D" w:rsidRPr="00E84455" w:rsidRDefault="00D5432D" w:rsidP="00FD4C9F">
            <w:pPr>
              <w:rPr>
                <w:rFonts w:ascii="Arial" w:hAnsi="Arial" w:cs="Arial"/>
                <w:szCs w:val="22"/>
              </w:rPr>
            </w:pPr>
            <w:r>
              <w:rPr>
                <w:rFonts w:ascii="Arial" w:hAnsi="Arial" w:cs="Arial"/>
                <w:szCs w:val="22"/>
              </w:rPr>
              <w:fldChar w:fldCharType="begin">
                <w:ffData>
                  <w:name w:val="Text58"/>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p>
        </w:tc>
      </w:tr>
      <w:tr w:rsidR="00D5432D" w:rsidRPr="00E84455" w14:paraId="3E97E46D" w14:textId="77777777" w:rsidTr="00C20DF6">
        <w:tc>
          <w:tcPr>
            <w:tcW w:w="3510" w:type="dxa"/>
            <w:shd w:val="clear" w:color="auto" w:fill="DBE5F1"/>
          </w:tcPr>
          <w:p w14:paraId="01284573" w14:textId="77777777" w:rsidR="00D5432D" w:rsidRPr="00E84455" w:rsidRDefault="00D5432D" w:rsidP="00047CC3">
            <w:pPr>
              <w:pStyle w:val="NumberedBold"/>
              <w:numPr>
                <w:ilvl w:val="0"/>
                <w:numId w:val="4"/>
              </w:numPr>
              <w:tabs>
                <w:tab w:val="num" w:pos="360"/>
              </w:tabs>
              <w:ind w:left="360"/>
              <w:rPr>
                <w:rFonts w:ascii="Arial" w:hAnsi="Arial" w:cs="Arial"/>
                <w:sz w:val="22"/>
                <w:szCs w:val="22"/>
              </w:rPr>
            </w:pPr>
            <w:r w:rsidRPr="00E84455">
              <w:rPr>
                <w:rFonts w:ascii="Arial" w:hAnsi="Arial" w:cs="Arial"/>
                <w:sz w:val="22"/>
                <w:szCs w:val="22"/>
              </w:rPr>
              <w:t xml:space="preserve">Will any </w:t>
            </w:r>
            <w:r>
              <w:rPr>
                <w:rFonts w:ascii="Arial" w:hAnsi="Arial" w:cs="Arial"/>
                <w:sz w:val="22"/>
                <w:szCs w:val="22"/>
              </w:rPr>
              <w:t>data</w:t>
            </w:r>
            <w:r w:rsidRPr="00E84455">
              <w:rPr>
                <w:rFonts w:ascii="Arial" w:hAnsi="Arial" w:cs="Arial"/>
                <w:sz w:val="22"/>
                <w:szCs w:val="22"/>
              </w:rPr>
              <w:t xml:space="preserve"> be </w:t>
            </w:r>
            <w:r>
              <w:rPr>
                <w:rFonts w:ascii="Arial" w:hAnsi="Arial" w:cs="Arial"/>
                <w:sz w:val="22"/>
                <w:szCs w:val="22"/>
              </w:rPr>
              <w:t>transferred outside the organisation premises or systems?</w:t>
            </w:r>
          </w:p>
          <w:p w14:paraId="00FD050D" w14:textId="77777777" w:rsidR="00D5432D" w:rsidRPr="00E84455" w:rsidRDefault="00D5432D" w:rsidP="00FD4C9F">
            <w:pPr>
              <w:pStyle w:val="NumberedBold"/>
              <w:numPr>
                <w:ilvl w:val="0"/>
                <w:numId w:val="0"/>
              </w:numPr>
              <w:ind w:left="360"/>
              <w:rPr>
                <w:rFonts w:ascii="Arial" w:hAnsi="Arial" w:cs="Arial"/>
                <w:sz w:val="22"/>
                <w:szCs w:val="22"/>
              </w:rPr>
            </w:pPr>
            <w:r w:rsidRPr="00E84455">
              <w:rPr>
                <w:rFonts w:ascii="Arial" w:hAnsi="Arial" w:cs="Arial"/>
                <w:sz w:val="22"/>
                <w:szCs w:val="22"/>
              </w:rPr>
              <w:br/>
            </w:r>
            <w:r>
              <w:rPr>
                <w:rFonts w:ascii="Arial" w:hAnsi="Arial" w:cs="Arial"/>
                <w:sz w:val="22"/>
                <w:szCs w:val="22"/>
              </w:rPr>
              <w:t xml:space="preserve">If ‘Yes’ where is this information </w:t>
            </w:r>
            <w:r w:rsidRPr="00E84455">
              <w:rPr>
                <w:rFonts w:ascii="Arial" w:hAnsi="Arial" w:cs="Arial"/>
                <w:sz w:val="22"/>
                <w:szCs w:val="22"/>
              </w:rPr>
              <w:t>being sent</w:t>
            </w:r>
          </w:p>
        </w:tc>
        <w:tc>
          <w:tcPr>
            <w:tcW w:w="6833" w:type="dxa"/>
          </w:tcPr>
          <w:p w14:paraId="05B78703" w14:textId="70098A95" w:rsidR="00D5432D" w:rsidRPr="00E84455" w:rsidRDefault="00503691" w:rsidP="00FD4C9F">
            <w:pPr>
              <w:tabs>
                <w:tab w:val="left" w:pos="2617"/>
              </w:tabs>
              <w:rPr>
                <w:rFonts w:ascii="Arial" w:hAnsi="Arial" w:cs="Arial"/>
                <w:szCs w:val="22"/>
              </w:rPr>
            </w:pPr>
            <w:r>
              <w:rPr>
                <w:rFonts w:ascii="Arial" w:hAnsi="Arial" w:cs="Arial"/>
                <w:szCs w:val="22"/>
              </w:rPr>
              <w:fldChar w:fldCharType="begin">
                <w:ffData>
                  <w:name w:val=""/>
                  <w:enabled/>
                  <w:calcOnExit w:val="0"/>
                  <w:checkBox>
                    <w:sizeAuto/>
                    <w:default w:val="0"/>
                  </w:checkBox>
                </w:ffData>
              </w:fldChar>
            </w:r>
            <w:r>
              <w:rPr>
                <w:rFonts w:ascii="Arial" w:hAnsi="Arial" w:cs="Arial"/>
                <w:szCs w:val="22"/>
              </w:rPr>
              <w:instrText xml:space="preserve"> FORMCHECKBOX </w:instrText>
            </w:r>
            <w:r>
              <w:rPr>
                <w:rFonts w:ascii="Arial" w:hAnsi="Arial" w:cs="Arial"/>
                <w:szCs w:val="22"/>
              </w:rPr>
            </w:r>
            <w:r>
              <w:rPr>
                <w:rFonts w:ascii="Arial" w:hAnsi="Arial" w:cs="Arial"/>
                <w:szCs w:val="22"/>
              </w:rPr>
              <w:fldChar w:fldCharType="separate"/>
            </w:r>
            <w:r>
              <w:rPr>
                <w:rFonts w:ascii="Arial" w:hAnsi="Arial" w:cs="Arial"/>
                <w:szCs w:val="22"/>
              </w:rPr>
              <w:fldChar w:fldCharType="end"/>
            </w:r>
            <w:r w:rsidR="00D5432D" w:rsidRPr="00E84455">
              <w:rPr>
                <w:rFonts w:ascii="Arial" w:hAnsi="Arial" w:cs="Arial"/>
                <w:szCs w:val="22"/>
              </w:rPr>
              <w:t xml:space="preserve">  Yes</w:t>
            </w:r>
            <w:r w:rsidR="00D5432D" w:rsidRPr="00E84455">
              <w:rPr>
                <w:rFonts w:ascii="Arial" w:hAnsi="Arial" w:cs="Arial"/>
                <w:szCs w:val="22"/>
              </w:rPr>
              <w:tab/>
            </w:r>
            <w:r>
              <w:rPr>
                <w:rFonts w:ascii="Arial" w:hAnsi="Arial" w:cs="Arial"/>
                <w:szCs w:val="22"/>
              </w:rPr>
              <w:fldChar w:fldCharType="begin">
                <w:ffData>
                  <w:name w:val=""/>
                  <w:enabled/>
                  <w:calcOnExit w:val="0"/>
                  <w:checkBox>
                    <w:sizeAuto/>
                    <w:default w:val="1"/>
                  </w:checkBox>
                </w:ffData>
              </w:fldChar>
            </w:r>
            <w:r>
              <w:rPr>
                <w:rFonts w:ascii="Arial" w:hAnsi="Arial" w:cs="Arial"/>
                <w:szCs w:val="22"/>
              </w:rPr>
              <w:instrText xml:space="preserve"> FORMCHECKBOX </w:instrText>
            </w:r>
            <w:r>
              <w:rPr>
                <w:rFonts w:ascii="Arial" w:hAnsi="Arial" w:cs="Arial"/>
                <w:szCs w:val="22"/>
              </w:rPr>
            </w:r>
            <w:r>
              <w:rPr>
                <w:rFonts w:ascii="Arial" w:hAnsi="Arial" w:cs="Arial"/>
                <w:szCs w:val="22"/>
              </w:rPr>
              <w:fldChar w:fldCharType="separate"/>
            </w:r>
            <w:r>
              <w:rPr>
                <w:rFonts w:ascii="Arial" w:hAnsi="Arial" w:cs="Arial"/>
                <w:szCs w:val="22"/>
              </w:rPr>
              <w:fldChar w:fldCharType="end"/>
            </w:r>
            <w:r w:rsidR="00D5432D" w:rsidRPr="00E84455">
              <w:rPr>
                <w:rFonts w:ascii="Arial" w:hAnsi="Arial" w:cs="Arial"/>
                <w:szCs w:val="22"/>
              </w:rPr>
              <w:t xml:space="preserve">  No</w:t>
            </w:r>
          </w:p>
          <w:p w14:paraId="6CC34168" w14:textId="77777777" w:rsidR="00D5432D" w:rsidRDefault="00D5432D" w:rsidP="00FD4C9F">
            <w:pPr>
              <w:tabs>
                <w:tab w:val="left" w:pos="2617"/>
              </w:tabs>
              <w:rPr>
                <w:rFonts w:ascii="Arial" w:hAnsi="Arial" w:cs="Arial"/>
                <w:szCs w:val="22"/>
              </w:rPr>
            </w:pPr>
            <w:r>
              <w:rPr>
                <w:rFonts w:ascii="Arial" w:hAnsi="Arial" w:cs="Arial"/>
                <w:szCs w:val="22"/>
              </w:rPr>
              <w:t>Please provide details:</w:t>
            </w:r>
          </w:p>
          <w:p w14:paraId="19B13701" w14:textId="643C64D0" w:rsidR="00D5432D" w:rsidRPr="00E84455" w:rsidRDefault="00503691" w:rsidP="00FD4C9F">
            <w:pPr>
              <w:tabs>
                <w:tab w:val="left" w:pos="2617"/>
              </w:tabs>
              <w:rPr>
                <w:rFonts w:ascii="Arial" w:hAnsi="Arial" w:cs="Arial"/>
                <w:szCs w:val="22"/>
              </w:rPr>
            </w:pPr>
            <w:r>
              <w:rPr>
                <w:rFonts w:ascii="Arial" w:hAnsi="Arial" w:cs="Arial"/>
                <w:szCs w:val="22"/>
              </w:rPr>
              <w:t>The patient may choose to share their information when visiting their GP</w:t>
            </w:r>
            <w:r w:rsidR="008C4860">
              <w:rPr>
                <w:rFonts w:ascii="Arial" w:hAnsi="Arial" w:cs="Arial"/>
                <w:szCs w:val="22"/>
              </w:rPr>
              <w:t xml:space="preserve"> by printing from  the device, however this is not electronic </w:t>
            </w:r>
            <w:r w:rsidR="00C20143">
              <w:rPr>
                <w:rFonts w:ascii="Arial" w:hAnsi="Arial" w:cs="Arial"/>
                <w:szCs w:val="22"/>
              </w:rPr>
              <w:t>transfer</w:t>
            </w:r>
          </w:p>
        </w:tc>
      </w:tr>
      <w:tr w:rsidR="00D5432D" w:rsidRPr="00E84455" w14:paraId="2CB40C8B" w14:textId="77777777" w:rsidTr="00C20DF6">
        <w:tc>
          <w:tcPr>
            <w:tcW w:w="3510" w:type="dxa"/>
            <w:shd w:val="clear" w:color="auto" w:fill="DBE5F1"/>
          </w:tcPr>
          <w:p w14:paraId="6422F2E0" w14:textId="77777777" w:rsidR="00D5432D" w:rsidRDefault="00D5432D" w:rsidP="00047CC3">
            <w:pPr>
              <w:pStyle w:val="NumberedBold"/>
              <w:numPr>
                <w:ilvl w:val="0"/>
                <w:numId w:val="4"/>
              </w:numPr>
              <w:tabs>
                <w:tab w:val="num" w:pos="360"/>
              </w:tabs>
              <w:ind w:left="360"/>
              <w:rPr>
                <w:rFonts w:ascii="Arial" w:hAnsi="Arial" w:cs="Arial"/>
                <w:sz w:val="22"/>
                <w:szCs w:val="22"/>
              </w:rPr>
            </w:pPr>
            <w:r w:rsidRPr="00E84455">
              <w:rPr>
                <w:rFonts w:ascii="Arial" w:hAnsi="Arial" w:cs="Arial"/>
                <w:sz w:val="22"/>
                <w:szCs w:val="22"/>
              </w:rPr>
              <w:t>Please state by which method the</w:t>
            </w:r>
            <w:r>
              <w:rPr>
                <w:rFonts w:ascii="Arial" w:hAnsi="Arial" w:cs="Arial"/>
                <w:sz w:val="22"/>
                <w:szCs w:val="22"/>
              </w:rPr>
              <w:t xml:space="preserve"> data</w:t>
            </w:r>
            <w:r w:rsidRPr="00E84455">
              <w:rPr>
                <w:rFonts w:ascii="Arial" w:hAnsi="Arial" w:cs="Arial"/>
                <w:sz w:val="22"/>
                <w:szCs w:val="22"/>
              </w:rPr>
              <w:t xml:space="preserve"> will be transported</w:t>
            </w:r>
            <w:r>
              <w:rPr>
                <w:rFonts w:ascii="Arial" w:hAnsi="Arial" w:cs="Arial"/>
                <w:sz w:val="22"/>
                <w:szCs w:val="22"/>
              </w:rPr>
              <w:t>.</w:t>
            </w:r>
          </w:p>
          <w:p w14:paraId="2BCC6DF1" w14:textId="77777777" w:rsidR="00D5432D" w:rsidRPr="00E84455" w:rsidRDefault="00D5432D" w:rsidP="00FD4C9F">
            <w:pPr>
              <w:pStyle w:val="NumberedBold"/>
              <w:numPr>
                <w:ilvl w:val="0"/>
                <w:numId w:val="0"/>
              </w:numPr>
              <w:ind w:left="340" w:hanging="340"/>
              <w:rPr>
                <w:rFonts w:ascii="Arial" w:hAnsi="Arial" w:cs="Arial"/>
                <w:sz w:val="22"/>
                <w:szCs w:val="22"/>
              </w:rPr>
            </w:pPr>
          </w:p>
        </w:tc>
        <w:tc>
          <w:tcPr>
            <w:tcW w:w="6833" w:type="dxa"/>
          </w:tcPr>
          <w:p w14:paraId="5CA285F9" w14:textId="1F0A8819" w:rsidR="00D5432D" w:rsidRPr="00E84455" w:rsidRDefault="00D5432D" w:rsidP="00FD4C9F">
            <w:pPr>
              <w:tabs>
                <w:tab w:val="left" w:pos="2617"/>
              </w:tabs>
              <w:rPr>
                <w:rFonts w:ascii="Arial" w:hAnsi="Arial" w:cs="Arial"/>
                <w:szCs w:val="22"/>
              </w:rPr>
            </w:pPr>
            <w:r w:rsidRPr="00E84455">
              <w:rPr>
                <w:rFonts w:ascii="Arial" w:hAnsi="Arial" w:cs="Arial"/>
                <w:szCs w:val="22"/>
              </w:rPr>
              <w:fldChar w:fldCharType="begin">
                <w:ffData>
                  <w:name w:val="Check2"/>
                  <w:enabled/>
                  <w:calcOnExit w:val="0"/>
                  <w:checkBox>
                    <w:sizeAuto/>
                    <w:default w:val="0"/>
                  </w:checkBox>
                </w:ffData>
              </w:fldChar>
            </w:r>
            <w:r w:rsidRPr="00E84455">
              <w:rPr>
                <w:rFonts w:ascii="Arial" w:hAnsi="Arial" w:cs="Arial"/>
                <w:szCs w:val="22"/>
              </w:rPr>
              <w:instrText xml:space="preserve"> FORMCHECKBOX </w:instrText>
            </w:r>
            <w:r w:rsidRPr="00E84455">
              <w:rPr>
                <w:rFonts w:ascii="Arial" w:hAnsi="Arial" w:cs="Arial"/>
                <w:szCs w:val="22"/>
              </w:rPr>
            </w:r>
            <w:r w:rsidRPr="00E84455">
              <w:rPr>
                <w:rFonts w:ascii="Arial" w:hAnsi="Arial" w:cs="Arial"/>
                <w:szCs w:val="22"/>
              </w:rPr>
              <w:fldChar w:fldCharType="separate"/>
            </w:r>
            <w:r w:rsidRPr="00E84455">
              <w:rPr>
                <w:rFonts w:ascii="Arial" w:hAnsi="Arial" w:cs="Arial"/>
                <w:szCs w:val="22"/>
              </w:rPr>
              <w:fldChar w:fldCharType="end"/>
            </w:r>
            <w:r w:rsidRPr="00E84455">
              <w:rPr>
                <w:rFonts w:ascii="Arial" w:hAnsi="Arial" w:cs="Arial"/>
                <w:szCs w:val="22"/>
              </w:rPr>
              <w:t xml:space="preserve">  </w:t>
            </w:r>
            <w:r>
              <w:rPr>
                <w:rFonts w:ascii="Arial" w:hAnsi="Arial" w:cs="Arial"/>
                <w:szCs w:val="22"/>
              </w:rPr>
              <w:t xml:space="preserve">non secure </w:t>
            </w:r>
            <w:r w:rsidRPr="00E84455">
              <w:rPr>
                <w:rFonts w:ascii="Arial" w:hAnsi="Arial" w:cs="Arial"/>
                <w:szCs w:val="22"/>
              </w:rPr>
              <w:t>Email</w:t>
            </w:r>
            <w:r>
              <w:rPr>
                <w:rFonts w:ascii="Arial" w:hAnsi="Arial" w:cs="Arial"/>
                <w:szCs w:val="22"/>
              </w:rPr>
              <w:t xml:space="preserve">     </w:t>
            </w:r>
            <w:r w:rsidR="00503691">
              <w:rPr>
                <w:rFonts w:ascii="Arial" w:hAnsi="Arial" w:cs="Arial"/>
                <w:szCs w:val="22"/>
              </w:rPr>
              <w:t xml:space="preserve">  </w:t>
            </w:r>
            <w:r>
              <w:rPr>
                <w:rFonts w:ascii="Arial" w:hAnsi="Arial" w:cs="Arial"/>
                <w:szCs w:val="22"/>
              </w:rPr>
              <w:t xml:space="preserve">  </w:t>
            </w:r>
            <w:r w:rsidR="00503691">
              <w:rPr>
                <w:rFonts w:ascii="Arial" w:hAnsi="Arial" w:cs="Arial"/>
                <w:szCs w:val="22"/>
              </w:rPr>
              <w:fldChar w:fldCharType="begin">
                <w:ffData>
                  <w:name w:val=""/>
                  <w:enabled/>
                  <w:calcOnExit w:val="0"/>
                  <w:checkBox>
                    <w:sizeAuto/>
                    <w:default w:val="1"/>
                  </w:checkBox>
                </w:ffData>
              </w:fldChar>
            </w:r>
            <w:r w:rsidR="00503691">
              <w:rPr>
                <w:rFonts w:ascii="Arial" w:hAnsi="Arial" w:cs="Arial"/>
                <w:szCs w:val="22"/>
              </w:rPr>
              <w:instrText xml:space="preserve"> FORMCHECKBOX </w:instrText>
            </w:r>
            <w:r w:rsidR="00503691">
              <w:rPr>
                <w:rFonts w:ascii="Arial" w:hAnsi="Arial" w:cs="Arial"/>
                <w:szCs w:val="22"/>
              </w:rPr>
            </w:r>
            <w:r w:rsidR="00503691">
              <w:rPr>
                <w:rFonts w:ascii="Arial" w:hAnsi="Arial" w:cs="Arial"/>
                <w:szCs w:val="22"/>
              </w:rPr>
              <w:fldChar w:fldCharType="separate"/>
            </w:r>
            <w:r w:rsidR="00503691">
              <w:rPr>
                <w:rFonts w:ascii="Arial" w:hAnsi="Arial" w:cs="Arial"/>
                <w:szCs w:val="22"/>
              </w:rPr>
              <w:fldChar w:fldCharType="end"/>
            </w:r>
            <w:r w:rsidRPr="00E84455">
              <w:rPr>
                <w:rFonts w:ascii="Arial" w:hAnsi="Arial" w:cs="Arial"/>
                <w:szCs w:val="22"/>
              </w:rPr>
              <w:t xml:space="preserve">  </w:t>
            </w:r>
            <w:r>
              <w:rPr>
                <w:rFonts w:ascii="Arial" w:hAnsi="Arial" w:cs="Arial"/>
                <w:szCs w:val="22"/>
              </w:rPr>
              <w:t>Secure</w:t>
            </w:r>
            <w:r w:rsidRPr="00E84455">
              <w:rPr>
                <w:rFonts w:ascii="Arial" w:hAnsi="Arial" w:cs="Arial"/>
                <w:szCs w:val="22"/>
              </w:rPr>
              <w:t xml:space="preserve"> Mail</w:t>
            </w:r>
          </w:p>
          <w:p w14:paraId="61FA8FF9" w14:textId="5E3E7C39" w:rsidR="00D5432D" w:rsidRPr="00E84455" w:rsidRDefault="00503691" w:rsidP="00FD4C9F">
            <w:pPr>
              <w:tabs>
                <w:tab w:val="left" w:pos="2617"/>
              </w:tabs>
              <w:rPr>
                <w:rFonts w:ascii="Arial" w:hAnsi="Arial" w:cs="Arial"/>
                <w:szCs w:val="22"/>
              </w:rPr>
            </w:pPr>
            <w:r>
              <w:rPr>
                <w:rFonts w:ascii="Arial" w:hAnsi="Arial" w:cs="Arial"/>
                <w:szCs w:val="22"/>
              </w:rPr>
              <w:fldChar w:fldCharType="begin">
                <w:ffData>
                  <w:name w:val=""/>
                  <w:enabled/>
                  <w:calcOnExit w:val="0"/>
                  <w:checkBox>
                    <w:sizeAuto/>
                    <w:default w:val="1"/>
                  </w:checkBox>
                </w:ffData>
              </w:fldChar>
            </w:r>
            <w:r>
              <w:rPr>
                <w:rFonts w:ascii="Arial" w:hAnsi="Arial" w:cs="Arial"/>
                <w:szCs w:val="22"/>
              </w:rPr>
              <w:instrText xml:space="preserve"> FORMCHECKBOX </w:instrText>
            </w:r>
            <w:r>
              <w:rPr>
                <w:rFonts w:ascii="Arial" w:hAnsi="Arial" w:cs="Arial"/>
                <w:szCs w:val="22"/>
              </w:rPr>
            </w:r>
            <w:r>
              <w:rPr>
                <w:rFonts w:ascii="Arial" w:hAnsi="Arial" w:cs="Arial"/>
                <w:szCs w:val="22"/>
              </w:rPr>
              <w:fldChar w:fldCharType="separate"/>
            </w:r>
            <w:r>
              <w:rPr>
                <w:rFonts w:ascii="Arial" w:hAnsi="Arial" w:cs="Arial"/>
                <w:szCs w:val="22"/>
              </w:rPr>
              <w:fldChar w:fldCharType="end"/>
            </w:r>
            <w:r w:rsidR="00D5432D" w:rsidRPr="00E84455">
              <w:rPr>
                <w:rFonts w:ascii="Arial" w:hAnsi="Arial" w:cs="Arial"/>
                <w:szCs w:val="22"/>
              </w:rPr>
              <w:t xml:space="preserve">  Website</w:t>
            </w:r>
            <w:r w:rsidR="00D5432D" w:rsidRPr="00E84455">
              <w:rPr>
                <w:rFonts w:ascii="Arial" w:hAnsi="Arial" w:cs="Arial"/>
                <w:szCs w:val="22"/>
              </w:rPr>
              <w:tab/>
            </w:r>
            <w:r w:rsidR="00D5432D" w:rsidRPr="00E84455">
              <w:rPr>
                <w:rFonts w:ascii="Arial" w:hAnsi="Arial" w:cs="Arial"/>
                <w:szCs w:val="22"/>
              </w:rPr>
              <w:fldChar w:fldCharType="begin">
                <w:ffData>
                  <w:name w:val="Check2"/>
                  <w:enabled/>
                  <w:calcOnExit w:val="0"/>
                  <w:checkBox>
                    <w:sizeAuto/>
                    <w:default w:val="0"/>
                  </w:checkBox>
                </w:ffData>
              </w:fldChar>
            </w:r>
            <w:r w:rsidR="00D5432D" w:rsidRPr="00E84455">
              <w:rPr>
                <w:rFonts w:ascii="Arial" w:hAnsi="Arial" w:cs="Arial"/>
                <w:szCs w:val="22"/>
              </w:rPr>
              <w:instrText xml:space="preserve"> FORMCHECKBOX </w:instrText>
            </w:r>
            <w:r w:rsidR="00D5432D" w:rsidRPr="00E84455">
              <w:rPr>
                <w:rFonts w:ascii="Arial" w:hAnsi="Arial" w:cs="Arial"/>
                <w:szCs w:val="22"/>
              </w:rPr>
            </w:r>
            <w:r w:rsidR="00D5432D" w:rsidRPr="00E84455">
              <w:rPr>
                <w:rFonts w:ascii="Arial" w:hAnsi="Arial" w:cs="Arial"/>
                <w:szCs w:val="22"/>
              </w:rPr>
              <w:fldChar w:fldCharType="separate"/>
            </w:r>
            <w:r w:rsidR="00D5432D" w:rsidRPr="00E84455">
              <w:rPr>
                <w:rFonts w:ascii="Arial" w:hAnsi="Arial" w:cs="Arial"/>
                <w:szCs w:val="22"/>
              </w:rPr>
              <w:fldChar w:fldCharType="end"/>
            </w:r>
            <w:r w:rsidR="00D5432D" w:rsidRPr="00E84455">
              <w:rPr>
                <w:rFonts w:ascii="Arial" w:hAnsi="Arial" w:cs="Arial"/>
                <w:szCs w:val="22"/>
              </w:rPr>
              <w:t xml:space="preserve">  courier</w:t>
            </w:r>
          </w:p>
          <w:p w14:paraId="64724096" w14:textId="323C7BA8" w:rsidR="00D5432D" w:rsidRPr="00E84455" w:rsidRDefault="00503691" w:rsidP="00FD4C9F">
            <w:pPr>
              <w:tabs>
                <w:tab w:val="left" w:pos="2617"/>
              </w:tabs>
              <w:rPr>
                <w:rFonts w:ascii="Arial" w:hAnsi="Arial" w:cs="Arial"/>
                <w:szCs w:val="22"/>
              </w:rPr>
            </w:pPr>
            <w:r>
              <w:rPr>
                <w:rFonts w:ascii="Arial" w:hAnsi="Arial" w:cs="Arial"/>
                <w:szCs w:val="22"/>
              </w:rPr>
              <w:fldChar w:fldCharType="begin">
                <w:ffData>
                  <w:name w:val=""/>
                  <w:enabled/>
                  <w:calcOnExit w:val="0"/>
                  <w:checkBox>
                    <w:sizeAuto/>
                    <w:default w:val="1"/>
                  </w:checkBox>
                </w:ffData>
              </w:fldChar>
            </w:r>
            <w:r>
              <w:rPr>
                <w:rFonts w:ascii="Arial" w:hAnsi="Arial" w:cs="Arial"/>
                <w:szCs w:val="22"/>
              </w:rPr>
              <w:instrText xml:space="preserve"> FORMCHECKBOX </w:instrText>
            </w:r>
            <w:r>
              <w:rPr>
                <w:rFonts w:ascii="Arial" w:hAnsi="Arial" w:cs="Arial"/>
                <w:szCs w:val="22"/>
              </w:rPr>
            </w:r>
            <w:r>
              <w:rPr>
                <w:rFonts w:ascii="Arial" w:hAnsi="Arial" w:cs="Arial"/>
                <w:szCs w:val="22"/>
              </w:rPr>
              <w:fldChar w:fldCharType="separate"/>
            </w:r>
            <w:r>
              <w:rPr>
                <w:rFonts w:ascii="Arial" w:hAnsi="Arial" w:cs="Arial"/>
                <w:szCs w:val="22"/>
              </w:rPr>
              <w:fldChar w:fldCharType="end"/>
            </w:r>
            <w:r w:rsidR="00D5432D" w:rsidRPr="00E84455">
              <w:rPr>
                <w:rFonts w:ascii="Arial" w:hAnsi="Arial" w:cs="Arial"/>
                <w:szCs w:val="22"/>
              </w:rPr>
              <w:t xml:space="preserve">  By hand</w:t>
            </w:r>
            <w:r w:rsidR="00D5432D" w:rsidRPr="00E84455">
              <w:rPr>
                <w:rFonts w:ascii="Arial" w:hAnsi="Arial" w:cs="Arial"/>
                <w:szCs w:val="22"/>
              </w:rPr>
              <w:tab/>
            </w:r>
            <w:r w:rsidR="00D5432D" w:rsidRPr="00E84455">
              <w:rPr>
                <w:rFonts w:ascii="Arial" w:hAnsi="Arial" w:cs="Arial"/>
                <w:szCs w:val="22"/>
              </w:rPr>
              <w:fldChar w:fldCharType="begin">
                <w:ffData>
                  <w:name w:val="Check2"/>
                  <w:enabled/>
                  <w:calcOnExit w:val="0"/>
                  <w:checkBox>
                    <w:sizeAuto/>
                    <w:default w:val="0"/>
                  </w:checkBox>
                </w:ffData>
              </w:fldChar>
            </w:r>
            <w:r w:rsidR="00D5432D" w:rsidRPr="00E84455">
              <w:rPr>
                <w:rFonts w:ascii="Arial" w:hAnsi="Arial" w:cs="Arial"/>
                <w:szCs w:val="22"/>
              </w:rPr>
              <w:instrText xml:space="preserve"> FORMCHECKBOX </w:instrText>
            </w:r>
            <w:r w:rsidR="00D5432D" w:rsidRPr="00E84455">
              <w:rPr>
                <w:rFonts w:ascii="Arial" w:hAnsi="Arial" w:cs="Arial"/>
                <w:szCs w:val="22"/>
              </w:rPr>
            </w:r>
            <w:r w:rsidR="00D5432D" w:rsidRPr="00E84455">
              <w:rPr>
                <w:rFonts w:ascii="Arial" w:hAnsi="Arial" w:cs="Arial"/>
                <w:szCs w:val="22"/>
              </w:rPr>
              <w:fldChar w:fldCharType="separate"/>
            </w:r>
            <w:r w:rsidR="00D5432D" w:rsidRPr="00E84455">
              <w:rPr>
                <w:rFonts w:ascii="Arial" w:hAnsi="Arial" w:cs="Arial"/>
                <w:szCs w:val="22"/>
              </w:rPr>
              <w:fldChar w:fldCharType="end"/>
            </w:r>
            <w:r w:rsidR="00D5432D" w:rsidRPr="00E84455">
              <w:rPr>
                <w:rFonts w:ascii="Arial" w:hAnsi="Arial" w:cs="Arial"/>
                <w:szCs w:val="22"/>
              </w:rPr>
              <w:t xml:space="preserve">  post – internal</w:t>
            </w:r>
          </w:p>
          <w:p w14:paraId="0E24A15F" w14:textId="77777777" w:rsidR="00D5432D" w:rsidRPr="00E84455" w:rsidRDefault="00D5432D" w:rsidP="00FD4C9F">
            <w:pPr>
              <w:tabs>
                <w:tab w:val="left" w:pos="2617"/>
              </w:tabs>
              <w:rPr>
                <w:rFonts w:ascii="Arial" w:hAnsi="Arial" w:cs="Arial"/>
                <w:szCs w:val="22"/>
              </w:rPr>
            </w:pPr>
            <w:r w:rsidRPr="00E84455">
              <w:rPr>
                <w:rFonts w:ascii="Arial" w:hAnsi="Arial" w:cs="Arial"/>
                <w:szCs w:val="22"/>
              </w:rPr>
              <w:fldChar w:fldCharType="begin">
                <w:ffData>
                  <w:name w:val="Check2"/>
                  <w:enabled/>
                  <w:calcOnExit w:val="0"/>
                  <w:checkBox>
                    <w:sizeAuto/>
                    <w:default w:val="0"/>
                  </w:checkBox>
                </w:ffData>
              </w:fldChar>
            </w:r>
            <w:r w:rsidRPr="00E84455">
              <w:rPr>
                <w:rFonts w:ascii="Arial" w:hAnsi="Arial" w:cs="Arial"/>
                <w:szCs w:val="22"/>
              </w:rPr>
              <w:instrText xml:space="preserve"> FORMCHECKBOX </w:instrText>
            </w:r>
            <w:r w:rsidRPr="00E84455">
              <w:rPr>
                <w:rFonts w:ascii="Arial" w:hAnsi="Arial" w:cs="Arial"/>
                <w:szCs w:val="22"/>
              </w:rPr>
            </w:r>
            <w:r w:rsidRPr="00E84455">
              <w:rPr>
                <w:rFonts w:ascii="Arial" w:hAnsi="Arial" w:cs="Arial"/>
                <w:szCs w:val="22"/>
              </w:rPr>
              <w:fldChar w:fldCharType="separate"/>
            </w:r>
            <w:r w:rsidRPr="00E84455">
              <w:rPr>
                <w:rFonts w:ascii="Arial" w:hAnsi="Arial" w:cs="Arial"/>
                <w:szCs w:val="22"/>
              </w:rPr>
              <w:fldChar w:fldCharType="end"/>
            </w:r>
            <w:r w:rsidRPr="00E84455">
              <w:rPr>
                <w:rFonts w:ascii="Arial" w:hAnsi="Arial" w:cs="Arial"/>
                <w:szCs w:val="22"/>
              </w:rPr>
              <w:t xml:space="preserve">  telephone</w:t>
            </w:r>
            <w:r w:rsidRPr="00E84455">
              <w:rPr>
                <w:rFonts w:ascii="Arial" w:hAnsi="Arial" w:cs="Arial"/>
                <w:szCs w:val="22"/>
              </w:rPr>
              <w:tab/>
            </w:r>
            <w:r w:rsidRPr="00E84455">
              <w:rPr>
                <w:rFonts w:ascii="Arial" w:hAnsi="Arial" w:cs="Arial"/>
                <w:szCs w:val="22"/>
              </w:rPr>
              <w:fldChar w:fldCharType="begin">
                <w:ffData>
                  <w:name w:val="Check2"/>
                  <w:enabled/>
                  <w:calcOnExit w:val="0"/>
                  <w:checkBox>
                    <w:sizeAuto/>
                    <w:default w:val="0"/>
                  </w:checkBox>
                </w:ffData>
              </w:fldChar>
            </w:r>
            <w:r w:rsidRPr="00E84455">
              <w:rPr>
                <w:rFonts w:ascii="Arial" w:hAnsi="Arial" w:cs="Arial"/>
                <w:szCs w:val="22"/>
              </w:rPr>
              <w:instrText xml:space="preserve"> FORMCHECKBOX </w:instrText>
            </w:r>
            <w:r w:rsidRPr="00E84455">
              <w:rPr>
                <w:rFonts w:ascii="Arial" w:hAnsi="Arial" w:cs="Arial"/>
                <w:szCs w:val="22"/>
              </w:rPr>
            </w:r>
            <w:r w:rsidRPr="00E84455">
              <w:rPr>
                <w:rFonts w:ascii="Arial" w:hAnsi="Arial" w:cs="Arial"/>
                <w:szCs w:val="22"/>
              </w:rPr>
              <w:fldChar w:fldCharType="separate"/>
            </w:r>
            <w:r w:rsidRPr="00E84455">
              <w:rPr>
                <w:rFonts w:ascii="Arial" w:hAnsi="Arial" w:cs="Arial"/>
                <w:szCs w:val="22"/>
              </w:rPr>
              <w:fldChar w:fldCharType="end"/>
            </w:r>
            <w:r w:rsidRPr="00E84455">
              <w:rPr>
                <w:rFonts w:ascii="Arial" w:hAnsi="Arial" w:cs="Arial"/>
                <w:szCs w:val="22"/>
              </w:rPr>
              <w:t xml:space="preserve">  post </w:t>
            </w:r>
            <w:r>
              <w:rPr>
                <w:rFonts w:ascii="Arial" w:hAnsi="Arial" w:cs="Arial"/>
                <w:szCs w:val="22"/>
              </w:rPr>
              <w:t>–</w:t>
            </w:r>
            <w:r w:rsidRPr="00E84455">
              <w:rPr>
                <w:rFonts w:ascii="Arial" w:hAnsi="Arial" w:cs="Arial"/>
                <w:szCs w:val="22"/>
              </w:rPr>
              <w:t xml:space="preserve"> external</w:t>
            </w:r>
          </w:p>
          <w:p w14:paraId="2E4F7C0D" w14:textId="77777777" w:rsidR="00D5432D" w:rsidRPr="00E84455" w:rsidRDefault="00D5432D" w:rsidP="00FD4C9F">
            <w:pPr>
              <w:tabs>
                <w:tab w:val="left" w:pos="2617"/>
              </w:tabs>
              <w:rPr>
                <w:rFonts w:ascii="Arial" w:hAnsi="Arial" w:cs="Arial"/>
                <w:szCs w:val="22"/>
              </w:rPr>
            </w:pPr>
            <w:r>
              <w:rPr>
                <w:rFonts w:ascii="Arial" w:hAnsi="Arial" w:cs="Arial"/>
                <w:szCs w:val="22"/>
              </w:rPr>
              <w:fldChar w:fldCharType="begin">
                <w:ffData>
                  <w:name w:val=""/>
                  <w:enabled/>
                  <w:calcOnExit w:val="0"/>
                  <w:checkBox>
                    <w:sizeAuto/>
                    <w:default w:val="0"/>
                  </w:checkBox>
                </w:ffData>
              </w:fldChar>
            </w:r>
            <w:r>
              <w:rPr>
                <w:rFonts w:ascii="Arial" w:hAnsi="Arial" w:cs="Arial"/>
                <w:szCs w:val="22"/>
              </w:rPr>
              <w:instrText xml:space="preserve"> FORMCHECKBOX </w:instrText>
            </w:r>
            <w:r>
              <w:rPr>
                <w:rFonts w:ascii="Arial" w:hAnsi="Arial" w:cs="Arial"/>
                <w:szCs w:val="22"/>
              </w:rPr>
            </w:r>
            <w:r>
              <w:rPr>
                <w:rFonts w:ascii="Arial" w:hAnsi="Arial" w:cs="Arial"/>
                <w:szCs w:val="22"/>
              </w:rPr>
              <w:fldChar w:fldCharType="separate"/>
            </w:r>
            <w:r>
              <w:rPr>
                <w:rFonts w:ascii="Arial" w:hAnsi="Arial" w:cs="Arial"/>
                <w:szCs w:val="22"/>
              </w:rPr>
              <w:fldChar w:fldCharType="end"/>
            </w:r>
            <w:r w:rsidRPr="00E84455">
              <w:rPr>
                <w:rFonts w:ascii="Arial" w:hAnsi="Arial" w:cs="Arial"/>
                <w:szCs w:val="22"/>
              </w:rPr>
              <w:t xml:space="preserve">  </w:t>
            </w:r>
            <w:r>
              <w:rPr>
                <w:rFonts w:ascii="Arial" w:hAnsi="Arial" w:cs="Arial"/>
                <w:szCs w:val="22"/>
              </w:rPr>
              <w:t xml:space="preserve">Secure File Transfer    </w:t>
            </w:r>
            <w:r>
              <w:rPr>
                <w:rFonts w:ascii="Arial" w:hAnsi="Arial" w:cs="Arial"/>
                <w:szCs w:val="22"/>
              </w:rPr>
              <w:fldChar w:fldCharType="begin">
                <w:ffData>
                  <w:name w:val=""/>
                  <w:enabled/>
                  <w:calcOnExit w:val="0"/>
                  <w:checkBox>
                    <w:sizeAuto/>
                    <w:default w:val="0"/>
                  </w:checkBox>
                </w:ffData>
              </w:fldChar>
            </w:r>
            <w:r>
              <w:rPr>
                <w:rFonts w:ascii="Arial" w:hAnsi="Arial" w:cs="Arial"/>
                <w:szCs w:val="22"/>
              </w:rPr>
              <w:instrText xml:space="preserve"> FORMCHECKBOX </w:instrText>
            </w:r>
            <w:r>
              <w:rPr>
                <w:rFonts w:ascii="Arial" w:hAnsi="Arial" w:cs="Arial"/>
                <w:szCs w:val="22"/>
              </w:rPr>
            </w:r>
            <w:r>
              <w:rPr>
                <w:rFonts w:ascii="Arial" w:hAnsi="Arial" w:cs="Arial"/>
                <w:szCs w:val="22"/>
              </w:rPr>
              <w:fldChar w:fldCharType="separate"/>
            </w:r>
            <w:r>
              <w:rPr>
                <w:rFonts w:ascii="Arial" w:hAnsi="Arial" w:cs="Arial"/>
                <w:szCs w:val="22"/>
              </w:rPr>
              <w:fldChar w:fldCharType="end"/>
            </w:r>
            <w:r w:rsidRPr="00E84455">
              <w:rPr>
                <w:rFonts w:ascii="Arial" w:hAnsi="Arial" w:cs="Arial"/>
                <w:szCs w:val="22"/>
              </w:rPr>
              <w:t>Other – please state below:</w:t>
            </w:r>
          </w:p>
          <w:p w14:paraId="3A56BD97" w14:textId="47609BBE" w:rsidR="00D5432D" w:rsidRPr="00E84455" w:rsidRDefault="00503691" w:rsidP="00FD4C9F">
            <w:pPr>
              <w:tabs>
                <w:tab w:val="left" w:pos="2617"/>
              </w:tabs>
              <w:rPr>
                <w:rFonts w:ascii="Arial" w:hAnsi="Arial" w:cs="Arial"/>
                <w:szCs w:val="22"/>
              </w:rPr>
            </w:pPr>
            <w:r>
              <w:rPr>
                <w:rFonts w:ascii="Arial" w:hAnsi="Arial" w:cs="Arial"/>
                <w:szCs w:val="22"/>
              </w:rPr>
              <w:lastRenderedPageBreak/>
              <w:t>Health care professionals with a legitimate interest may access the patient record directly in the app. The patient may choose to share their information with their GP by hand (printed copy) during a consultation. There is no data sharing feature in the app.</w:t>
            </w:r>
          </w:p>
        </w:tc>
      </w:tr>
      <w:tr w:rsidR="00D5432D" w:rsidRPr="00E84455" w14:paraId="18DE1C13" w14:textId="77777777" w:rsidTr="00C20DF6">
        <w:tc>
          <w:tcPr>
            <w:tcW w:w="3510" w:type="dxa"/>
            <w:shd w:val="clear" w:color="auto" w:fill="DBE5F1"/>
          </w:tcPr>
          <w:p w14:paraId="1251FD4D" w14:textId="77777777" w:rsidR="00D5432D" w:rsidRPr="00E84455" w:rsidRDefault="00D5432D" w:rsidP="00047CC3">
            <w:pPr>
              <w:pStyle w:val="NumberedBold"/>
              <w:numPr>
                <w:ilvl w:val="0"/>
                <w:numId w:val="4"/>
              </w:numPr>
              <w:tabs>
                <w:tab w:val="num" w:pos="360"/>
              </w:tabs>
              <w:ind w:left="360"/>
              <w:rPr>
                <w:rFonts w:ascii="Arial" w:hAnsi="Arial" w:cs="Arial"/>
                <w:sz w:val="22"/>
                <w:szCs w:val="22"/>
              </w:rPr>
            </w:pPr>
            <w:r>
              <w:rPr>
                <w:rFonts w:ascii="Arial" w:hAnsi="Arial" w:cs="Arial"/>
                <w:sz w:val="22"/>
                <w:szCs w:val="22"/>
              </w:rPr>
              <w:lastRenderedPageBreak/>
              <w:t>What level of encryption is being used where transfer is electronic?</w:t>
            </w:r>
          </w:p>
        </w:tc>
        <w:tc>
          <w:tcPr>
            <w:tcW w:w="6833" w:type="dxa"/>
          </w:tcPr>
          <w:p w14:paraId="6E6F2D6A" w14:textId="200BFA7D" w:rsidR="00D5432D" w:rsidRDefault="00D5432D" w:rsidP="00FD4C9F">
            <w:pPr>
              <w:tabs>
                <w:tab w:val="left" w:pos="2617"/>
              </w:tabs>
              <w:rPr>
                <w:rFonts w:ascii="Arial" w:hAnsi="Arial" w:cs="Arial"/>
                <w:szCs w:val="22"/>
              </w:rPr>
            </w:pPr>
            <w:r>
              <w:rPr>
                <w:rFonts w:ascii="Arial" w:hAnsi="Arial" w:cs="Arial"/>
                <w:szCs w:val="22"/>
              </w:rPr>
              <w:t>Please provide details:</w:t>
            </w:r>
            <w:r w:rsidR="00716F77">
              <w:rPr>
                <w:rFonts w:ascii="Arial" w:hAnsi="Arial" w:cs="Arial"/>
                <w:szCs w:val="22"/>
              </w:rPr>
              <w:t xml:space="preserve"> TLS 1.2/HTTPS</w:t>
            </w:r>
          </w:p>
          <w:p w14:paraId="3A2E2F6C" w14:textId="77777777" w:rsidR="00D5432D" w:rsidRPr="00E84455" w:rsidRDefault="00D5432D" w:rsidP="00FD4C9F">
            <w:pPr>
              <w:tabs>
                <w:tab w:val="left" w:pos="2617"/>
              </w:tabs>
              <w:rPr>
                <w:rFonts w:ascii="Arial" w:hAnsi="Arial" w:cs="Arial"/>
                <w:szCs w:val="22"/>
              </w:rPr>
            </w:pPr>
            <w:r>
              <w:rPr>
                <w:rFonts w:ascii="Arial" w:hAnsi="Arial" w:cs="Arial"/>
                <w:szCs w:val="22"/>
              </w:rPr>
              <w:t>Not transferred</w:t>
            </w:r>
          </w:p>
        </w:tc>
      </w:tr>
      <w:tr w:rsidR="00D5432D" w:rsidRPr="00E84455" w14:paraId="7A07EA68" w14:textId="77777777" w:rsidTr="00C20DF6">
        <w:tc>
          <w:tcPr>
            <w:tcW w:w="3510" w:type="dxa"/>
            <w:shd w:val="clear" w:color="auto" w:fill="DBE5F1"/>
          </w:tcPr>
          <w:p w14:paraId="1BE7D694" w14:textId="77777777" w:rsidR="00D5432D" w:rsidRPr="00E84455" w:rsidRDefault="00D5432D" w:rsidP="00047CC3">
            <w:pPr>
              <w:pStyle w:val="NumberedBold"/>
              <w:numPr>
                <w:ilvl w:val="0"/>
                <w:numId w:val="4"/>
              </w:numPr>
              <w:tabs>
                <w:tab w:val="num" w:pos="360"/>
              </w:tabs>
              <w:ind w:left="360"/>
              <w:rPr>
                <w:rFonts w:ascii="Arial" w:hAnsi="Arial" w:cs="Arial"/>
                <w:sz w:val="22"/>
                <w:szCs w:val="22"/>
              </w:rPr>
            </w:pPr>
            <w:r w:rsidRPr="00E84455">
              <w:rPr>
                <w:rFonts w:ascii="Arial" w:hAnsi="Arial" w:cs="Arial"/>
                <w:sz w:val="22"/>
                <w:szCs w:val="22"/>
              </w:rPr>
              <w:t xml:space="preserve">Are you transferring any personal and / or sensitive data to a country outside </w:t>
            </w:r>
            <w:r>
              <w:rPr>
                <w:rFonts w:ascii="Arial" w:hAnsi="Arial" w:cs="Arial"/>
                <w:sz w:val="22"/>
                <w:szCs w:val="22"/>
              </w:rPr>
              <w:t xml:space="preserve">of </w:t>
            </w:r>
            <w:r w:rsidRPr="00E84455">
              <w:rPr>
                <w:rFonts w:ascii="Arial" w:hAnsi="Arial" w:cs="Arial"/>
                <w:sz w:val="22"/>
                <w:szCs w:val="22"/>
              </w:rPr>
              <w:t xml:space="preserve">the </w:t>
            </w:r>
            <w:r w:rsidRPr="005C0039">
              <w:rPr>
                <w:rFonts w:ascii="Arial" w:hAnsi="Arial" w:cs="Arial"/>
                <w:sz w:val="22"/>
                <w:szCs w:val="22"/>
              </w:rPr>
              <w:t>UK</w:t>
            </w:r>
            <w:r w:rsidRPr="00E84455">
              <w:rPr>
                <w:rFonts w:ascii="Arial" w:hAnsi="Arial" w:cs="Arial"/>
                <w:sz w:val="22"/>
                <w:szCs w:val="22"/>
              </w:rPr>
              <w:t>?</w:t>
            </w:r>
            <w:r w:rsidRPr="00E84455">
              <w:rPr>
                <w:rFonts w:ascii="Arial" w:hAnsi="Arial" w:cs="Arial"/>
                <w:sz w:val="22"/>
                <w:szCs w:val="22"/>
              </w:rPr>
              <w:br/>
            </w:r>
          </w:p>
          <w:p w14:paraId="281F9ECB" w14:textId="77777777" w:rsidR="00D5432D" w:rsidRDefault="00D5432D" w:rsidP="00FD4C9F">
            <w:pPr>
              <w:pStyle w:val="NumberedBold"/>
              <w:numPr>
                <w:ilvl w:val="0"/>
                <w:numId w:val="0"/>
              </w:numPr>
              <w:ind w:left="360"/>
              <w:rPr>
                <w:rFonts w:ascii="Arial" w:hAnsi="Arial" w:cs="Arial"/>
                <w:sz w:val="22"/>
                <w:szCs w:val="22"/>
              </w:rPr>
            </w:pPr>
          </w:p>
          <w:p w14:paraId="601B9FF8" w14:textId="77777777" w:rsidR="00D5432D" w:rsidRDefault="00D5432D" w:rsidP="00FD4C9F">
            <w:pPr>
              <w:pStyle w:val="NumberedBold"/>
              <w:numPr>
                <w:ilvl w:val="0"/>
                <w:numId w:val="0"/>
              </w:numPr>
              <w:ind w:left="360"/>
              <w:rPr>
                <w:rFonts w:ascii="Arial" w:hAnsi="Arial" w:cs="Arial"/>
                <w:sz w:val="22"/>
                <w:szCs w:val="22"/>
              </w:rPr>
            </w:pPr>
          </w:p>
          <w:p w14:paraId="1ED4DF36" w14:textId="77777777" w:rsidR="00D5432D" w:rsidRDefault="00D5432D" w:rsidP="00FD4C9F">
            <w:pPr>
              <w:pStyle w:val="NumberedBold"/>
              <w:numPr>
                <w:ilvl w:val="0"/>
                <w:numId w:val="0"/>
              </w:numPr>
              <w:ind w:left="360"/>
              <w:rPr>
                <w:rFonts w:ascii="Arial" w:hAnsi="Arial" w:cs="Arial"/>
                <w:sz w:val="22"/>
                <w:szCs w:val="22"/>
              </w:rPr>
            </w:pPr>
            <w:r>
              <w:rPr>
                <w:rFonts w:ascii="Arial" w:hAnsi="Arial" w:cs="Arial"/>
                <w:sz w:val="22"/>
                <w:szCs w:val="22"/>
              </w:rPr>
              <w:t>P</w:t>
            </w:r>
            <w:r w:rsidRPr="005C0039">
              <w:rPr>
                <w:rFonts w:ascii="Arial" w:hAnsi="Arial" w:cs="Arial"/>
                <w:sz w:val="22"/>
                <w:szCs w:val="22"/>
              </w:rPr>
              <w:t>lease name the country</w:t>
            </w:r>
            <w:r>
              <w:rPr>
                <w:rFonts w:ascii="Arial" w:hAnsi="Arial" w:cs="Arial"/>
                <w:sz w:val="22"/>
                <w:szCs w:val="22"/>
              </w:rPr>
              <w:t xml:space="preserve"> </w:t>
            </w:r>
          </w:p>
          <w:p w14:paraId="6783E698" w14:textId="77777777" w:rsidR="00D5432D" w:rsidRPr="002F6512" w:rsidRDefault="00D5432D" w:rsidP="00FD4C9F">
            <w:pPr>
              <w:pStyle w:val="NumberedBold"/>
              <w:numPr>
                <w:ilvl w:val="0"/>
                <w:numId w:val="0"/>
              </w:numPr>
              <w:ind w:left="360"/>
              <w:rPr>
                <w:rFonts w:ascii="Arial" w:hAnsi="Arial" w:cs="Arial"/>
                <w:sz w:val="22"/>
                <w:szCs w:val="22"/>
              </w:rPr>
            </w:pPr>
            <w:r>
              <w:rPr>
                <w:rFonts w:ascii="Arial" w:hAnsi="Arial" w:cs="Arial"/>
                <w:sz w:val="22"/>
                <w:szCs w:val="22"/>
              </w:rPr>
              <w:t>Does this include back-up arrangements?</w:t>
            </w:r>
          </w:p>
        </w:tc>
        <w:tc>
          <w:tcPr>
            <w:tcW w:w="6833" w:type="dxa"/>
          </w:tcPr>
          <w:p w14:paraId="4A32361A" w14:textId="77777777" w:rsidR="00D5432D" w:rsidRDefault="00D5432D" w:rsidP="00FD4C9F">
            <w:pPr>
              <w:tabs>
                <w:tab w:val="left" w:pos="2617"/>
              </w:tabs>
              <w:rPr>
                <w:rFonts w:ascii="Arial" w:hAnsi="Arial" w:cs="Arial"/>
                <w:szCs w:val="22"/>
              </w:rPr>
            </w:pPr>
            <w:r w:rsidRPr="00E84455">
              <w:rPr>
                <w:rFonts w:ascii="Arial" w:hAnsi="Arial" w:cs="Arial"/>
                <w:szCs w:val="22"/>
              </w:rPr>
              <w:fldChar w:fldCharType="begin">
                <w:ffData>
                  <w:name w:val="Check7"/>
                  <w:enabled/>
                  <w:calcOnExit w:val="0"/>
                  <w:checkBox>
                    <w:sizeAuto/>
                    <w:default w:val="0"/>
                    <w:checked w:val="0"/>
                  </w:checkBox>
                </w:ffData>
              </w:fldChar>
            </w:r>
            <w:r w:rsidRPr="00E84455">
              <w:rPr>
                <w:rFonts w:ascii="Arial" w:hAnsi="Arial" w:cs="Arial"/>
                <w:szCs w:val="22"/>
              </w:rPr>
              <w:instrText xml:space="preserve"> FORMCHECKBOX </w:instrText>
            </w:r>
            <w:r w:rsidRPr="00E84455">
              <w:rPr>
                <w:rFonts w:ascii="Arial" w:hAnsi="Arial" w:cs="Arial"/>
                <w:szCs w:val="22"/>
              </w:rPr>
            </w:r>
            <w:r w:rsidRPr="00E84455">
              <w:rPr>
                <w:rFonts w:ascii="Arial" w:hAnsi="Arial" w:cs="Arial"/>
                <w:szCs w:val="22"/>
              </w:rPr>
              <w:fldChar w:fldCharType="separate"/>
            </w:r>
            <w:r w:rsidRPr="00E84455">
              <w:rPr>
                <w:rFonts w:ascii="Arial" w:hAnsi="Arial" w:cs="Arial"/>
                <w:szCs w:val="22"/>
              </w:rPr>
              <w:fldChar w:fldCharType="end"/>
            </w:r>
            <w:r w:rsidRPr="00E84455">
              <w:rPr>
                <w:rFonts w:ascii="Arial" w:hAnsi="Arial" w:cs="Arial"/>
                <w:szCs w:val="22"/>
              </w:rPr>
              <w:t xml:space="preserve">  Yes</w:t>
            </w:r>
            <w:r>
              <w:rPr>
                <w:rFonts w:ascii="Arial" w:hAnsi="Arial" w:cs="Arial"/>
                <w:szCs w:val="22"/>
              </w:rPr>
              <w:t xml:space="preserve"> –Within the European Economic Area (EEA)</w:t>
            </w:r>
          </w:p>
          <w:p w14:paraId="035257F8" w14:textId="77777777" w:rsidR="00D5432D" w:rsidRDefault="00D5432D" w:rsidP="00FD4C9F">
            <w:pPr>
              <w:tabs>
                <w:tab w:val="left" w:pos="2617"/>
              </w:tabs>
              <w:rPr>
                <w:rFonts w:ascii="Arial" w:hAnsi="Arial" w:cs="Arial"/>
                <w:szCs w:val="22"/>
              </w:rPr>
            </w:pPr>
            <w:r w:rsidRPr="00E84455">
              <w:rPr>
                <w:rFonts w:ascii="Arial" w:hAnsi="Arial" w:cs="Arial"/>
                <w:szCs w:val="22"/>
              </w:rPr>
              <w:fldChar w:fldCharType="begin">
                <w:ffData>
                  <w:name w:val="Check7"/>
                  <w:enabled/>
                  <w:calcOnExit w:val="0"/>
                  <w:checkBox>
                    <w:sizeAuto/>
                    <w:default w:val="0"/>
                    <w:checked w:val="0"/>
                  </w:checkBox>
                </w:ffData>
              </w:fldChar>
            </w:r>
            <w:r w:rsidRPr="00E84455">
              <w:rPr>
                <w:rFonts w:ascii="Arial" w:hAnsi="Arial" w:cs="Arial"/>
                <w:szCs w:val="22"/>
              </w:rPr>
              <w:instrText xml:space="preserve"> FORMCHECKBOX </w:instrText>
            </w:r>
            <w:r w:rsidRPr="00E84455">
              <w:rPr>
                <w:rFonts w:ascii="Arial" w:hAnsi="Arial" w:cs="Arial"/>
                <w:szCs w:val="22"/>
              </w:rPr>
            </w:r>
            <w:r w:rsidRPr="00E84455">
              <w:rPr>
                <w:rFonts w:ascii="Arial" w:hAnsi="Arial" w:cs="Arial"/>
                <w:szCs w:val="22"/>
              </w:rPr>
              <w:fldChar w:fldCharType="separate"/>
            </w:r>
            <w:r w:rsidRPr="00E84455">
              <w:rPr>
                <w:rFonts w:ascii="Arial" w:hAnsi="Arial" w:cs="Arial"/>
                <w:szCs w:val="22"/>
              </w:rPr>
              <w:fldChar w:fldCharType="end"/>
            </w:r>
            <w:r w:rsidRPr="00E84455">
              <w:rPr>
                <w:rFonts w:ascii="Arial" w:hAnsi="Arial" w:cs="Arial"/>
                <w:szCs w:val="22"/>
              </w:rPr>
              <w:t xml:space="preserve">  Yes</w:t>
            </w:r>
            <w:r>
              <w:rPr>
                <w:rFonts w:ascii="Arial" w:hAnsi="Arial" w:cs="Arial"/>
                <w:szCs w:val="22"/>
              </w:rPr>
              <w:t xml:space="preserve"> –Outside the European Economic Area (international)</w:t>
            </w:r>
          </w:p>
          <w:p w14:paraId="09057461" w14:textId="77777777" w:rsidR="00D5432D" w:rsidRDefault="00D5432D" w:rsidP="00FD4C9F">
            <w:pPr>
              <w:tabs>
                <w:tab w:val="left" w:pos="2617"/>
              </w:tabs>
              <w:rPr>
                <w:rFonts w:ascii="Arial" w:hAnsi="Arial" w:cs="Arial"/>
                <w:szCs w:val="22"/>
              </w:rPr>
            </w:pPr>
            <w:r>
              <w:rPr>
                <w:rFonts w:ascii="Arial" w:hAnsi="Arial" w:cs="Arial"/>
                <w:szCs w:val="22"/>
              </w:rPr>
              <w:fldChar w:fldCharType="begin">
                <w:ffData>
                  <w:name w:val=""/>
                  <w:enabled/>
                  <w:calcOnExit w:val="0"/>
                  <w:checkBox>
                    <w:sizeAuto/>
                    <w:default w:val="1"/>
                  </w:checkBox>
                </w:ffData>
              </w:fldChar>
            </w:r>
            <w:r>
              <w:rPr>
                <w:rFonts w:ascii="Arial" w:hAnsi="Arial" w:cs="Arial"/>
                <w:szCs w:val="22"/>
              </w:rPr>
              <w:instrText xml:space="preserve"> FORMCHECKBOX </w:instrText>
            </w:r>
            <w:r>
              <w:rPr>
                <w:rFonts w:ascii="Arial" w:hAnsi="Arial" w:cs="Arial"/>
                <w:szCs w:val="22"/>
              </w:rPr>
            </w:r>
            <w:r>
              <w:rPr>
                <w:rFonts w:ascii="Arial" w:hAnsi="Arial" w:cs="Arial"/>
                <w:szCs w:val="22"/>
              </w:rPr>
              <w:fldChar w:fldCharType="separate"/>
            </w:r>
            <w:r>
              <w:rPr>
                <w:rFonts w:ascii="Arial" w:hAnsi="Arial" w:cs="Arial"/>
                <w:szCs w:val="22"/>
              </w:rPr>
              <w:fldChar w:fldCharType="end"/>
            </w:r>
            <w:r w:rsidRPr="00E84455">
              <w:rPr>
                <w:rFonts w:ascii="Arial" w:hAnsi="Arial" w:cs="Arial"/>
                <w:szCs w:val="22"/>
              </w:rPr>
              <w:t xml:space="preserve">  No</w:t>
            </w:r>
          </w:p>
          <w:p w14:paraId="314E51F5" w14:textId="77777777" w:rsidR="00D5432D" w:rsidRDefault="00D5432D" w:rsidP="00FD4C9F">
            <w:pPr>
              <w:tabs>
                <w:tab w:val="left" w:pos="2617"/>
              </w:tabs>
              <w:rPr>
                <w:rFonts w:ascii="Arial" w:hAnsi="Arial" w:cs="Arial"/>
                <w:szCs w:val="22"/>
              </w:rPr>
            </w:pPr>
          </w:p>
          <w:p w14:paraId="24AAEEA0" w14:textId="77777777" w:rsidR="00D5432D" w:rsidRDefault="00D5432D" w:rsidP="00FD4C9F">
            <w:pPr>
              <w:tabs>
                <w:tab w:val="left" w:pos="2617"/>
              </w:tabs>
              <w:rPr>
                <w:rFonts w:ascii="Arial" w:hAnsi="Arial" w:cs="Arial"/>
                <w:szCs w:val="22"/>
              </w:rPr>
            </w:pPr>
            <w:r>
              <w:rPr>
                <w:rFonts w:ascii="Arial" w:hAnsi="Arial" w:cs="Arial"/>
                <w:szCs w:val="22"/>
              </w:rPr>
              <w:t>Provide details below</w:t>
            </w:r>
            <w:r w:rsidRPr="00E84455">
              <w:rPr>
                <w:rFonts w:ascii="Arial" w:hAnsi="Arial" w:cs="Arial"/>
                <w:szCs w:val="22"/>
              </w:rPr>
              <w:br/>
            </w:r>
            <w:r w:rsidRPr="00E84455">
              <w:rPr>
                <w:rFonts w:ascii="Arial" w:hAnsi="Arial" w:cs="Arial"/>
                <w:szCs w:val="22"/>
              </w:rPr>
              <w:fldChar w:fldCharType="begin">
                <w:ffData>
                  <w:name w:val="Text58"/>
                  <w:enabled/>
                  <w:calcOnExit w:val="0"/>
                  <w:textInput/>
                </w:ffData>
              </w:fldChar>
            </w:r>
            <w:r w:rsidRPr="00E84455">
              <w:rPr>
                <w:rFonts w:ascii="Arial" w:hAnsi="Arial" w:cs="Arial"/>
                <w:szCs w:val="22"/>
              </w:rPr>
              <w:instrText xml:space="preserve"> FORMTEXT </w:instrText>
            </w:r>
            <w:r w:rsidRPr="00E84455">
              <w:rPr>
                <w:rFonts w:ascii="Arial" w:hAnsi="Arial" w:cs="Arial"/>
                <w:szCs w:val="22"/>
              </w:rPr>
            </w:r>
            <w:r w:rsidRPr="00E84455">
              <w:rPr>
                <w:rFonts w:ascii="Arial" w:hAnsi="Arial" w:cs="Arial"/>
                <w:szCs w:val="22"/>
              </w:rPr>
              <w:fldChar w:fldCharType="separate"/>
            </w:r>
            <w:r w:rsidRPr="00E84455">
              <w:rPr>
                <w:rFonts w:cs="Arial"/>
                <w:noProof/>
                <w:szCs w:val="22"/>
              </w:rPr>
              <w:t> </w:t>
            </w:r>
            <w:r w:rsidRPr="00E84455">
              <w:rPr>
                <w:rFonts w:cs="Arial"/>
                <w:noProof/>
                <w:szCs w:val="22"/>
              </w:rPr>
              <w:t> </w:t>
            </w:r>
            <w:r w:rsidRPr="00E84455">
              <w:rPr>
                <w:rFonts w:cs="Arial"/>
                <w:noProof/>
                <w:szCs w:val="22"/>
              </w:rPr>
              <w:t> </w:t>
            </w:r>
            <w:r w:rsidRPr="00E84455">
              <w:rPr>
                <w:rFonts w:cs="Arial"/>
                <w:noProof/>
                <w:szCs w:val="22"/>
              </w:rPr>
              <w:t> </w:t>
            </w:r>
            <w:r w:rsidRPr="00E84455">
              <w:rPr>
                <w:rFonts w:cs="Arial"/>
                <w:noProof/>
                <w:szCs w:val="22"/>
              </w:rPr>
              <w:t> </w:t>
            </w:r>
            <w:r w:rsidRPr="00E84455">
              <w:rPr>
                <w:rFonts w:ascii="Arial" w:hAnsi="Arial" w:cs="Arial"/>
                <w:szCs w:val="22"/>
              </w:rPr>
              <w:fldChar w:fldCharType="end"/>
            </w:r>
          </w:p>
          <w:p w14:paraId="4C91376B" w14:textId="77777777" w:rsidR="00D5432D" w:rsidRPr="002F6512" w:rsidRDefault="00D5432D" w:rsidP="00FD4C9F">
            <w:pPr>
              <w:rPr>
                <w:rFonts w:ascii="Arial" w:hAnsi="Arial" w:cs="Arial"/>
                <w:szCs w:val="22"/>
              </w:rPr>
            </w:pPr>
          </w:p>
        </w:tc>
      </w:tr>
      <w:tr w:rsidR="00D5432D" w:rsidRPr="00E84455" w14:paraId="7ECDF6F7" w14:textId="77777777" w:rsidTr="00C20DF6">
        <w:tc>
          <w:tcPr>
            <w:tcW w:w="3510" w:type="dxa"/>
            <w:shd w:val="clear" w:color="auto" w:fill="DBE5F1"/>
          </w:tcPr>
          <w:p w14:paraId="1CB89AE9" w14:textId="77777777" w:rsidR="00D5432D" w:rsidRDefault="00D5432D" w:rsidP="00047CC3">
            <w:pPr>
              <w:pStyle w:val="NumberedBold"/>
              <w:numPr>
                <w:ilvl w:val="0"/>
                <w:numId w:val="4"/>
              </w:numPr>
              <w:tabs>
                <w:tab w:val="num" w:pos="360"/>
              </w:tabs>
              <w:ind w:left="360"/>
              <w:rPr>
                <w:rFonts w:ascii="Arial" w:hAnsi="Arial" w:cs="Arial"/>
                <w:sz w:val="22"/>
                <w:szCs w:val="22"/>
              </w:rPr>
            </w:pPr>
            <w:r w:rsidRPr="005C0039">
              <w:rPr>
                <w:rFonts w:ascii="Arial" w:hAnsi="Arial" w:cs="Arial"/>
                <w:sz w:val="22"/>
                <w:szCs w:val="22"/>
              </w:rPr>
              <w:t>If transfer is outside of the EEA</w:t>
            </w:r>
            <w:r>
              <w:rPr>
                <w:rFonts w:ascii="Arial" w:hAnsi="Arial" w:cs="Arial"/>
                <w:sz w:val="22"/>
                <w:szCs w:val="22"/>
              </w:rPr>
              <w:t>, what measures</w:t>
            </w:r>
            <w:r w:rsidRPr="005C0039">
              <w:rPr>
                <w:rFonts w:ascii="Arial" w:hAnsi="Arial" w:cs="Arial"/>
                <w:sz w:val="22"/>
                <w:szCs w:val="22"/>
              </w:rPr>
              <w:t xml:space="preserve"> </w:t>
            </w:r>
            <w:r>
              <w:rPr>
                <w:rFonts w:ascii="Arial" w:hAnsi="Arial" w:cs="Arial"/>
                <w:sz w:val="22"/>
                <w:szCs w:val="22"/>
              </w:rPr>
              <w:t>a</w:t>
            </w:r>
            <w:r w:rsidRPr="00E84455">
              <w:rPr>
                <w:rFonts w:ascii="Arial" w:hAnsi="Arial" w:cs="Arial"/>
                <w:sz w:val="22"/>
                <w:szCs w:val="22"/>
              </w:rPr>
              <w:t>re in place to mitigate risks and ensure an adequate level of security when the data is transferred to this country?</w:t>
            </w:r>
          </w:p>
          <w:p w14:paraId="711B8B52" w14:textId="77777777" w:rsidR="00D5432D" w:rsidRPr="00E84455" w:rsidRDefault="00D5432D" w:rsidP="00FD4C9F">
            <w:pPr>
              <w:pStyle w:val="NumberedBold"/>
              <w:numPr>
                <w:ilvl w:val="0"/>
                <w:numId w:val="0"/>
              </w:numPr>
              <w:ind w:left="360"/>
              <w:rPr>
                <w:rFonts w:ascii="Arial" w:hAnsi="Arial" w:cs="Arial"/>
                <w:sz w:val="22"/>
                <w:szCs w:val="22"/>
              </w:rPr>
            </w:pPr>
            <w:r>
              <w:rPr>
                <w:rFonts w:ascii="Arial" w:hAnsi="Arial" w:cs="Arial"/>
                <w:sz w:val="22"/>
                <w:szCs w:val="22"/>
              </w:rPr>
              <w:t>(DPO to assess ICO decision for bulk transfers)</w:t>
            </w:r>
          </w:p>
        </w:tc>
        <w:tc>
          <w:tcPr>
            <w:tcW w:w="6833" w:type="dxa"/>
          </w:tcPr>
          <w:p w14:paraId="48BCCF36" w14:textId="77777777" w:rsidR="00D5432D" w:rsidRDefault="00D5432D" w:rsidP="00FD4C9F">
            <w:pPr>
              <w:rPr>
                <w:rFonts w:ascii="Arial" w:hAnsi="Arial" w:cs="Arial"/>
                <w:szCs w:val="22"/>
              </w:rPr>
            </w:pPr>
            <w:r>
              <w:rPr>
                <w:rFonts w:ascii="Arial" w:hAnsi="Arial" w:cs="Arial"/>
                <w:szCs w:val="22"/>
              </w:rPr>
              <w:t>Please provide details:</w:t>
            </w:r>
          </w:p>
          <w:p w14:paraId="0E661F5D" w14:textId="77777777" w:rsidR="00D5432D" w:rsidRPr="00E84455" w:rsidRDefault="00D5432D" w:rsidP="00FD4C9F">
            <w:pPr>
              <w:rPr>
                <w:rFonts w:ascii="Arial" w:hAnsi="Arial" w:cs="Arial"/>
                <w:szCs w:val="22"/>
              </w:rPr>
            </w:pPr>
            <w:r>
              <w:rPr>
                <w:rFonts w:ascii="Arial" w:hAnsi="Arial" w:cs="Arial"/>
                <w:szCs w:val="22"/>
              </w:rPr>
              <w:t>None</w:t>
            </w:r>
          </w:p>
        </w:tc>
      </w:tr>
      <w:tr w:rsidR="00D5432D" w:rsidRPr="00E84455" w14:paraId="0FFDED73" w14:textId="77777777" w:rsidTr="00C20DF6">
        <w:tc>
          <w:tcPr>
            <w:tcW w:w="3510" w:type="dxa"/>
            <w:shd w:val="clear" w:color="auto" w:fill="DBE5F1"/>
          </w:tcPr>
          <w:p w14:paraId="3E886D2C" w14:textId="77777777" w:rsidR="00D5432D" w:rsidRPr="005C0039" w:rsidRDefault="00D5432D" w:rsidP="00047CC3">
            <w:pPr>
              <w:pStyle w:val="NumberedBold"/>
              <w:numPr>
                <w:ilvl w:val="0"/>
                <w:numId w:val="4"/>
              </w:numPr>
              <w:tabs>
                <w:tab w:val="num" w:pos="360"/>
              </w:tabs>
              <w:ind w:left="360"/>
              <w:rPr>
                <w:rFonts w:ascii="Arial" w:hAnsi="Arial" w:cs="Arial"/>
                <w:sz w:val="22"/>
                <w:szCs w:val="22"/>
              </w:rPr>
            </w:pPr>
            <w:r w:rsidRPr="005C0039">
              <w:rPr>
                <w:rFonts w:ascii="Arial" w:hAnsi="Arial" w:cs="Arial"/>
                <w:sz w:val="22"/>
                <w:szCs w:val="22"/>
              </w:rPr>
              <w:t xml:space="preserve">All transfers outside of the UK </w:t>
            </w:r>
            <w:r w:rsidRPr="005C0039">
              <w:rPr>
                <w:rFonts w:ascii="Arial" w:hAnsi="Arial" w:cs="Arial"/>
                <w:sz w:val="22"/>
                <w:szCs w:val="22"/>
                <w:u w:val="single"/>
              </w:rPr>
              <w:t>must</w:t>
            </w:r>
            <w:r w:rsidRPr="005C0039">
              <w:rPr>
                <w:rFonts w:ascii="Arial" w:hAnsi="Arial" w:cs="Arial"/>
                <w:sz w:val="22"/>
                <w:szCs w:val="22"/>
              </w:rPr>
              <w:t xml:space="preserve"> b</w:t>
            </w:r>
            <w:r>
              <w:rPr>
                <w:rFonts w:ascii="Arial" w:hAnsi="Arial" w:cs="Arial"/>
                <w:sz w:val="22"/>
                <w:szCs w:val="22"/>
              </w:rPr>
              <w:t>e approved by the organisation D</w:t>
            </w:r>
            <w:r w:rsidRPr="005C0039">
              <w:rPr>
                <w:rFonts w:ascii="Arial" w:hAnsi="Arial" w:cs="Arial"/>
                <w:sz w:val="22"/>
                <w:szCs w:val="22"/>
              </w:rPr>
              <w:t>ata Protection Officer (DPO)</w:t>
            </w:r>
          </w:p>
          <w:p w14:paraId="12D10C2D" w14:textId="77777777" w:rsidR="00D5432D" w:rsidRPr="00E84455" w:rsidRDefault="00D5432D" w:rsidP="00FD4C9F">
            <w:pPr>
              <w:pStyle w:val="NumberedBold"/>
              <w:numPr>
                <w:ilvl w:val="0"/>
                <w:numId w:val="0"/>
              </w:numPr>
              <w:ind w:left="360"/>
              <w:rPr>
                <w:rFonts w:ascii="Arial" w:hAnsi="Arial" w:cs="Arial"/>
                <w:sz w:val="22"/>
                <w:szCs w:val="22"/>
              </w:rPr>
            </w:pPr>
            <w:r w:rsidRPr="005C0039">
              <w:rPr>
                <w:rFonts w:ascii="Arial" w:hAnsi="Arial" w:cs="Arial"/>
                <w:sz w:val="22"/>
                <w:szCs w:val="22"/>
              </w:rPr>
              <w:t>Please provide DPO documented approval</w:t>
            </w:r>
          </w:p>
        </w:tc>
        <w:tc>
          <w:tcPr>
            <w:tcW w:w="6833" w:type="dxa"/>
          </w:tcPr>
          <w:p w14:paraId="78CCCFFE" w14:textId="77777777" w:rsidR="00D5432D" w:rsidRDefault="00D5432D" w:rsidP="00FD4C9F">
            <w:pPr>
              <w:rPr>
                <w:rFonts w:ascii="Arial" w:hAnsi="Arial" w:cs="Arial"/>
                <w:szCs w:val="22"/>
              </w:rPr>
            </w:pPr>
            <w:r>
              <w:rPr>
                <w:rFonts w:ascii="Arial" w:hAnsi="Arial" w:cs="Arial"/>
                <w:szCs w:val="22"/>
              </w:rPr>
              <w:t>Please provide details:</w:t>
            </w:r>
          </w:p>
          <w:p w14:paraId="64544592" w14:textId="77777777" w:rsidR="00D5432D" w:rsidRPr="00E84455" w:rsidRDefault="00D5432D" w:rsidP="00FD4C9F">
            <w:pPr>
              <w:tabs>
                <w:tab w:val="left" w:pos="2617"/>
              </w:tabs>
              <w:rPr>
                <w:rFonts w:ascii="Arial" w:hAnsi="Arial" w:cs="Arial"/>
                <w:szCs w:val="22"/>
              </w:rPr>
            </w:pPr>
            <w:r>
              <w:rPr>
                <w:rFonts w:ascii="Arial" w:hAnsi="Arial" w:cs="Arial"/>
                <w:szCs w:val="22"/>
              </w:rPr>
              <w:t>None</w:t>
            </w:r>
          </w:p>
        </w:tc>
      </w:tr>
      <w:tr w:rsidR="00D5432D" w:rsidRPr="00E84455" w14:paraId="73EE0663" w14:textId="77777777" w:rsidTr="00C20DF6">
        <w:trPr>
          <w:trHeight w:val="1197"/>
        </w:trPr>
        <w:tc>
          <w:tcPr>
            <w:tcW w:w="3510" w:type="dxa"/>
            <w:shd w:val="clear" w:color="auto" w:fill="DBE5F1"/>
          </w:tcPr>
          <w:p w14:paraId="1B8B0E7A" w14:textId="77777777" w:rsidR="00D5432D" w:rsidRDefault="00D5432D" w:rsidP="00047CC3">
            <w:pPr>
              <w:pStyle w:val="NumberedBold"/>
              <w:numPr>
                <w:ilvl w:val="0"/>
                <w:numId w:val="4"/>
              </w:numPr>
              <w:tabs>
                <w:tab w:val="num" w:pos="360"/>
              </w:tabs>
              <w:ind w:left="360"/>
              <w:rPr>
                <w:rFonts w:ascii="Arial" w:hAnsi="Arial" w:cs="Arial"/>
                <w:sz w:val="22"/>
                <w:szCs w:val="22"/>
              </w:rPr>
            </w:pPr>
            <w:r w:rsidRPr="00E84455">
              <w:rPr>
                <w:rFonts w:ascii="Arial" w:hAnsi="Arial" w:cs="Arial"/>
                <w:sz w:val="22"/>
                <w:szCs w:val="22"/>
              </w:rPr>
              <w:t>Is there a Security Management Policy and Access Policy in place? Please state policy titles.</w:t>
            </w:r>
          </w:p>
          <w:p w14:paraId="40B70C8D" w14:textId="77777777" w:rsidR="00D5432D" w:rsidRPr="00E84455" w:rsidRDefault="00D5432D" w:rsidP="00FD4C9F">
            <w:pPr>
              <w:pStyle w:val="NumberedBold"/>
              <w:numPr>
                <w:ilvl w:val="0"/>
                <w:numId w:val="0"/>
              </w:numPr>
              <w:ind w:left="340" w:hanging="340"/>
              <w:rPr>
                <w:rFonts w:ascii="Arial" w:hAnsi="Arial" w:cs="Arial"/>
                <w:sz w:val="22"/>
                <w:szCs w:val="22"/>
              </w:rPr>
            </w:pPr>
          </w:p>
        </w:tc>
        <w:tc>
          <w:tcPr>
            <w:tcW w:w="6833" w:type="dxa"/>
          </w:tcPr>
          <w:p w14:paraId="496959D5" w14:textId="77777777" w:rsidR="00D5432D" w:rsidRDefault="00D5432D" w:rsidP="00FD4C9F">
            <w:pPr>
              <w:tabs>
                <w:tab w:val="left" w:pos="2617"/>
              </w:tabs>
              <w:rPr>
                <w:rFonts w:ascii="Arial" w:hAnsi="Arial" w:cs="Arial"/>
                <w:szCs w:val="22"/>
              </w:rPr>
            </w:pPr>
            <w:r>
              <w:rPr>
                <w:rFonts w:ascii="Arial" w:hAnsi="Arial" w:cs="Arial"/>
                <w:szCs w:val="22"/>
              </w:rPr>
              <w:fldChar w:fldCharType="begin">
                <w:ffData>
                  <w:name w:val=""/>
                  <w:enabled/>
                  <w:calcOnExit w:val="0"/>
                  <w:checkBox>
                    <w:sizeAuto/>
                    <w:default w:val="1"/>
                  </w:checkBox>
                </w:ffData>
              </w:fldChar>
            </w:r>
            <w:r>
              <w:rPr>
                <w:rFonts w:ascii="Arial" w:hAnsi="Arial" w:cs="Arial"/>
                <w:szCs w:val="22"/>
              </w:rPr>
              <w:instrText xml:space="preserve"> FORMCHECKBOX </w:instrText>
            </w:r>
            <w:r>
              <w:rPr>
                <w:rFonts w:ascii="Arial" w:hAnsi="Arial" w:cs="Arial"/>
                <w:szCs w:val="22"/>
              </w:rPr>
            </w:r>
            <w:r>
              <w:rPr>
                <w:rFonts w:ascii="Arial" w:hAnsi="Arial" w:cs="Arial"/>
                <w:szCs w:val="22"/>
              </w:rPr>
              <w:fldChar w:fldCharType="separate"/>
            </w:r>
            <w:r>
              <w:rPr>
                <w:rFonts w:ascii="Arial" w:hAnsi="Arial" w:cs="Arial"/>
                <w:szCs w:val="22"/>
              </w:rPr>
              <w:fldChar w:fldCharType="end"/>
            </w:r>
            <w:r w:rsidRPr="00E84455">
              <w:rPr>
                <w:rFonts w:ascii="Arial" w:hAnsi="Arial" w:cs="Arial"/>
                <w:szCs w:val="22"/>
              </w:rPr>
              <w:t xml:space="preserve">  Yes</w:t>
            </w:r>
            <w:r w:rsidRPr="00E84455">
              <w:rPr>
                <w:rFonts w:ascii="Arial" w:hAnsi="Arial" w:cs="Arial"/>
                <w:szCs w:val="22"/>
              </w:rPr>
              <w:tab/>
            </w:r>
            <w:r>
              <w:rPr>
                <w:rFonts w:ascii="Arial" w:hAnsi="Arial" w:cs="Arial"/>
                <w:szCs w:val="22"/>
              </w:rPr>
              <w:fldChar w:fldCharType="begin">
                <w:ffData>
                  <w:name w:val=""/>
                  <w:enabled/>
                  <w:calcOnExit w:val="0"/>
                  <w:checkBox>
                    <w:sizeAuto/>
                    <w:default w:val="0"/>
                  </w:checkBox>
                </w:ffData>
              </w:fldChar>
            </w:r>
            <w:r>
              <w:rPr>
                <w:rFonts w:ascii="Arial" w:hAnsi="Arial" w:cs="Arial"/>
                <w:szCs w:val="22"/>
              </w:rPr>
              <w:instrText xml:space="preserve"> FORMCHECKBOX </w:instrText>
            </w:r>
            <w:r>
              <w:rPr>
                <w:rFonts w:ascii="Arial" w:hAnsi="Arial" w:cs="Arial"/>
                <w:szCs w:val="22"/>
              </w:rPr>
            </w:r>
            <w:r>
              <w:rPr>
                <w:rFonts w:ascii="Arial" w:hAnsi="Arial" w:cs="Arial"/>
                <w:szCs w:val="22"/>
              </w:rPr>
              <w:fldChar w:fldCharType="separate"/>
            </w:r>
            <w:r>
              <w:rPr>
                <w:rFonts w:ascii="Arial" w:hAnsi="Arial" w:cs="Arial"/>
                <w:szCs w:val="22"/>
              </w:rPr>
              <w:fldChar w:fldCharType="end"/>
            </w:r>
            <w:r w:rsidRPr="00E84455">
              <w:rPr>
                <w:rFonts w:ascii="Arial" w:hAnsi="Arial" w:cs="Arial"/>
                <w:szCs w:val="22"/>
              </w:rPr>
              <w:t xml:space="preserve">  No</w:t>
            </w:r>
          </w:p>
          <w:p w14:paraId="6B8E5F3E" w14:textId="77777777" w:rsidR="00D5432D" w:rsidRDefault="00D5432D" w:rsidP="00FD4C9F">
            <w:pPr>
              <w:rPr>
                <w:rFonts w:ascii="Arial" w:hAnsi="Arial" w:cs="Arial"/>
                <w:szCs w:val="22"/>
              </w:rPr>
            </w:pPr>
            <w:r>
              <w:rPr>
                <w:rFonts w:ascii="Arial" w:hAnsi="Arial" w:cs="Arial"/>
                <w:szCs w:val="22"/>
              </w:rPr>
              <w:t>NHS DSP toolkit compliant IG Manual</w:t>
            </w:r>
          </w:p>
          <w:p w14:paraId="69A82DB2" w14:textId="2F042574" w:rsidR="002E42B0" w:rsidRPr="00E84455" w:rsidRDefault="002E42B0" w:rsidP="00FD4C9F">
            <w:pPr>
              <w:rPr>
                <w:rFonts w:ascii="Arial" w:hAnsi="Arial" w:cs="Arial"/>
                <w:szCs w:val="22"/>
              </w:rPr>
            </w:pPr>
            <w:r>
              <w:rPr>
                <w:rFonts w:ascii="Arial" w:hAnsi="Arial" w:cs="Arial"/>
                <w:szCs w:val="22"/>
              </w:rPr>
              <w:t>Sections in the manual cover Access control a</w:t>
            </w:r>
            <w:r w:rsidR="00E94C61">
              <w:rPr>
                <w:rFonts w:ascii="Arial" w:hAnsi="Arial" w:cs="Arial"/>
                <w:szCs w:val="22"/>
              </w:rPr>
              <w:t>n</w:t>
            </w:r>
            <w:r>
              <w:rPr>
                <w:rFonts w:ascii="Arial" w:hAnsi="Arial" w:cs="Arial"/>
                <w:szCs w:val="22"/>
              </w:rPr>
              <w:t xml:space="preserve">d our Security </w:t>
            </w:r>
            <w:r w:rsidR="00E94C61">
              <w:rPr>
                <w:rFonts w:ascii="Arial" w:hAnsi="Arial" w:cs="Arial"/>
                <w:szCs w:val="22"/>
              </w:rPr>
              <w:t>P</w:t>
            </w:r>
            <w:r>
              <w:rPr>
                <w:rFonts w:ascii="Arial" w:hAnsi="Arial" w:cs="Arial"/>
                <w:szCs w:val="22"/>
              </w:rPr>
              <w:t>olicy</w:t>
            </w:r>
          </w:p>
        </w:tc>
      </w:tr>
      <w:tr w:rsidR="00D5432D" w:rsidRPr="00E84455" w14:paraId="77EF4652" w14:textId="77777777" w:rsidTr="00C20DF6">
        <w:trPr>
          <w:trHeight w:val="1197"/>
        </w:trPr>
        <w:tc>
          <w:tcPr>
            <w:tcW w:w="3510" w:type="dxa"/>
            <w:shd w:val="clear" w:color="auto" w:fill="DBE5F1"/>
          </w:tcPr>
          <w:p w14:paraId="0D78066B" w14:textId="77777777" w:rsidR="00D5432D" w:rsidRDefault="00D5432D" w:rsidP="00047CC3">
            <w:pPr>
              <w:pStyle w:val="NumberedBold"/>
              <w:numPr>
                <w:ilvl w:val="0"/>
                <w:numId w:val="4"/>
              </w:numPr>
              <w:tabs>
                <w:tab w:val="clear" w:pos="644"/>
                <w:tab w:val="num" w:pos="360"/>
              </w:tabs>
              <w:ind w:left="360"/>
              <w:rPr>
                <w:rFonts w:ascii="Arial" w:hAnsi="Arial" w:cs="Arial"/>
                <w:sz w:val="22"/>
                <w:szCs w:val="22"/>
              </w:rPr>
            </w:pPr>
            <w:r w:rsidRPr="006609F5">
              <w:rPr>
                <w:rFonts w:ascii="Arial" w:hAnsi="Arial" w:cs="Arial"/>
                <w:sz w:val="22"/>
                <w:szCs w:val="22"/>
              </w:rPr>
              <w:t>Is the Processor compliant with the 10 data and cyber security standards – the ‘17/18 Data Security Protection Requirements’ (2017/18 DSPR</w:t>
            </w:r>
            <w:r>
              <w:rPr>
                <w:rFonts w:ascii="Verdana" w:hAnsi="Verdana"/>
              </w:rPr>
              <w:t>)</w:t>
            </w:r>
          </w:p>
          <w:p w14:paraId="509AF37D" w14:textId="77777777" w:rsidR="00D5432D" w:rsidRPr="00E84455" w:rsidRDefault="00D5432D" w:rsidP="00FD4C9F">
            <w:pPr>
              <w:pStyle w:val="NumberedBold"/>
              <w:numPr>
                <w:ilvl w:val="0"/>
                <w:numId w:val="0"/>
              </w:numPr>
              <w:ind w:left="360"/>
              <w:rPr>
                <w:rFonts w:ascii="Arial" w:hAnsi="Arial" w:cs="Arial"/>
                <w:sz w:val="22"/>
                <w:szCs w:val="22"/>
              </w:rPr>
            </w:pPr>
          </w:p>
        </w:tc>
        <w:tc>
          <w:tcPr>
            <w:tcW w:w="6833" w:type="dxa"/>
          </w:tcPr>
          <w:p w14:paraId="637BDA39" w14:textId="77777777" w:rsidR="00D5432D" w:rsidRPr="006609F5" w:rsidRDefault="00D5432D" w:rsidP="00FD4C9F">
            <w:pPr>
              <w:tabs>
                <w:tab w:val="center" w:pos="3308"/>
              </w:tabs>
              <w:spacing w:before="0" w:after="0"/>
              <w:jc w:val="both"/>
              <w:rPr>
                <w:rFonts w:ascii="Arial" w:hAnsi="Arial" w:cs="Arial"/>
              </w:rPr>
            </w:pPr>
            <w:r>
              <w:rPr>
                <w:rFonts w:ascii="Arial" w:hAnsi="Arial" w:cs="Arial"/>
                <w:szCs w:val="22"/>
              </w:rPr>
              <w:fldChar w:fldCharType="begin">
                <w:ffData>
                  <w:name w:val=""/>
                  <w:enabled/>
                  <w:calcOnExit w:val="0"/>
                  <w:checkBox>
                    <w:sizeAuto/>
                    <w:default w:val="1"/>
                  </w:checkBox>
                </w:ffData>
              </w:fldChar>
            </w:r>
            <w:r>
              <w:rPr>
                <w:rFonts w:ascii="Arial" w:hAnsi="Arial" w:cs="Arial"/>
                <w:szCs w:val="22"/>
              </w:rPr>
              <w:instrText xml:space="preserve"> FORMCHECKBOX </w:instrText>
            </w:r>
            <w:r>
              <w:rPr>
                <w:rFonts w:ascii="Arial" w:hAnsi="Arial" w:cs="Arial"/>
                <w:szCs w:val="22"/>
              </w:rPr>
            </w:r>
            <w:r>
              <w:rPr>
                <w:rFonts w:ascii="Arial" w:hAnsi="Arial" w:cs="Arial"/>
                <w:szCs w:val="22"/>
              </w:rPr>
              <w:fldChar w:fldCharType="separate"/>
            </w:r>
            <w:r>
              <w:rPr>
                <w:rFonts w:ascii="Arial" w:hAnsi="Arial" w:cs="Arial"/>
                <w:szCs w:val="22"/>
              </w:rPr>
              <w:fldChar w:fldCharType="end"/>
            </w:r>
            <w:r w:rsidRPr="006609F5">
              <w:rPr>
                <w:rFonts w:ascii="Arial" w:hAnsi="Arial" w:cs="Arial"/>
                <w:szCs w:val="22"/>
              </w:rPr>
              <w:t xml:space="preserve"> </w:t>
            </w:r>
            <w:r w:rsidRPr="006609F5">
              <w:rPr>
                <w:rFonts w:ascii="Arial" w:hAnsi="Arial" w:cs="Arial"/>
              </w:rPr>
              <w:t>ISO/IEC 27001:2013</w:t>
            </w:r>
            <w:r>
              <w:rPr>
                <w:rFonts w:ascii="Arial" w:hAnsi="Arial" w:cs="Arial"/>
              </w:rPr>
              <w:tab/>
              <w:t>(Not certified)</w:t>
            </w:r>
          </w:p>
          <w:p w14:paraId="216FB86A" w14:textId="2F3C6E9D" w:rsidR="00D5432D" w:rsidRPr="006609F5" w:rsidRDefault="002E42B0" w:rsidP="00FD4C9F">
            <w:pPr>
              <w:spacing w:before="0" w:after="0"/>
              <w:jc w:val="both"/>
              <w:rPr>
                <w:rFonts w:ascii="Arial" w:hAnsi="Arial" w:cs="Arial"/>
              </w:rPr>
            </w:pPr>
            <w:r>
              <w:rPr>
                <w:rFonts w:ascii="Arial" w:hAnsi="Arial" w:cs="Arial"/>
                <w:szCs w:val="22"/>
              </w:rPr>
              <w:fldChar w:fldCharType="begin">
                <w:ffData>
                  <w:name w:val=""/>
                  <w:enabled/>
                  <w:calcOnExit w:val="0"/>
                  <w:checkBox>
                    <w:sizeAuto/>
                    <w:default w:val="1"/>
                  </w:checkBox>
                </w:ffData>
              </w:fldChar>
            </w:r>
            <w:r>
              <w:rPr>
                <w:rFonts w:ascii="Arial" w:hAnsi="Arial" w:cs="Arial"/>
                <w:szCs w:val="22"/>
              </w:rPr>
              <w:instrText xml:space="preserve"> FORMCHECKBOX </w:instrText>
            </w:r>
            <w:r>
              <w:rPr>
                <w:rFonts w:ascii="Arial" w:hAnsi="Arial" w:cs="Arial"/>
                <w:szCs w:val="22"/>
              </w:rPr>
            </w:r>
            <w:r>
              <w:rPr>
                <w:rFonts w:ascii="Arial" w:hAnsi="Arial" w:cs="Arial"/>
                <w:szCs w:val="22"/>
              </w:rPr>
              <w:fldChar w:fldCharType="separate"/>
            </w:r>
            <w:r>
              <w:rPr>
                <w:rFonts w:ascii="Arial" w:hAnsi="Arial" w:cs="Arial"/>
                <w:szCs w:val="22"/>
              </w:rPr>
              <w:fldChar w:fldCharType="end"/>
            </w:r>
            <w:r w:rsidRPr="006609F5">
              <w:rPr>
                <w:rFonts w:ascii="Arial" w:hAnsi="Arial" w:cs="Arial"/>
                <w:szCs w:val="22"/>
              </w:rPr>
              <w:t xml:space="preserve"> </w:t>
            </w:r>
            <w:r>
              <w:rPr>
                <w:rFonts w:ascii="Arial" w:hAnsi="Arial" w:cs="Arial"/>
              </w:rPr>
              <w:t>C</w:t>
            </w:r>
            <w:r w:rsidR="00D5432D" w:rsidRPr="006609F5">
              <w:rPr>
                <w:rFonts w:ascii="Arial" w:hAnsi="Arial" w:cs="Arial"/>
              </w:rPr>
              <w:t>yber Essentials Plus (CE+) certification</w:t>
            </w:r>
          </w:p>
          <w:p w14:paraId="56029013" w14:textId="6E471132" w:rsidR="00D5432D" w:rsidRPr="006609F5" w:rsidRDefault="002E42B0" w:rsidP="00FD4C9F">
            <w:pPr>
              <w:spacing w:before="0" w:after="0"/>
              <w:jc w:val="both"/>
              <w:rPr>
                <w:rFonts w:ascii="Arial" w:hAnsi="Arial" w:cs="Arial"/>
              </w:rPr>
            </w:pPr>
            <w:r>
              <w:rPr>
                <w:rFonts w:ascii="Arial" w:hAnsi="Arial" w:cs="Arial"/>
                <w:szCs w:val="22"/>
              </w:rPr>
              <w:fldChar w:fldCharType="begin">
                <w:ffData>
                  <w:name w:val=""/>
                  <w:enabled/>
                  <w:calcOnExit w:val="0"/>
                  <w:checkBox>
                    <w:sizeAuto/>
                    <w:default w:val="1"/>
                  </w:checkBox>
                </w:ffData>
              </w:fldChar>
            </w:r>
            <w:r>
              <w:rPr>
                <w:rFonts w:ascii="Arial" w:hAnsi="Arial" w:cs="Arial"/>
                <w:szCs w:val="22"/>
              </w:rPr>
              <w:instrText xml:space="preserve"> FORMCHECKBOX </w:instrText>
            </w:r>
            <w:r>
              <w:rPr>
                <w:rFonts w:ascii="Arial" w:hAnsi="Arial" w:cs="Arial"/>
                <w:szCs w:val="22"/>
              </w:rPr>
            </w:r>
            <w:r>
              <w:rPr>
                <w:rFonts w:ascii="Arial" w:hAnsi="Arial" w:cs="Arial"/>
                <w:szCs w:val="22"/>
              </w:rPr>
              <w:fldChar w:fldCharType="separate"/>
            </w:r>
            <w:r>
              <w:rPr>
                <w:rFonts w:ascii="Arial" w:hAnsi="Arial" w:cs="Arial"/>
                <w:szCs w:val="22"/>
              </w:rPr>
              <w:fldChar w:fldCharType="end"/>
            </w:r>
            <w:r w:rsidRPr="006609F5">
              <w:rPr>
                <w:rFonts w:ascii="Arial" w:hAnsi="Arial" w:cs="Arial"/>
                <w:szCs w:val="22"/>
              </w:rPr>
              <w:t xml:space="preserve"> </w:t>
            </w:r>
            <w:r w:rsidR="00D5432D" w:rsidRPr="006609F5">
              <w:rPr>
                <w:rFonts w:ascii="Arial" w:hAnsi="Arial" w:cs="Arial"/>
              </w:rPr>
              <w:t>Digital Marketplace</w:t>
            </w:r>
          </w:p>
          <w:p w14:paraId="3B5E1360" w14:textId="5B9BC299" w:rsidR="00D5432D" w:rsidRDefault="00D5432D" w:rsidP="00FD4C9F">
            <w:pPr>
              <w:tabs>
                <w:tab w:val="left" w:pos="2617"/>
              </w:tabs>
              <w:rPr>
                <w:rFonts w:ascii="Arial" w:hAnsi="Arial" w:cs="Arial"/>
                <w:szCs w:val="22"/>
              </w:rPr>
            </w:pPr>
            <w:r>
              <w:rPr>
                <w:rFonts w:ascii="Arial" w:hAnsi="Arial" w:cs="Arial"/>
                <w:szCs w:val="22"/>
              </w:rPr>
              <w:fldChar w:fldCharType="begin">
                <w:ffData>
                  <w:name w:val=""/>
                  <w:enabled/>
                  <w:calcOnExit w:val="0"/>
                  <w:checkBox>
                    <w:sizeAuto/>
                    <w:default w:val="1"/>
                  </w:checkBox>
                </w:ffData>
              </w:fldChar>
            </w:r>
            <w:r>
              <w:rPr>
                <w:rFonts w:ascii="Arial" w:hAnsi="Arial" w:cs="Arial"/>
                <w:szCs w:val="22"/>
              </w:rPr>
              <w:instrText xml:space="preserve"> FORMCHECKBOX </w:instrText>
            </w:r>
            <w:r>
              <w:rPr>
                <w:rFonts w:ascii="Arial" w:hAnsi="Arial" w:cs="Arial"/>
                <w:szCs w:val="22"/>
              </w:rPr>
            </w:r>
            <w:r>
              <w:rPr>
                <w:rFonts w:ascii="Arial" w:hAnsi="Arial" w:cs="Arial"/>
                <w:szCs w:val="22"/>
              </w:rPr>
              <w:fldChar w:fldCharType="separate"/>
            </w:r>
            <w:r>
              <w:rPr>
                <w:rFonts w:ascii="Arial" w:hAnsi="Arial" w:cs="Arial"/>
                <w:szCs w:val="22"/>
              </w:rPr>
              <w:fldChar w:fldCharType="end"/>
            </w:r>
            <w:r w:rsidRPr="006609F5">
              <w:rPr>
                <w:rFonts w:ascii="Arial" w:hAnsi="Arial" w:cs="Arial"/>
                <w:szCs w:val="22"/>
              </w:rPr>
              <w:t xml:space="preserve"> Other (please state) </w:t>
            </w:r>
            <w:r>
              <w:rPr>
                <w:rFonts w:ascii="Arial" w:hAnsi="Arial" w:cs="Arial"/>
                <w:szCs w:val="22"/>
              </w:rPr>
              <w:t>NHS DSP Toolkit compliant</w:t>
            </w:r>
            <w:r w:rsidR="00716F77">
              <w:rPr>
                <w:rFonts w:ascii="Arial" w:hAnsi="Arial" w:cs="Arial"/>
                <w:szCs w:val="22"/>
              </w:rPr>
              <w:t xml:space="preserve"> and DTAC</w:t>
            </w:r>
          </w:p>
          <w:p w14:paraId="231A27FD" w14:textId="77777777" w:rsidR="00D5432D" w:rsidRDefault="00D5432D" w:rsidP="00FD4C9F">
            <w:pPr>
              <w:tabs>
                <w:tab w:val="left" w:pos="2617"/>
              </w:tabs>
              <w:rPr>
                <w:rFonts w:ascii="Arial" w:hAnsi="Arial" w:cs="Arial"/>
                <w:szCs w:val="22"/>
              </w:rPr>
            </w:pPr>
          </w:p>
          <w:p w14:paraId="70345485" w14:textId="77777777" w:rsidR="00716F77" w:rsidRDefault="00D5432D" w:rsidP="00FD4C9F">
            <w:pPr>
              <w:tabs>
                <w:tab w:val="left" w:pos="2617"/>
              </w:tabs>
              <w:rPr>
                <w:rFonts w:ascii="Arial" w:hAnsi="Arial" w:cs="Arial"/>
                <w:szCs w:val="22"/>
              </w:rPr>
            </w:pPr>
            <w:r>
              <w:rPr>
                <w:rFonts w:ascii="Arial" w:hAnsi="Arial" w:cs="Arial"/>
                <w:szCs w:val="22"/>
              </w:rPr>
              <w:t xml:space="preserve">Evidence provided: </w:t>
            </w:r>
            <w:r>
              <w:rPr>
                <w:rFonts w:ascii="Arial" w:hAnsi="Arial" w:cs="Arial"/>
                <w:szCs w:val="22"/>
              </w:rPr>
              <w:fldChar w:fldCharType="begin">
                <w:ffData>
                  <w:name w:val=""/>
                  <w:enabled/>
                  <w:calcOnExit w:val="0"/>
                  <w:checkBox>
                    <w:sizeAuto/>
                    <w:default w:val="1"/>
                  </w:checkBox>
                </w:ffData>
              </w:fldChar>
            </w:r>
            <w:r>
              <w:rPr>
                <w:rFonts w:ascii="Arial" w:hAnsi="Arial" w:cs="Arial"/>
                <w:szCs w:val="22"/>
              </w:rPr>
              <w:instrText xml:space="preserve"> FORMCHECKBOX </w:instrText>
            </w:r>
            <w:r>
              <w:rPr>
                <w:rFonts w:ascii="Arial" w:hAnsi="Arial" w:cs="Arial"/>
                <w:szCs w:val="22"/>
              </w:rPr>
            </w:r>
            <w:r>
              <w:rPr>
                <w:rFonts w:ascii="Arial" w:hAnsi="Arial" w:cs="Arial"/>
                <w:szCs w:val="22"/>
              </w:rPr>
              <w:fldChar w:fldCharType="separate"/>
            </w:r>
            <w:r>
              <w:rPr>
                <w:rFonts w:ascii="Arial" w:hAnsi="Arial" w:cs="Arial"/>
                <w:szCs w:val="22"/>
              </w:rPr>
              <w:fldChar w:fldCharType="end"/>
            </w:r>
            <w:r w:rsidRPr="006F4B33">
              <w:rPr>
                <w:rFonts w:ascii="Arial" w:hAnsi="Arial" w:cs="Arial"/>
                <w:szCs w:val="22"/>
              </w:rPr>
              <w:t xml:space="preserve">  Yes</w:t>
            </w:r>
            <w:r w:rsidRPr="006F4B33">
              <w:rPr>
                <w:rFonts w:ascii="Arial" w:hAnsi="Arial" w:cs="Arial"/>
                <w:szCs w:val="22"/>
              </w:rPr>
              <w:tab/>
            </w:r>
            <w:r w:rsidRPr="006F4B33">
              <w:rPr>
                <w:rFonts w:ascii="Arial" w:hAnsi="Arial" w:cs="Arial"/>
                <w:szCs w:val="22"/>
              </w:rPr>
              <w:fldChar w:fldCharType="begin">
                <w:ffData>
                  <w:name w:val=""/>
                  <w:enabled/>
                  <w:calcOnExit w:val="0"/>
                  <w:checkBox>
                    <w:sizeAuto/>
                    <w:default w:val="0"/>
                  </w:checkBox>
                </w:ffData>
              </w:fldChar>
            </w:r>
            <w:r w:rsidRPr="006F4B33">
              <w:rPr>
                <w:rFonts w:ascii="Arial" w:hAnsi="Arial" w:cs="Arial"/>
                <w:szCs w:val="22"/>
              </w:rPr>
              <w:instrText xml:space="preserve"> FORMCHECKBOX </w:instrText>
            </w:r>
            <w:r w:rsidRPr="006F4B33">
              <w:rPr>
                <w:rFonts w:ascii="Arial" w:hAnsi="Arial" w:cs="Arial"/>
                <w:szCs w:val="22"/>
              </w:rPr>
            </w:r>
            <w:r w:rsidRPr="006F4B33">
              <w:rPr>
                <w:rFonts w:ascii="Arial" w:hAnsi="Arial" w:cs="Arial"/>
                <w:szCs w:val="22"/>
              </w:rPr>
              <w:fldChar w:fldCharType="separate"/>
            </w:r>
            <w:r w:rsidRPr="006F4B33">
              <w:rPr>
                <w:rFonts w:ascii="Arial" w:hAnsi="Arial" w:cs="Arial"/>
                <w:szCs w:val="22"/>
              </w:rPr>
              <w:fldChar w:fldCharType="end"/>
            </w:r>
            <w:r w:rsidRPr="006F4B33">
              <w:rPr>
                <w:rFonts w:ascii="Arial" w:hAnsi="Arial" w:cs="Arial"/>
                <w:szCs w:val="22"/>
              </w:rPr>
              <w:t xml:space="preserve">  No</w:t>
            </w:r>
            <w:r>
              <w:rPr>
                <w:rFonts w:ascii="Arial" w:hAnsi="Arial" w:cs="Arial"/>
                <w:szCs w:val="22"/>
              </w:rPr>
              <w:t xml:space="preserve"> </w:t>
            </w:r>
          </w:p>
          <w:p w14:paraId="3D7CCDC8" w14:textId="018541A7" w:rsidR="00D5432D" w:rsidRDefault="00D5432D" w:rsidP="00FD4C9F">
            <w:pPr>
              <w:tabs>
                <w:tab w:val="left" w:pos="2617"/>
              </w:tabs>
              <w:rPr>
                <w:rFonts w:ascii="Arial" w:hAnsi="Arial" w:cs="Arial"/>
                <w:szCs w:val="22"/>
              </w:rPr>
            </w:pPr>
            <w:r>
              <w:rPr>
                <w:rFonts w:ascii="Arial" w:hAnsi="Arial" w:cs="Arial"/>
                <w:szCs w:val="22"/>
              </w:rPr>
              <w:t>Externally audited</w:t>
            </w:r>
          </w:p>
        </w:tc>
      </w:tr>
      <w:tr w:rsidR="00D5432D" w:rsidRPr="00E84455" w14:paraId="50BA879A" w14:textId="77777777" w:rsidTr="00C20DF6">
        <w:tc>
          <w:tcPr>
            <w:tcW w:w="3510" w:type="dxa"/>
            <w:shd w:val="clear" w:color="auto" w:fill="DBE5F1"/>
          </w:tcPr>
          <w:p w14:paraId="3169C1BC" w14:textId="77777777" w:rsidR="00D5432D" w:rsidRDefault="00D5432D" w:rsidP="00047CC3">
            <w:pPr>
              <w:pStyle w:val="NumberedBold"/>
              <w:numPr>
                <w:ilvl w:val="0"/>
                <w:numId w:val="4"/>
              </w:numPr>
              <w:tabs>
                <w:tab w:val="num" w:pos="360"/>
              </w:tabs>
              <w:ind w:left="360"/>
              <w:rPr>
                <w:rFonts w:ascii="Arial" w:hAnsi="Arial" w:cs="Arial"/>
                <w:sz w:val="22"/>
                <w:szCs w:val="22"/>
              </w:rPr>
            </w:pPr>
            <w:r w:rsidRPr="00E84455">
              <w:rPr>
                <w:rFonts w:ascii="Arial" w:hAnsi="Arial" w:cs="Arial"/>
                <w:sz w:val="22"/>
                <w:szCs w:val="22"/>
              </w:rPr>
              <w:t>Has an information risk assessment been carried out and reported to the Information Asset Owner (IAO</w:t>
            </w:r>
            <w:r>
              <w:rPr>
                <w:rFonts w:ascii="Arial" w:hAnsi="Arial" w:cs="Arial"/>
                <w:sz w:val="22"/>
                <w:szCs w:val="22"/>
              </w:rPr>
              <w:t>)?</w:t>
            </w:r>
          </w:p>
          <w:p w14:paraId="413A0C35" w14:textId="77777777" w:rsidR="00D5432D" w:rsidRPr="002F6512" w:rsidRDefault="00D5432D" w:rsidP="00FD4C9F">
            <w:pPr>
              <w:pStyle w:val="NumberedBold"/>
              <w:numPr>
                <w:ilvl w:val="0"/>
                <w:numId w:val="0"/>
              </w:numPr>
              <w:ind w:left="360"/>
              <w:rPr>
                <w:rFonts w:ascii="Arial" w:hAnsi="Arial" w:cs="Arial"/>
                <w:sz w:val="22"/>
                <w:szCs w:val="22"/>
              </w:rPr>
            </w:pPr>
            <w:r>
              <w:rPr>
                <w:rFonts w:ascii="Arial" w:hAnsi="Arial" w:cs="Arial"/>
                <w:sz w:val="22"/>
                <w:szCs w:val="22"/>
              </w:rPr>
              <w:lastRenderedPageBreak/>
              <w:t>(Ref. IAR / RoP)</w:t>
            </w:r>
            <w:r>
              <w:rPr>
                <w:rFonts w:ascii="Arial" w:hAnsi="Arial" w:cs="Arial"/>
                <w:sz w:val="22"/>
                <w:szCs w:val="22"/>
              </w:rPr>
              <w:br/>
            </w:r>
          </w:p>
        </w:tc>
        <w:tc>
          <w:tcPr>
            <w:tcW w:w="6833" w:type="dxa"/>
          </w:tcPr>
          <w:p w14:paraId="6AF32EF5" w14:textId="77777777" w:rsidR="00D5432D" w:rsidRPr="00E84455" w:rsidRDefault="00D5432D" w:rsidP="00FD4C9F">
            <w:pPr>
              <w:tabs>
                <w:tab w:val="left" w:pos="2617"/>
              </w:tabs>
              <w:rPr>
                <w:rFonts w:ascii="Arial" w:hAnsi="Arial" w:cs="Arial"/>
                <w:szCs w:val="22"/>
              </w:rPr>
            </w:pPr>
            <w:r>
              <w:rPr>
                <w:rFonts w:ascii="Arial" w:hAnsi="Arial" w:cs="Arial"/>
                <w:szCs w:val="22"/>
              </w:rPr>
              <w:lastRenderedPageBreak/>
              <w:fldChar w:fldCharType="begin">
                <w:ffData>
                  <w:name w:val=""/>
                  <w:enabled/>
                  <w:calcOnExit w:val="0"/>
                  <w:checkBox>
                    <w:sizeAuto/>
                    <w:default w:val="1"/>
                  </w:checkBox>
                </w:ffData>
              </w:fldChar>
            </w:r>
            <w:r>
              <w:rPr>
                <w:rFonts w:ascii="Arial" w:hAnsi="Arial" w:cs="Arial"/>
                <w:szCs w:val="22"/>
              </w:rPr>
              <w:instrText xml:space="preserve"> FORMCHECKBOX </w:instrText>
            </w:r>
            <w:r>
              <w:rPr>
                <w:rFonts w:ascii="Arial" w:hAnsi="Arial" w:cs="Arial"/>
                <w:szCs w:val="22"/>
              </w:rPr>
            </w:r>
            <w:r>
              <w:rPr>
                <w:rFonts w:ascii="Arial" w:hAnsi="Arial" w:cs="Arial"/>
                <w:szCs w:val="22"/>
              </w:rPr>
              <w:fldChar w:fldCharType="separate"/>
            </w:r>
            <w:r>
              <w:rPr>
                <w:rFonts w:ascii="Arial" w:hAnsi="Arial" w:cs="Arial"/>
                <w:szCs w:val="22"/>
              </w:rPr>
              <w:fldChar w:fldCharType="end"/>
            </w:r>
            <w:r w:rsidRPr="00E84455">
              <w:rPr>
                <w:rFonts w:ascii="Arial" w:hAnsi="Arial" w:cs="Arial"/>
                <w:szCs w:val="22"/>
              </w:rPr>
              <w:t xml:space="preserve">  Yes</w:t>
            </w:r>
            <w:r w:rsidRPr="00E84455">
              <w:rPr>
                <w:rFonts w:ascii="Arial" w:hAnsi="Arial" w:cs="Arial"/>
                <w:szCs w:val="22"/>
              </w:rPr>
              <w:tab/>
            </w:r>
            <w:r w:rsidRPr="00E84455">
              <w:rPr>
                <w:rFonts w:ascii="Arial" w:hAnsi="Arial" w:cs="Arial"/>
                <w:szCs w:val="22"/>
              </w:rPr>
              <w:fldChar w:fldCharType="begin">
                <w:ffData>
                  <w:name w:val="Check8"/>
                  <w:enabled/>
                  <w:calcOnExit w:val="0"/>
                  <w:checkBox>
                    <w:sizeAuto/>
                    <w:default w:val="0"/>
                    <w:checked w:val="0"/>
                  </w:checkBox>
                </w:ffData>
              </w:fldChar>
            </w:r>
            <w:r w:rsidRPr="00E84455">
              <w:rPr>
                <w:rFonts w:ascii="Arial" w:hAnsi="Arial" w:cs="Arial"/>
                <w:szCs w:val="22"/>
              </w:rPr>
              <w:instrText xml:space="preserve"> FORMCHECKBOX </w:instrText>
            </w:r>
            <w:r w:rsidRPr="00E84455">
              <w:rPr>
                <w:rFonts w:ascii="Arial" w:hAnsi="Arial" w:cs="Arial"/>
                <w:szCs w:val="22"/>
              </w:rPr>
            </w:r>
            <w:r w:rsidRPr="00E84455">
              <w:rPr>
                <w:rFonts w:ascii="Arial" w:hAnsi="Arial" w:cs="Arial"/>
                <w:szCs w:val="22"/>
              </w:rPr>
              <w:fldChar w:fldCharType="separate"/>
            </w:r>
            <w:r w:rsidRPr="00E84455">
              <w:rPr>
                <w:rFonts w:ascii="Arial" w:hAnsi="Arial" w:cs="Arial"/>
                <w:szCs w:val="22"/>
              </w:rPr>
              <w:fldChar w:fldCharType="end"/>
            </w:r>
            <w:r w:rsidRPr="00E84455">
              <w:rPr>
                <w:rFonts w:ascii="Arial" w:hAnsi="Arial" w:cs="Arial"/>
                <w:szCs w:val="22"/>
              </w:rPr>
              <w:t xml:space="preserve">  No</w:t>
            </w:r>
          </w:p>
          <w:p w14:paraId="0E5D67D1" w14:textId="77777777" w:rsidR="00D5432D" w:rsidRPr="00E84455" w:rsidRDefault="00D5432D" w:rsidP="00FD4C9F">
            <w:pPr>
              <w:tabs>
                <w:tab w:val="left" w:pos="2617"/>
              </w:tabs>
              <w:rPr>
                <w:rFonts w:ascii="Arial" w:hAnsi="Arial" w:cs="Arial"/>
                <w:szCs w:val="22"/>
              </w:rPr>
            </w:pPr>
          </w:p>
          <w:p w14:paraId="30646550" w14:textId="77777777" w:rsidR="00D5432D" w:rsidRDefault="00D5432D" w:rsidP="00FD4C9F">
            <w:pPr>
              <w:tabs>
                <w:tab w:val="left" w:pos="2617"/>
              </w:tabs>
              <w:rPr>
                <w:rFonts w:ascii="Arial" w:hAnsi="Arial" w:cs="Arial"/>
                <w:szCs w:val="22"/>
              </w:rPr>
            </w:pPr>
            <w:r>
              <w:rPr>
                <w:rFonts w:ascii="Arial" w:hAnsi="Arial" w:cs="Arial"/>
                <w:szCs w:val="22"/>
              </w:rPr>
              <w:lastRenderedPageBreak/>
              <w:t xml:space="preserve">Please provide details below as to how the risks will be managed and </w:t>
            </w:r>
            <w:r w:rsidRPr="00E84455">
              <w:rPr>
                <w:rFonts w:ascii="Arial" w:hAnsi="Arial" w:cs="Arial"/>
                <w:szCs w:val="22"/>
              </w:rPr>
              <w:t>mitigated</w:t>
            </w:r>
            <w:r>
              <w:rPr>
                <w:rFonts w:ascii="Arial" w:hAnsi="Arial" w:cs="Arial"/>
                <w:szCs w:val="22"/>
              </w:rPr>
              <w:t xml:space="preserve"> (include any inclusion of relevant risk register)</w:t>
            </w:r>
          </w:p>
          <w:p w14:paraId="168F843C" w14:textId="128A2EB7" w:rsidR="00D5432D" w:rsidRPr="00E84455" w:rsidRDefault="00D5432D" w:rsidP="00FD4C9F">
            <w:pPr>
              <w:tabs>
                <w:tab w:val="left" w:pos="2617"/>
              </w:tabs>
              <w:rPr>
                <w:rFonts w:ascii="Arial" w:hAnsi="Arial" w:cs="Arial"/>
                <w:szCs w:val="22"/>
              </w:rPr>
            </w:pPr>
            <w:r>
              <w:rPr>
                <w:rFonts w:ascii="Arial" w:hAnsi="Arial" w:cs="Arial"/>
                <w:szCs w:val="22"/>
              </w:rPr>
              <w:t>See risk register</w:t>
            </w:r>
            <w:r w:rsidR="00A67E5B">
              <w:rPr>
                <w:rFonts w:ascii="Arial" w:hAnsi="Arial" w:cs="Arial"/>
                <w:szCs w:val="22"/>
              </w:rPr>
              <w:t>, signed off by SIRO/IAO</w:t>
            </w:r>
          </w:p>
          <w:p w14:paraId="1AD0A0EE" w14:textId="77777777" w:rsidR="00D5432D" w:rsidRPr="002F6512" w:rsidRDefault="00D5432D" w:rsidP="00FD4C9F">
            <w:pPr>
              <w:rPr>
                <w:rFonts w:ascii="Arial" w:hAnsi="Arial" w:cs="Arial"/>
                <w:szCs w:val="22"/>
              </w:rPr>
            </w:pPr>
          </w:p>
        </w:tc>
      </w:tr>
      <w:tr w:rsidR="00D5432D" w:rsidRPr="00E84455" w14:paraId="1E4D363D" w14:textId="77777777" w:rsidTr="00C20DF6">
        <w:tc>
          <w:tcPr>
            <w:tcW w:w="3510" w:type="dxa"/>
            <w:shd w:val="clear" w:color="auto" w:fill="DBE5F1"/>
          </w:tcPr>
          <w:p w14:paraId="1EF1012E" w14:textId="77777777" w:rsidR="00D5432D" w:rsidRPr="00E84455" w:rsidRDefault="00D5432D" w:rsidP="00047CC3">
            <w:pPr>
              <w:pStyle w:val="NumberedBold"/>
              <w:numPr>
                <w:ilvl w:val="0"/>
                <w:numId w:val="4"/>
              </w:numPr>
              <w:tabs>
                <w:tab w:val="num" w:pos="360"/>
              </w:tabs>
              <w:ind w:left="360"/>
              <w:rPr>
                <w:rFonts w:ascii="Arial" w:hAnsi="Arial" w:cs="Arial"/>
                <w:sz w:val="22"/>
                <w:szCs w:val="22"/>
              </w:rPr>
            </w:pPr>
            <w:r w:rsidRPr="00E84455">
              <w:rPr>
                <w:rFonts w:ascii="Arial" w:hAnsi="Arial" w:cs="Arial"/>
                <w:sz w:val="22"/>
                <w:szCs w:val="22"/>
              </w:rPr>
              <w:lastRenderedPageBreak/>
              <w:t>Is there a contingency plan / backup policy in place to manage the effect of an unforeseen event? Please provide a copy.</w:t>
            </w:r>
          </w:p>
        </w:tc>
        <w:tc>
          <w:tcPr>
            <w:tcW w:w="6833" w:type="dxa"/>
          </w:tcPr>
          <w:p w14:paraId="1EC6FA36" w14:textId="77777777" w:rsidR="00D5432D" w:rsidRDefault="00D5432D" w:rsidP="00FD4C9F">
            <w:pPr>
              <w:tabs>
                <w:tab w:val="left" w:pos="2617"/>
              </w:tabs>
              <w:rPr>
                <w:rFonts w:ascii="Arial" w:hAnsi="Arial" w:cs="Arial"/>
                <w:szCs w:val="22"/>
              </w:rPr>
            </w:pPr>
            <w:r>
              <w:rPr>
                <w:rFonts w:ascii="Arial" w:hAnsi="Arial" w:cs="Arial"/>
                <w:szCs w:val="22"/>
              </w:rPr>
              <w:fldChar w:fldCharType="begin">
                <w:ffData>
                  <w:name w:val=""/>
                  <w:enabled/>
                  <w:calcOnExit w:val="0"/>
                  <w:checkBox>
                    <w:sizeAuto/>
                    <w:default w:val="1"/>
                  </w:checkBox>
                </w:ffData>
              </w:fldChar>
            </w:r>
            <w:r>
              <w:rPr>
                <w:rFonts w:ascii="Arial" w:hAnsi="Arial" w:cs="Arial"/>
                <w:szCs w:val="22"/>
              </w:rPr>
              <w:instrText xml:space="preserve"> FORMCHECKBOX </w:instrText>
            </w:r>
            <w:r>
              <w:rPr>
                <w:rFonts w:ascii="Arial" w:hAnsi="Arial" w:cs="Arial"/>
                <w:szCs w:val="22"/>
              </w:rPr>
            </w:r>
            <w:r>
              <w:rPr>
                <w:rFonts w:ascii="Arial" w:hAnsi="Arial" w:cs="Arial"/>
                <w:szCs w:val="22"/>
              </w:rPr>
              <w:fldChar w:fldCharType="separate"/>
            </w:r>
            <w:r>
              <w:rPr>
                <w:rFonts w:ascii="Arial" w:hAnsi="Arial" w:cs="Arial"/>
                <w:szCs w:val="22"/>
              </w:rPr>
              <w:fldChar w:fldCharType="end"/>
            </w:r>
            <w:r w:rsidRPr="00E84455">
              <w:rPr>
                <w:rFonts w:ascii="Arial" w:hAnsi="Arial" w:cs="Arial"/>
                <w:szCs w:val="22"/>
              </w:rPr>
              <w:t xml:space="preserve">  Yes</w:t>
            </w:r>
            <w:r w:rsidRPr="00E84455">
              <w:rPr>
                <w:rFonts w:ascii="Arial" w:hAnsi="Arial" w:cs="Arial"/>
                <w:szCs w:val="22"/>
              </w:rPr>
              <w:tab/>
            </w:r>
            <w:r w:rsidRPr="00E84455">
              <w:rPr>
                <w:rFonts w:ascii="Arial" w:hAnsi="Arial" w:cs="Arial"/>
                <w:szCs w:val="22"/>
              </w:rPr>
              <w:fldChar w:fldCharType="begin">
                <w:ffData>
                  <w:name w:val="Check8"/>
                  <w:enabled/>
                  <w:calcOnExit w:val="0"/>
                  <w:checkBox>
                    <w:sizeAuto/>
                    <w:default w:val="0"/>
                    <w:checked w:val="0"/>
                  </w:checkBox>
                </w:ffData>
              </w:fldChar>
            </w:r>
            <w:r w:rsidRPr="00E84455">
              <w:rPr>
                <w:rFonts w:ascii="Arial" w:hAnsi="Arial" w:cs="Arial"/>
                <w:szCs w:val="22"/>
              </w:rPr>
              <w:instrText xml:space="preserve"> FORMCHECKBOX </w:instrText>
            </w:r>
            <w:r w:rsidRPr="00E84455">
              <w:rPr>
                <w:rFonts w:ascii="Arial" w:hAnsi="Arial" w:cs="Arial"/>
                <w:szCs w:val="22"/>
              </w:rPr>
            </w:r>
            <w:r w:rsidRPr="00E84455">
              <w:rPr>
                <w:rFonts w:ascii="Arial" w:hAnsi="Arial" w:cs="Arial"/>
                <w:szCs w:val="22"/>
              </w:rPr>
              <w:fldChar w:fldCharType="separate"/>
            </w:r>
            <w:r w:rsidRPr="00E84455">
              <w:rPr>
                <w:rFonts w:ascii="Arial" w:hAnsi="Arial" w:cs="Arial"/>
                <w:szCs w:val="22"/>
              </w:rPr>
              <w:fldChar w:fldCharType="end"/>
            </w:r>
            <w:r w:rsidRPr="00E84455">
              <w:rPr>
                <w:rFonts w:ascii="Arial" w:hAnsi="Arial" w:cs="Arial"/>
                <w:szCs w:val="22"/>
              </w:rPr>
              <w:t xml:space="preserve">  No</w:t>
            </w:r>
          </w:p>
          <w:p w14:paraId="52799B72" w14:textId="5E04EFA9" w:rsidR="00D5432D" w:rsidRPr="00E84455" w:rsidRDefault="00D5432D" w:rsidP="00FD4C9F">
            <w:pPr>
              <w:tabs>
                <w:tab w:val="left" w:pos="2617"/>
              </w:tabs>
              <w:rPr>
                <w:rFonts w:ascii="Arial" w:hAnsi="Arial" w:cs="Arial"/>
                <w:szCs w:val="22"/>
              </w:rPr>
            </w:pPr>
            <w:r>
              <w:rPr>
                <w:rFonts w:ascii="Arial" w:hAnsi="Arial" w:cs="Arial"/>
                <w:szCs w:val="22"/>
              </w:rPr>
              <w:t>See IG Manual</w:t>
            </w:r>
            <w:r w:rsidR="002E42B0">
              <w:rPr>
                <w:rFonts w:ascii="Arial" w:hAnsi="Arial" w:cs="Arial"/>
                <w:szCs w:val="22"/>
              </w:rPr>
              <w:t xml:space="preserve"> DR Plan plus AWS DR arrangements</w:t>
            </w:r>
          </w:p>
        </w:tc>
      </w:tr>
      <w:tr w:rsidR="00D5432D" w:rsidRPr="00E84455" w14:paraId="2F8CD8AE" w14:textId="77777777" w:rsidTr="00C20DF6">
        <w:tc>
          <w:tcPr>
            <w:tcW w:w="3510" w:type="dxa"/>
            <w:shd w:val="clear" w:color="auto" w:fill="DBE5F1"/>
          </w:tcPr>
          <w:p w14:paraId="13268320" w14:textId="77777777" w:rsidR="00D5432D" w:rsidRPr="00E84455" w:rsidRDefault="00D5432D" w:rsidP="00047CC3">
            <w:pPr>
              <w:pStyle w:val="NumberedBold"/>
              <w:numPr>
                <w:ilvl w:val="0"/>
                <w:numId w:val="4"/>
              </w:numPr>
              <w:tabs>
                <w:tab w:val="num" w:pos="360"/>
              </w:tabs>
              <w:ind w:left="360"/>
              <w:rPr>
                <w:rFonts w:ascii="Arial" w:hAnsi="Arial" w:cs="Arial"/>
                <w:sz w:val="22"/>
                <w:szCs w:val="22"/>
              </w:rPr>
            </w:pPr>
            <w:r w:rsidRPr="00E84455">
              <w:rPr>
                <w:rFonts w:ascii="Arial" w:hAnsi="Arial" w:cs="Arial"/>
                <w:sz w:val="22"/>
                <w:szCs w:val="22"/>
              </w:rPr>
              <w:t>Are there procedures in place to recover data (both electronic /paper) which may</w:t>
            </w:r>
            <w:r>
              <w:rPr>
                <w:rFonts w:ascii="Arial" w:hAnsi="Arial" w:cs="Arial"/>
                <w:sz w:val="22"/>
                <w:szCs w:val="22"/>
              </w:rPr>
              <w:t xml:space="preserve"> </w:t>
            </w:r>
            <w:r w:rsidRPr="00E84455">
              <w:rPr>
                <w:rFonts w:ascii="Arial" w:hAnsi="Arial" w:cs="Arial"/>
                <w:sz w:val="22"/>
                <w:szCs w:val="22"/>
              </w:rPr>
              <w:t>be damaged through:</w:t>
            </w:r>
            <w:r w:rsidRPr="00E84455">
              <w:rPr>
                <w:rFonts w:ascii="Arial" w:hAnsi="Arial" w:cs="Arial"/>
                <w:sz w:val="22"/>
                <w:szCs w:val="22"/>
              </w:rPr>
              <w:br/>
            </w:r>
          </w:p>
          <w:p w14:paraId="4781289C" w14:textId="77777777" w:rsidR="00D5432D" w:rsidRPr="00E84455" w:rsidRDefault="00D5432D" w:rsidP="00047CC3">
            <w:pPr>
              <w:pStyle w:val="NumberedBold"/>
              <w:numPr>
                <w:ilvl w:val="0"/>
                <w:numId w:val="5"/>
              </w:numPr>
              <w:rPr>
                <w:rFonts w:ascii="Arial" w:hAnsi="Arial" w:cs="Arial"/>
                <w:sz w:val="22"/>
                <w:szCs w:val="22"/>
              </w:rPr>
            </w:pPr>
            <w:r w:rsidRPr="00E84455">
              <w:rPr>
                <w:rFonts w:ascii="Arial" w:hAnsi="Arial" w:cs="Arial"/>
                <w:sz w:val="22"/>
                <w:szCs w:val="22"/>
              </w:rPr>
              <w:t>Human error</w:t>
            </w:r>
          </w:p>
          <w:p w14:paraId="40FFB52D" w14:textId="77777777" w:rsidR="00D5432D" w:rsidRPr="00E84455" w:rsidRDefault="00D5432D" w:rsidP="00047CC3">
            <w:pPr>
              <w:pStyle w:val="NumberedBold"/>
              <w:numPr>
                <w:ilvl w:val="0"/>
                <w:numId w:val="5"/>
              </w:numPr>
              <w:rPr>
                <w:rFonts w:ascii="Arial" w:hAnsi="Arial" w:cs="Arial"/>
                <w:sz w:val="22"/>
                <w:szCs w:val="22"/>
              </w:rPr>
            </w:pPr>
            <w:r w:rsidRPr="00E84455">
              <w:rPr>
                <w:rFonts w:ascii="Arial" w:hAnsi="Arial" w:cs="Arial"/>
                <w:sz w:val="22"/>
                <w:szCs w:val="22"/>
              </w:rPr>
              <w:t>Computer virus</w:t>
            </w:r>
          </w:p>
          <w:p w14:paraId="2CD64448" w14:textId="77777777" w:rsidR="00D5432D" w:rsidRPr="00E84455" w:rsidRDefault="00D5432D" w:rsidP="00047CC3">
            <w:pPr>
              <w:pStyle w:val="NumberedBold"/>
              <w:numPr>
                <w:ilvl w:val="0"/>
                <w:numId w:val="5"/>
              </w:numPr>
              <w:rPr>
                <w:rFonts w:ascii="Arial" w:hAnsi="Arial" w:cs="Arial"/>
                <w:sz w:val="22"/>
                <w:szCs w:val="22"/>
              </w:rPr>
            </w:pPr>
            <w:r w:rsidRPr="00E84455">
              <w:rPr>
                <w:rFonts w:ascii="Arial" w:hAnsi="Arial" w:cs="Arial"/>
                <w:sz w:val="22"/>
                <w:szCs w:val="22"/>
              </w:rPr>
              <w:t>Network failure</w:t>
            </w:r>
          </w:p>
          <w:p w14:paraId="33065C31" w14:textId="77777777" w:rsidR="00D5432D" w:rsidRPr="00E84455" w:rsidRDefault="00D5432D" w:rsidP="00047CC3">
            <w:pPr>
              <w:pStyle w:val="NumberedBold"/>
              <w:numPr>
                <w:ilvl w:val="0"/>
                <w:numId w:val="5"/>
              </w:numPr>
              <w:rPr>
                <w:rFonts w:ascii="Arial" w:hAnsi="Arial" w:cs="Arial"/>
                <w:sz w:val="22"/>
                <w:szCs w:val="22"/>
              </w:rPr>
            </w:pPr>
            <w:r w:rsidRPr="00E84455">
              <w:rPr>
                <w:rFonts w:ascii="Arial" w:hAnsi="Arial" w:cs="Arial"/>
                <w:sz w:val="22"/>
                <w:szCs w:val="22"/>
              </w:rPr>
              <w:t>Theft</w:t>
            </w:r>
          </w:p>
          <w:p w14:paraId="160B9C12" w14:textId="77777777" w:rsidR="00D5432D" w:rsidRPr="00E84455" w:rsidRDefault="00D5432D" w:rsidP="00047CC3">
            <w:pPr>
              <w:pStyle w:val="NumberedBold"/>
              <w:numPr>
                <w:ilvl w:val="0"/>
                <w:numId w:val="5"/>
              </w:numPr>
              <w:rPr>
                <w:rFonts w:ascii="Arial" w:hAnsi="Arial" w:cs="Arial"/>
                <w:sz w:val="22"/>
                <w:szCs w:val="22"/>
              </w:rPr>
            </w:pPr>
            <w:r w:rsidRPr="00E84455">
              <w:rPr>
                <w:rFonts w:ascii="Arial" w:hAnsi="Arial" w:cs="Arial"/>
                <w:sz w:val="22"/>
                <w:szCs w:val="22"/>
              </w:rPr>
              <w:t>Fire</w:t>
            </w:r>
          </w:p>
          <w:p w14:paraId="566F10F7" w14:textId="77777777" w:rsidR="00D5432D" w:rsidRDefault="00D5432D" w:rsidP="00047CC3">
            <w:pPr>
              <w:pStyle w:val="NumberedBold"/>
              <w:numPr>
                <w:ilvl w:val="0"/>
                <w:numId w:val="5"/>
              </w:numPr>
              <w:rPr>
                <w:rFonts w:ascii="Arial" w:hAnsi="Arial" w:cs="Arial"/>
                <w:sz w:val="22"/>
                <w:szCs w:val="22"/>
              </w:rPr>
            </w:pPr>
            <w:r w:rsidRPr="00E84455">
              <w:rPr>
                <w:rFonts w:ascii="Arial" w:hAnsi="Arial" w:cs="Arial"/>
                <w:sz w:val="22"/>
                <w:szCs w:val="22"/>
              </w:rPr>
              <w:t>Flood</w:t>
            </w:r>
          </w:p>
          <w:p w14:paraId="7DEAB6EF" w14:textId="77777777" w:rsidR="00D5432D" w:rsidRPr="00064057" w:rsidRDefault="00D5432D" w:rsidP="00047CC3">
            <w:pPr>
              <w:pStyle w:val="NumberedBold"/>
              <w:numPr>
                <w:ilvl w:val="0"/>
                <w:numId w:val="5"/>
              </w:numPr>
              <w:rPr>
                <w:rFonts w:ascii="Arial" w:hAnsi="Arial" w:cs="Arial"/>
                <w:sz w:val="22"/>
                <w:szCs w:val="22"/>
              </w:rPr>
            </w:pPr>
            <w:r w:rsidRPr="00064057">
              <w:rPr>
                <w:rFonts w:ascii="Arial" w:hAnsi="Arial" w:cs="Arial"/>
                <w:sz w:val="22"/>
                <w:szCs w:val="22"/>
              </w:rPr>
              <w:t>Other disaster</w:t>
            </w:r>
          </w:p>
        </w:tc>
        <w:tc>
          <w:tcPr>
            <w:tcW w:w="6833" w:type="dxa"/>
          </w:tcPr>
          <w:p w14:paraId="3078DB8C" w14:textId="77777777" w:rsidR="00D5432D" w:rsidRPr="00E84455" w:rsidRDefault="00D5432D" w:rsidP="00FD4C9F">
            <w:pPr>
              <w:tabs>
                <w:tab w:val="left" w:pos="2617"/>
              </w:tabs>
              <w:rPr>
                <w:rFonts w:ascii="Arial" w:hAnsi="Arial" w:cs="Arial"/>
                <w:szCs w:val="22"/>
              </w:rPr>
            </w:pPr>
            <w:r>
              <w:rPr>
                <w:rFonts w:ascii="Arial" w:hAnsi="Arial" w:cs="Arial"/>
                <w:szCs w:val="22"/>
              </w:rPr>
              <w:fldChar w:fldCharType="begin">
                <w:ffData>
                  <w:name w:val=""/>
                  <w:enabled/>
                  <w:calcOnExit w:val="0"/>
                  <w:checkBox>
                    <w:sizeAuto/>
                    <w:default w:val="1"/>
                  </w:checkBox>
                </w:ffData>
              </w:fldChar>
            </w:r>
            <w:r>
              <w:rPr>
                <w:rFonts w:ascii="Arial" w:hAnsi="Arial" w:cs="Arial"/>
                <w:szCs w:val="22"/>
              </w:rPr>
              <w:instrText xml:space="preserve"> FORMCHECKBOX </w:instrText>
            </w:r>
            <w:r>
              <w:rPr>
                <w:rFonts w:ascii="Arial" w:hAnsi="Arial" w:cs="Arial"/>
                <w:szCs w:val="22"/>
              </w:rPr>
            </w:r>
            <w:r>
              <w:rPr>
                <w:rFonts w:ascii="Arial" w:hAnsi="Arial" w:cs="Arial"/>
                <w:szCs w:val="22"/>
              </w:rPr>
              <w:fldChar w:fldCharType="separate"/>
            </w:r>
            <w:r>
              <w:rPr>
                <w:rFonts w:ascii="Arial" w:hAnsi="Arial" w:cs="Arial"/>
                <w:szCs w:val="22"/>
              </w:rPr>
              <w:fldChar w:fldCharType="end"/>
            </w:r>
            <w:r w:rsidRPr="00E84455">
              <w:rPr>
                <w:rFonts w:ascii="Arial" w:hAnsi="Arial" w:cs="Arial"/>
                <w:szCs w:val="22"/>
              </w:rPr>
              <w:t xml:space="preserve">  Yes</w:t>
            </w:r>
            <w:r w:rsidRPr="00E84455">
              <w:rPr>
                <w:rFonts w:ascii="Arial" w:hAnsi="Arial" w:cs="Arial"/>
                <w:szCs w:val="22"/>
              </w:rPr>
              <w:tab/>
            </w:r>
            <w:r w:rsidRPr="00E84455">
              <w:rPr>
                <w:rFonts w:ascii="Arial" w:hAnsi="Arial" w:cs="Arial"/>
                <w:szCs w:val="22"/>
              </w:rPr>
              <w:fldChar w:fldCharType="begin">
                <w:ffData>
                  <w:name w:val="Check8"/>
                  <w:enabled/>
                  <w:calcOnExit w:val="0"/>
                  <w:checkBox>
                    <w:sizeAuto/>
                    <w:default w:val="0"/>
                    <w:checked w:val="0"/>
                  </w:checkBox>
                </w:ffData>
              </w:fldChar>
            </w:r>
            <w:r w:rsidRPr="00E84455">
              <w:rPr>
                <w:rFonts w:ascii="Arial" w:hAnsi="Arial" w:cs="Arial"/>
                <w:szCs w:val="22"/>
              </w:rPr>
              <w:instrText xml:space="preserve"> FORMCHECKBOX </w:instrText>
            </w:r>
            <w:r w:rsidRPr="00E84455">
              <w:rPr>
                <w:rFonts w:ascii="Arial" w:hAnsi="Arial" w:cs="Arial"/>
                <w:szCs w:val="22"/>
              </w:rPr>
            </w:r>
            <w:r w:rsidRPr="00E84455">
              <w:rPr>
                <w:rFonts w:ascii="Arial" w:hAnsi="Arial" w:cs="Arial"/>
                <w:szCs w:val="22"/>
              </w:rPr>
              <w:fldChar w:fldCharType="separate"/>
            </w:r>
            <w:r w:rsidRPr="00E84455">
              <w:rPr>
                <w:rFonts w:ascii="Arial" w:hAnsi="Arial" w:cs="Arial"/>
                <w:szCs w:val="22"/>
              </w:rPr>
              <w:fldChar w:fldCharType="end"/>
            </w:r>
            <w:r w:rsidRPr="00E84455">
              <w:rPr>
                <w:rFonts w:ascii="Arial" w:hAnsi="Arial" w:cs="Arial"/>
                <w:szCs w:val="22"/>
              </w:rPr>
              <w:t xml:space="preserve">  No</w:t>
            </w:r>
          </w:p>
          <w:p w14:paraId="278B52EB" w14:textId="77777777" w:rsidR="00D5432D" w:rsidRDefault="00D5432D" w:rsidP="00FD4C9F">
            <w:pPr>
              <w:tabs>
                <w:tab w:val="left" w:pos="2617"/>
              </w:tabs>
              <w:rPr>
                <w:rFonts w:ascii="Arial" w:hAnsi="Arial" w:cs="Arial"/>
                <w:szCs w:val="22"/>
              </w:rPr>
            </w:pPr>
          </w:p>
          <w:p w14:paraId="26F8B8AC" w14:textId="77777777" w:rsidR="00D5432D" w:rsidRDefault="00D5432D" w:rsidP="00FD4C9F">
            <w:pPr>
              <w:tabs>
                <w:tab w:val="left" w:pos="2617"/>
              </w:tabs>
              <w:rPr>
                <w:rFonts w:ascii="Arial" w:hAnsi="Arial" w:cs="Arial"/>
                <w:szCs w:val="22"/>
              </w:rPr>
            </w:pPr>
            <w:r w:rsidRPr="00BF73D2">
              <w:rPr>
                <w:rFonts w:ascii="Arial" w:hAnsi="Arial" w:cs="Arial"/>
                <w:szCs w:val="22"/>
              </w:rPr>
              <w:t xml:space="preserve">If yes provide details </w:t>
            </w:r>
            <w:r>
              <w:rPr>
                <w:rFonts w:ascii="Arial" w:hAnsi="Arial" w:cs="Arial"/>
                <w:szCs w:val="22"/>
              </w:rPr>
              <w:t xml:space="preserve">and procedure / policy titles </w:t>
            </w:r>
            <w:r w:rsidRPr="00BF73D2">
              <w:rPr>
                <w:rFonts w:ascii="Arial" w:hAnsi="Arial" w:cs="Arial"/>
                <w:szCs w:val="22"/>
              </w:rPr>
              <w:t>below:</w:t>
            </w:r>
          </w:p>
          <w:p w14:paraId="2ED153E9" w14:textId="3AAD4763" w:rsidR="00D5432D" w:rsidRDefault="00D5432D" w:rsidP="00FD4C9F">
            <w:pPr>
              <w:tabs>
                <w:tab w:val="left" w:pos="2617"/>
              </w:tabs>
              <w:rPr>
                <w:rFonts w:ascii="Arial" w:hAnsi="Arial" w:cs="Arial"/>
                <w:szCs w:val="22"/>
              </w:rPr>
            </w:pPr>
            <w:r>
              <w:rPr>
                <w:rFonts w:ascii="Arial" w:hAnsi="Arial" w:cs="Arial"/>
                <w:szCs w:val="22"/>
              </w:rPr>
              <w:t>Data back up using AWS</w:t>
            </w:r>
            <w:r w:rsidR="002E42B0">
              <w:rPr>
                <w:rFonts w:ascii="Arial" w:hAnsi="Arial" w:cs="Arial"/>
                <w:szCs w:val="22"/>
              </w:rPr>
              <w:t xml:space="preserve"> tools</w:t>
            </w:r>
          </w:p>
        </w:tc>
      </w:tr>
    </w:tbl>
    <w:p w14:paraId="4961462E" w14:textId="77777777" w:rsidR="00D5432D" w:rsidRPr="00E84455" w:rsidRDefault="00D5432D" w:rsidP="00D5432D">
      <w:pPr>
        <w:rPr>
          <w:rFonts w:ascii="Arial" w:hAnsi="Arial" w:cs="Arial"/>
        </w:rPr>
      </w:pPr>
    </w:p>
    <w:p w14:paraId="33CE2AAE" w14:textId="77777777" w:rsidR="00D5432D" w:rsidRDefault="00D5432D" w:rsidP="00D5432D"/>
    <w:p w14:paraId="07481222" w14:textId="77777777" w:rsidR="00D5432D" w:rsidRDefault="00D5432D" w:rsidP="00D5432D"/>
    <w:p w14:paraId="72EC4950" w14:textId="77777777" w:rsidR="00D5432D" w:rsidRDefault="00D5432D" w:rsidP="00D5432D">
      <w:pPr>
        <w:spacing w:before="0" w:after="0"/>
        <w:rPr>
          <w:rFonts w:ascii="Arial" w:hAnsi="Arial" w:cs="Arial"/>
          <w:b/>
          <w:sz w:val="28"/>
          <w:szCs w:val="22"/>
          <w:u w:val="single"/>
        </w:rPr>
      </w:pPr>
      <w:r>
        <w:rPr>
          <w:rFonts w:ascii="Arial" w:hAnsi="Arial" w:cs="Arial"/>
          <w:szCs w:val="22"/>
        </w:rPr>
        <w:br w:type="page"/>
      </w:r>
    </w:p>
    <w:p w14:paraId="6DC56D48" w14:textId="77777777" w:rsidR="00D5432D" w:rsidRDefault="00D5432D" w:rsidP="00D5432D">
      <w:pPr>
        <w:pStyle w:val="Heading2"/>
        <w:rPr>
          <w:rFonts w:ascii="Arial" w:hAnsi="Arial" w:cs="Arial"/>
          <w:szCs w:val="22"/>
        </w:rPr>
      </w:pPr>
      <w:r>
        <w:rPr>
          <w:rFonts w:ascii="Arial" w:hAnsi="Arial" w:cs="Arial"/>
          <w:szCs w:val="22"/>
        </w:rPr>
        <w:lastRenderedPageBreak/>
        <w:t>Section C - Sign off, actions and outcomes</w:t>
      </w:r>
    </w:p>
    <w:p w14:paraId="49FE60A9" w14:textId="77777777" w:rsidR="00D5432D" w:rsidRPr="002D72D4" w:rsidRDefault="00D5432D" w:rsidP="00D5432D">
      <w:pPr>
        <w:jc w:val="center"/>
        <w:rPr>
          <w:rFonts w:ascii="Arial" w:hAnsi="Arial" w:cs="Arial"/>
          <w:b/>
          <w:sz w:val="28"/>
          <w:szCs w:val="22"/>
        </w:rPr>
      </w:pPr>
      <w:r w:rsidRPr="007671BF">
        <w:rPr>
          <w:rFonts w:ascii="Arial" w:hAnsi="Arial"/>
          <w:b/>
          <w:sz w:val="28"/>
          <w:szCs w:val="22"/>
          <w:highlight w:val="yellow"/>
        </w:rPr>
        <w:t>*****</w:t>
      </w:r>
      <w:r>
        <w:rPr>
          <w:rFonts w:ascii="Arial" w:hAnsi="Arial" w:cs="Arial"/>
          <w:b/>
          <w:sz w:val="28"/>
          <w:szCs w:val="22"/>
          <w:highlight w:val="yellow"/>
        </w:rPr>
        <w:t>Data Security and Protection</w:t>
      </w:r>
      <w:r w:rsidRPr="007671BF">
        <w:rPr>
          <w:rFonts w:ascii="Arial" w:hAnsi="Arial" w:cs="Arial"/>
          <w:b/>
          <w:sz w:val="28"/>
          <w:szCs w:val="22"/>
          <w:highlight w:val="yellow"/>
        </w:rPr>
        <w:t xml:space="preserve"> To Complete*****</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379"/>
        <w:gridCol w:w="752"/>
        <w:gridCol w:w="1278"/>
        <w:gridCol w:w="29"/>
        <w:gridCol w:w="964"/>
        <w:gridCol w:w="312"/>
        <w:gridCol w:w="822"/>
        <w:gridCol w:w="1134"/>
        <w:gridCol w:w="2551"/>
      </w:tblGrid>
      <w:tr w:rsidR="00D5432D" w:rsidRPr="00220C2E" w14:paraId="6B9CEFE9" w14:textId="77777777" w:rsidTr="00FD4C9F">
        <w:tc>
          <w:tcPr>
            <w:tcW w:w="2235" w:type="dxa"/>
            <w:tcBorders>
              <w:right w:val="single" w:sz="4" w:space="0" w:color="auto"/>
            </w:tcBorders>
            <w:shd w:val="clear" w:color="auto" w:fill="auto"/>
          </w:tcPr>
          <w:p w14:paraId="3ECF16D3" w14:textId="77777777" w:rsidR="00D5432D" w:rsidRPr="002D72D4" w:rsidRDefault="00D5432D" w:rsidP="00FD4C9F">
            <w:pPr>
              <w:spacing w:after="0"/>
              <w:rPr>
                <w:rFonts w:ascii="Arial" w:hAnsi="Arial" w:cs="Arial"/>
                <w:b/>
                <w:lang w:eastAsia="en-GB"/>
              </w:rPr>
            </w:pPr>
            <w:r w:rsidRPr="002D72D4">
              <w:rPr>
                <w:rFonts w:ascii="Arial" w:hAnsi="Arial" w:cs="Arial"/>
                <w:b/>
                <w:lang w:eastAsia="en-GB"/>
              </w:rPr>
              <w:t>DPIA Reviewed by</w:t>
            </w:r>
          </w:p>
        </w:tc>
        <w:tc>
          <w:tcPr>
            <w:tcW w:w="2438" w:type="dxa"/>
            <w:gridSpan w:val="4"/>
            <w:tcBorders>
              <w:right w:val="single" w:sz="4" w:space="0" w:color="auto"/>
            </w:tcBorders>
            <w:shd w:val="clear" w:color="auto" w:fill="auto"/>
          </w:tcPr>
          <w:p w14:paraId="29AB77EB" w14:textId="77777777" w:rsidR="00D5432D" w:rsidRPr="008E4A00" w:rsidRDefault="00D5432D" w:rsidP="00FD4C9F">
            <w:pPr>
              <w:spacing w:after="0"/>
              <w:rPr>
                <w:rFonts w:ascii="Arial" w:hAnsi="Arial" w:cs="Arial"/>
                <w:lang w:eastAsia="en-GB"/>
              </w:rPr>
            </w:pPr>
          </w:p>
        </w:tc>
        <w:tc>
          <w:tcPr>
            <w:tcW w:w="3232" w:type="dxa"/>
            <w:gridSpan w:val="4"/>
            <w:tcBorders>
              <w:right w:val="single" w:sz="4" w:space="0" w:color="auto"/>
            </w:tcBorders>
            <w:shd w:val="clear" w:color="auto" w:fill="auto"/>
          </w:tcPr>
          <w:p w14:paraId="32242EFD" w14:textId="77777777" w:rsidR="00D5432D" w:rsidRPr="002D72D4" w:rsidRDefault="00D5432D" w:rsidP="00FD4C9F">
            <w:pPr>
              <w:spacing w:after="0"/>
              <w:rPr>
                <w:rFonts w:ascii="Arial" w:hAnsi="Arial" w:cs="Arial"/>
                <w:b/>
                <w:lang w:eastAsia="en-GB"/>
              </w:rPr>
            </w:pPr>
            <w:r w:rsidRPr="002D72D4">
              <w:rPr>
                <w:rFonts w:ascii="Arial" w:hAnsi="Arial" w:cs="Arial"/>
                <w:b/>
                <w:lang w:eastAsia="en-GB"/>
              </w:rPr>
              <w:t>Review Date</w:t>
            </w:r>
          </w:p>
        </w:tc>
        <w:tc>
          <w:tcPr>
            <w:tcW w:w="2551" w:type="dxa"/>
            <w:tcBorders>
              <w:right w:val="single" w:sz="4" w:space="0" w:color="auto"/>
            </w:tcBorders>
            <w:shd w:val="clear" w:color="auto" w:fill="auto"/>
          </w:tcPr>
          <w:p w14:paraId="312B77BA" w14:textId="77777777" w:rsidR="00D5432D" w:rsidRPr="008E4A00" w:rsidRDefault="00D5432D" w:rsidP="00FD4C9F">
            <w:pPr>
              <w:spacing w:after="0"/>
              <w:rPr>
                <w:rFonts w:ascii="Arial" w:hAnsi="Arial" w:cs="Arial"/>
                <w:lang w:eastAsia="en-GB"/>
              </w:rPr>
            </w:pPr>
          </w:p>
        </w:tc>
      </w:tr>
      <w:tr w:rsidR="00D5432D" w:rsidRPr="00220C2E" w14:paraId="066CB220" w14:textId="77777777" w:rsidTr="00FD4C9F">
        <w:tc>
          <w:tcPr>
            <w:tcW w:w="2235" w:type="dxa"/>
            <w:tcBorders>
              <w:right w:val="single" w:sz="4" w:space="0" w:color="auto"/>
            </w:tcBorders>
            <w:shd w:val="clear" w:color="auto" w:fill="auto"/>
          </w:tcPr>
          <w:p w14:paraId="7EACB993" w14:textId="77777777" w:rsidR="00D5432D" w:rsidRPr="002F6512" w:rsidRDefault="00D5432D" w:rsidP="00FD4C9F">
            <w:pPr>
              <w:tabs>
                <w:tab w:val="left" w:pos="2617"/>
              </w:tabs>
              <w:rPr>
                <w:rFonts w:ascii="Arial" w:hAnsi="Arial"/>
                <w:b/>
                <w:szCs w:val="22"/>
              </w:rPr>
            </w:pPr>
            <w:r w:rsidRPr="00C95FBC">
              <w:rPr>
                <w:rFonts w:ascii="Arial" w:hAnsi="Arial"/>
                <w:b/>
                <w:szCs w:val="22"/>
              </w:rPr>
              <w:t>IT Servicedesk Reference</w:t>
            </w:r>
          </w:p>
        </w:tc>
        <w:tc>
          <w:tcPr>
            <w:tcW w:w="2438" w:type="dxa"/>
            <w:gridSpan w:val="4"/>
            <w:tcBorders>
              <w:right w:val="single" w:sz="4" w:space="0" w:color="auto"/>
            </w:tcBorders>
            <w:shd w:val="clear" w:color="auto" w:fill="auto"/>
          </w:tcPr>
          <w:p w14:paraId="43582707" w14:textId="77777777" w:rsidR="00D5432D" w:rsidRPr="00C95FBC" w:rsidRDefault="00D5432D" w:rsidP="00FD4C9F">
            <w:pPr>
              <w:spacing w:after="0"/>
              <w:rPr>
                <w:rFonts w:ascii="Arial" w:hAnsi="Arial" w:cs="Arial"/>
                <w:szCs w:val="22"/>
                <w:lang w:eastAsia="en-GB"/>
              </w:rPr>
            </w:pPr>
          </w:p>
        </w:tc>
        <w:tc>
          <w:tcPr>
            <w:tcW w:w="3232" w:type="dxa"/>
            <w:gridSpan w:val="4"/>
            <w:tcBorders>
              <w:right w:val="single" w:sz="4" w:space="0" w:color="auto"/>
            </w:tcBorders>
            <w:shd w:val="clear" w:color="auto" w:fill="auto"/>
          </w:tcPr>
          <w:p w14:paraId="27DDFD4E" w14:textId="77777777" w:rsidR="00D5432D" w:rsidRPr="00C95FBC" w:rsidRDefault="00D5432D" w:rsidP="00FD4C9F">
            <w:pPr>
              <w:spacing w:after="0"/>
              <w:rPr>
                <w:rFonts w:ascii="Arial" w:hAnsi="Arial" w:cs="Arial"/>
                <w:b/>
                <w:szCs w:val="22"/>
                <w:lang w:eastAsia="en-GB"/>
              </w:rPr>
            </w:pPr>
            <w:r w:rsidRPr="00C95FBC">
              <w:rPr>
                <w:rFonts w:ascii="Arial" w:hAnsi="Arial"/>
                <w:b/>
                <w:szCs w:val="22"/>
              </w:rPr>
              <w:t>DPIA Central Register Reference</w:t>
            </w:r>
          </w:p>
        </w:tc>
        <w:tc>
          <w:tcPr>
            <w:tcW w:w="2551" w:type="dxa"/>
            <w:tcBorders>
              <w:right w:val="single" w:sz="4" w:space="0" w:color="auto"/>
            </w:tcBorders>
            <w:shd w:val="clear" w:color="auto" w:fill="auto"/>
          </w:tcPr>
          <w:p w14:paraId="0A4B50F0" w14:textId="77777777" w:rsidR="00D5432D" w:rsidRPr="008E4A00" w:rsidRDefault="00D5432D" w:rsidP="00FD4C9F">
            <w:pPr>
              <w:spacing w:after="0"/>
              <w:rPr>
                <w:rFonts w:ascii="Arial" w:hAnsi="Arial" w:cs="Arial"/>
                <w:lang w:eastAsia="en-GB"/>
              </w:rPr>
            </w:pPr>
          </w:p>
        </w:tc>
      </w:tr>
      <w:tr w:rsidR="00D5432D" w:rsidRPr="00220C2E" w14:paraId="751BD10D" w14:textId="77777777" w:rsidTr="00FD4C9F">
        <w:tc>
          <w:tcPr>
            <w:tcW w:w="10456" w:type="dxa"/>
            <w:gridSpan w:val="10"/>
            <w:tcBorders>
              <w:right w:val="single" w:sz="4" w:space="0" w:color="auto"/>
            </w:tcBorders>
            <w:shd w:val="clear" w:color="auto" w:fill="auto"/>
          </w:tcPr>
          <w:p w14:paraId="12FA2C2D" w14:textId="77777777" w:rsidR="00D5432D" w:rsidRPr="002D72D4" w:rsidRDefault="00D5432D" w:rsidP="00FD4C9F">
            <w:pPr>
              <w:spacing w:after="0"/>
              <w:rPr>
                <w:rFonts w:ascii="Arial" w:hAnsi="Arial" w:cs="Arial"/>
                <w:b/>
                <w:lang w:eastAsia="en-GB"/>
              </w:rPr>
            </w:pPr>
            <w:r w:rsidRPr="002D72D4">
              <w:rPr>
                <w:rFonts w:ascii="Arial" w:hAnsi="Arial" w:cs="Arial"/>
                <w:b/>
                <w:lang w:eastAsia="en-GB"/>
              </w:rPr>
              <w:t xml:space="preserve">Summary of </w:t>
            </w:r>
            <w:r>
              <w:rPr>
                <w:rFonts w:ascii="Arial" w:hAnsi="Arial" w:cs="Arial"/>
                <w:b/>
                <w:lang w:eastAsia="en-GB"/>
              </w:rPr>
              <w:t>DSP</w:t>
            </w:r>
            <w:r w:rsidRPr="002D72D4">
              <w:rPr>
                <w:rFonts w:ascii="Arial" w:hAnsi="Arial" w:cs="Arial"/>
                <w:b/>
                <w:lang w:eastAsia="en-GB"/>
              </w:rPr>
              <w:t xml:space="preserve"> Advice:</w:t>
            </w:r>
          </w:p>
          <w:p w14:paraId="227D76D1" w14:textId="77777777" w:rsidR="00D5432D" w:rsidRDefault="00D5432D" w:rsidP="00FD4C9F">
            <w:pPr>
              <w:spacing w:after="0"/>
              <w:rPr>
                <w:rFonts w:ascii="Arial" w:hAnsi="Arial" w:cs="Arial"/>
                <w:lang w:eastAsia="en-GB"/>
              </w:rPr>
            </w:pPr>
          </w:p>
          <w:p w14:paraId="4243F9CE" w14:textId="77777777" w:rsidR="00D5432D" w:rsidRDefault="00D5432D" w:rsidP="00FD4C9F">
            <w:pPr>
              <w:spacing w:after="0"/>
              <w:rPr>
                <w:rFonts w:ascii="Arial" w:hAnsi="Arial" w:cs="Arial"/>
                <w:lang w:eastAsia="en-GB"/>
              </w:rPr>
            </w:pPr>
          </w:p>
          <w:p w14:paraId="44D3316C" w14:textId="77777777" w:rsidR="00D5432D" w:rsidRPr="008E4A00" w:rsidRDefault="00D5432D" w:rsidP="00FD4C9F">
            <w:pPr>
              <w:spacing w:after="0"/>
              <w:rPr>
                <w:rFonts w:ascii="Arial" w:hAnsi="Arial" w:cs="Arial"/>
                <w:lang w:eastAsia="en-GB"/>
              </w:rPr>
            </w:pPr>
          </w:p>
        </w:tc>
      </w:tr>
      <w:tr w:rsidR="00D5432D" w:rsidRPr="00220C2E" w14:paraId="1DC9E611" w14:textId="77777777" w:rsidTr="00FD4C9F">
        <w:tc>
          <w:tcPr>
            <w:tcW w:w="3366" w:type="dxa"/>
            <w:gridSpan w:val="3"/>
            <w:tcBorders>
              <w:right w:val="single" w:sz="4" w:space="0" w:color="auto"/>
            </w:tcBorders>
            <w:shd w:val="clear" w:color="auto" w:fill="auto"/>
          </w:tcPr>
          <w:p w14:paraId="472FD13D" w14:textId="77777777" w:rsidR="00D5432D" w:rsidRPr="002D72D4" w:rsidRDefault="00D5432D" w:rsidP="00FD4C9F">
            <w:pPr>
              <w:spacing w:after="0"/>
              <w:rPr>
                <w:rFonts w:ascii="Arial" w:hAnsi="Arial" w:cs="Arial"/>
                <w:b/>
                <w:lang w:eastAsia="en-GB"/>
              </w:rPr>
            </w:pPr>
            <w:r w:rsidRPr="002D72D4">
              <w:rPr>
                <w:rFonts w:ascii="Arial" w:hAnsi="Arial" w:cs="Arial"/>
                <w:b/>
                <w:lang w:eastAsia="en-GB"/>
              </w:rPr>
              <w:t xml:space="preserve">Action Asigned </w:t>
            </w:r>
          </w:p>
        </w:tc>
        <w:tc>
          <w:tcPr>
            <w:tcW w:w="2271" w:type="dxa"/>
            <w:gridSpan w:val="3"/>
            <w:tcBorders>
              <w:right w:val="single" w:sz="4" w:space="0" w:color="auto"/>
            </w:tcBorders>
            <w:shd w:val="clear" w:color="auto" w:fill="auto"/>
          </w:tcPr>
          <w:p w14:paraId="107AF232" w14:textId="77777777" w:rsidR="00D5432D" w:rsidRPr="002D72D4" w:rsidRDefault="00D5432D" w:rsidP="00FD4C9F">
            <w:pPr>
              <w:spacing w:after="0"/>
              <w:rPr>
                <w:rFonts w:ascii="Arial" w:hAnsi="Arial" w:cs="Arial"/>
                <w:b/>
                <w:lang w:eastAsia="en-GB"/>
              </w:rPr>
            </w:pPr>
            <w:r w:rsidRPr="002D72D4">
              <w:rPr>
                <w:rFonts w:ascii="Arial" w:hAnsi="Arial" w:cs="Arial"/>
                <w:b/>
                <w:lang w:eastAsia="en-GB"/>
              </w:rPr>
              <w:t>Responsibility</w:t>
            </w:r>
          </w:p>
        </w:tc>
        <w:tc>
          <w:tcPr>
            <w:tcW w:w="1134" w:type="dxa"/>
            <w:gridSpan w:val="2"/>
            <w:tcBorders>
              <w:right w:val="single" w:sz="4" w:space="0" w:color="auto"/>
            </w:tcBorders>
            <w:shd w:val="clear" w:color="auto" w:fill="auto"/>
          </w:tcPr>
          <w:p w14:paraId="57AA2441" w14:textId="77777777" w:rsidR="00D5432D" w:rsidRPr="002D72D4" w:rsidRDefault="00D5432D" w:rsidP="00FD4C9F">
            <w:pPr>
              <w:spacing w:after="0"/>
              <w:rPr>
                <w:rFonts w:ascii="Arial" w:hAnsi="Arial" w:cs="Arial"/>
                <w:b/>
                <w:lang w:eastAsia="en-GB"/>
              </w:rPr>
            </w:pPr>
            <w:r w:rsidRPr="002D72D4">
              <w:rPr>
                <w:rFonts w:ascii="Arial" w:hAnsi="Arial" w:cs="Arial"/>
                <w:b/>
                <w:lang w:eastAsia="en-GB"/>
              </w:rPr>
              <w:t>Due</w:t>
            </w:r>
          </w:p>
        </w:tc>
        <w:tc>
          <w:tcPr>
            <w:tcW w:w="3685" w:type="dxa"/>
            <w:gridSpan w:val="2"/>
            <w:tcBorders>
              <w:right w:val="single" w:sz="4" w:space="0" w:color="auto"/>
            </w:tcBorders>
            <w:shd w:val="clear" w:color="auto" w:fill="auto"/>
          </w:tcPr>
          <w:p w14:paraId="353DC561" w14:textId="77777777" w:rsidR="00D5432D" w:rsidRPr="002D72D4" w:rsidRDefault="00D5432D" w:rsidP="00FD4C9F">
            <w:pPr>
              <w:spacing w:after="0"/>
              <w:rPr>
                <w:rFonts w:ascii="Arial" w:hAnsi="Arial" w:cs="Arial"/>
                <w:b/>
                <w:lang w:eastAsia="en-GB"/>
              </w:rPr>
            </w:pPr>
            <w:r w:rsidRPr="002D72D4">
              <w:rPr>
                <w:rFonts w:ascii="Arial" w:hAnsi="Arial" w:cs="Arial"/>
                <w:b/>
                <w:lang w:eastAsia="en-GB"/>
              </w:rPr>
              <w:t>Completed</w:t>
            </w:r>
          </w:p>
        </w:tc>
      </w:tr>
      <w:tr w:rsidR="00D5432D" w:rsidRPr="00220C2E" w14:paraId="70F4110A" w14:textId="77777777" w:rsidTr="00FD4C9F">
        <w:tc>
          <w:tcPr>
            <w:tcW w:w="3366" w:type="dxa"/>
            <w:gridSpan w:val="3"/>
            <w:tcBorders>
              <w:right w:val="single" w:sz="4" w:space="0" w:color="auto"/>
            </w:tcBorders>
            <w:shd w:val="clear" w:color="auto" w:fill="auto"/>
          </w:tcPr>
          <w:p w14:paraId="658BED1F" w14:textId="77777777" w:rsidR="00D5432D" w:rsidRPr="008E4A00" w:rsidRDefault="00D5432D" w:rsidP="00FD4C9F">
            <w:pPr>
              <w:spacing w:after="0"/>
              <w:rPr>
                <w:rFonts w:ascii="Arial" w:hAnsi="Arial" w:cs="Arial"/>
                <w:lang w:eastAsia="en-GB"/>
              </w:rPr>
            </w:pPr>
          </w:p>
          <w:p w14:paraId="44149B06" w14:textId="77777777" w:rsidR="00D5432D" w:rsidRDefault="00D5432D" w:rsidP="00FD4C9F">
            <w:pPr>
              <w:spacing w:after="0"/>
              <w:rPr>
                <w:rFonts w:ascii="Arial" w:hAnsi="Arial" w:cs="Arial"/>
                <w:lang w:eastAsia="en-GB"/>
              </w:rPr>
            </w:pPr>
          </w:p>
          <w:p w14:paraId="658C0A12" w14:textId="77777777" w:rsidR="00D5432D" w:rsidRDefault="00D5432D" w:rsidP="00FD4C9F">
            <w:pPr>
              <w:spacing w:after="0"/>
              <w:rPr>
                <w:rFonts w:ascii="Arial" w:hAnsi="Arial" w:cs="Arial"/>
                <w:lang w:eastAsia="en-GB"/>
              </w:rPr>
            </w:pPr>
          </w:p>
          <w:p w14:paraId="486B4D06" w14:textId="77777777" w:rsidR="00D5432D" w:rsidRDefault="00D5432D" w:rsidP="00FD4C9F">
            <w:pPr>
              <w:spacing w:after="0"/>
              <w:rPr>
                <w:rFonts w:ascii="Arial" w:hAnsi="Arial" w:cs="Arial"/>
                <w:lang w:eastAsia="en-GB"/>
              </w:rPr>
            </w:pPr>
          </w:p>
          <w:p w14:paraId="5776BC04" w14:textId="77777777" w:rsidR="00D5432D" w:rsidRPr="008E4A00" w:rsidRDefault="00D5432D" w:rsidP="00FD4C9F">
            <w:pPr>
              <w:spacing w:after="0"/>
              <w:rPr>
                <w:rFonts w:ascii="Arial" w:hAnsi="Arial" w:cs="Arial"/>
                <w:lang w:eastAsia="en-GB"/>
              </w:rPr>
            </w:pPr>
          </w:p>
        </w:tc>
        <w:tc>
          <w:tcPr>
            <w:tcW w:w="2271" w:type="dxa"/>
            <w:gridSpan w:val="3"/>
            <w:tcBorders>
              <w:right w:val="single" w:sz="4" w:space="0" w:color="auto"/>
            </w:tcBorders>
            <w:shd w:val="clear" w:color="auto" w:fill="auto"/>
          </w:tcPr>
          <w:p w14:paraId="0117C152" w14:textId="77777777" w:rsidR="00D5432D" w:rsidRPr="008E4A00" w:rsidRDefault="00D5432D" w:rsidP="00FD4C9F">
            <w:pPr>
              <w:spacing w:after="0"/>
              <w:rPr>
                <w:rFonts w:ascii="Arial" w:hAnsi="Arial" w:cs="Arial"/>
                <w:lang w:eastAsia="en-GB"/>
              </w:rPr>
            </w:pPr>
          </w:p>
        </w:tc>
        <w:tc>
          <w:tcPr>
            <w:tcW w:w="1134" w:type="dxa"/>
            <w:gridSpan w:val="2"/>
            <w:tcBorders>
              <w:right w:val="single" w:sz="4" w:space="0" w:color="auto"/>
            </w:tcBorders>
            <w:shd w:val="clear" w:color="auto" w:fill="auto"/>
          </w:tcPr>
          <w:p w14:paraId="07600E6E" w14:textId="77777777" w:rsidR="00D5432D" w:rsidRPr="008E4A00" w:rsidRDefault="00D5432D" w:rsidP="00FD4C9F">
            <w:pPr>
              <w:spacing w:after="0"/>
              <w:rPr>
                <w:rFonts w:ascii="Arial" w:hAnsi="Arial" w:cs="Arial"/>
                <w:lang w:eastAsia="en-GB"/>
              </w:rPr>
            </w:pPr>
          </w:p>
        </w:tc>
        <w:tc>
          <w:tcPr>
            <w:tcW w:w="3685" w:type="dxa"/>
            <w:gridSpan w:val="2"/>
            <w:tcBorders>
              <w:right w:val="single" w:sz="4" w:space="0" w:color="auto"/>
            </w:tcBorders>
            <w:shd w:val="clear" w:color="auto" w:fill="auto"/>
          </w:tcPr>
          <w:p w14:paraId="0B1648D0" w14:textId="77777777" w:rsidR="00D5432D" w:rsidRPr="008E4A00" w:rsidRDefault="00D5432D" w:rsidP="00FD4C9F">
            <w:pPr>
              <w:spacing w:after="0"/>
              <w:rPr>
                <w:rFonts w:ascii="Arial" w:hAnsi="Arial" w:cs="Arial"/>
                <w:lang w:eastAsia="en-GB"/>
              </w:rPr>
            </w:pPr>
          </w:p>
        </w:tc>
      </w:tr>
      <w:tr w:rsidR="00D5432D" w:rsidRPr="00220C2E" w14:paraId="02470FCF" w14:textId="77777777" w:rsidTr="00FD4C9F">
        <w:tc>
          <w:tcPr>
            <w:tcW w:w="3366" w:type="dxa"/>
            <w:gridSpan w:val="3"/>
          </w:tcPr>
          <w:p w14:paraId="5E3E9B0A" w14:textId="77777777" w:rsidR="00D5432D" w:rsidRDefault="00D5432D" w:rsidP="00FD4C9F">
            <w:pPr>
              <w:rPr>
                <w:rFonts w:ascii="Arial" w:hAnsi="Arial" w:cs="Arial"/>
                <w:b/>
                <w:sz w:val="24"/>
                <w:szCs w:val="24"/>
              </w:rPr>
            </w:pPr>
            <w:r>
              <w:rPr>
                <w:rFonts w:ascii="Arial" w:hAnsi="Arial" w:cs="Arial"/>
                <w:b/>
                <w:sz w:val="24"/>
                <w:szCs w:val="24"/>
              </w:rPr>
              <w:t>Risk Mitigations approved by:</w:t>
            </w:r>
          </w:p>
          <w:p w14:paraId="22CEAE2B" w14:textId="77777777" w:rsidR="00D5432D" w:rsidRDefault="00D5432D" w:rsidP="00FD4C9F">
            <w:pPr>
              <w:spacing w:after="0"/>
              <w:rPr>
                <w:rFonts w:ascii="Arial" w:hAnsi="Arial" w:cs="Arial"/>
                <w:b/>
                <w:i/>
                <w:color w:val="4472C4" w:themeColor="accent1"/>
                <w:sz w:val="20"/>
                <w:szCs w:val="24"/>
              </w:rPr>
            </w:pPr>
            <w:r w:rsidRPr="00F51219">
              <w:rPr>
                <w:rFonts w:ascii="Arial" w:hAnsi="Arial" w:cs="Arial"/>
                <w:b/>
                <w:i/>
                <w:color w:val="4472C4" w:themeColor="accent1"/>
                <w:sz w:val="20"/>
                <w:szCs w:val="24"/>
              </w:rPr>
              <w:t>(</w:t>
            </w:r>
            <w:r>
              <w:rPr>
                <w:rFonts w:ascii="Arial" w:hAnsi="Arial" w:cs="Arial"/>
                <w:b/>
                <w:i/>
                <w:color w:val="4472C4" w:themeColor="accent1"/>
                <w:sz w:val="20"/>
                <w:szCs w:val="24"/>
              </w:rPr>
              <w:t xml:space="preserve">a </w:t>
            </w:r>
            <w:r w:rsidRPr="00F51219">
              <w:rPr>
                <w:rFonts w:ascii="Arial" w:hAnsi="Arial" w:cs="Arial"/>
                <w:b/>
                <w:i/>
                <w:color w:val="4472C4" w:themeColor="accent1"/>
                <w:sz w:val="20"/>
                <w:szCs w:val="24"/>
              </w:rPr>
              <w:t>person of seniority on the project)</w:t>
            </w:r>
          </w:p>
          <w:p w14:paraId="6DFC71CC" w14:textId="77777777" w:rsidR="00D5432D" w:rsidRPr="008E4A00" w:rsidRDefault="00D5432D" w:rsidP="00FD4C9F">
            <w:pPr>
              <w:spacing w:after="0"/>
              <w:rPr>
                <w:rFonts w:ascii="Arial" w:hAnsi="Arial" w:cs="Arial"/>
                <w:lang w:eastAsia="en-GB"/>
              </w:rPr>
            </w:pPr>
            <w:r w:rsidRPr="00BB1E10">
              <w:rPr>
                <w:rFonts w:ascii="Arial" w:hAnsi="Arial" w:cs="Arial"/>
              </w:rPr>
              <w:t>Integrate actions back into project plan, with date and responsibility for completion.</w:t>
            </w:r>
          </w:p>
        </w:tc>
        <w:sdt>
          <w:sdtPr>
            <w:rPr>
              <w:rFonts w:ascii="Arial" w:hAnsi="Arial" w:cs="Arial"/>
            </w:rPr>
            <w:id w:val="-722060480"/>
            <w:placeholder>
              <w:docPart w:val="229529C678096E4CAFB63D3B93D32112"/>
            </w:placeholder>
            <w:showingPlcHdr/>
          </w:sdtPr>
          <w:sdtContent>
            <w:tc>
              <w:tcPr>
                <w:tcW w:w="2271" w:type="dxa"/>
                <w:gridSpan w:val="3"/>
              </w:tcPr>
              <w:p w14:paraId="08A69892" w14:textId="77777777" w:rsidR="00D5432D" w:rsidRPr="008E4A00" w:rsidRDefault="00D5432D" w:rsidP="00FD4C9F">
                <w:pPr>
                  <w:spacing w:after="0"/>
                  <w:rPr>
                    <w:rFonts w:ascii="Arial" w:hAnsi="Arial" w:cs="Arial"/>
                    <w:lang w:eastAsia="en-GB"/>
                  </w:rPr>
                </w:pPr>
                <w:r w:rsidRPr="002C4236">
                  <w:rPr>
                    <w:rStyle w:val="PlaceholderText"/>
                  </w:rPr>
                  <w:t>Click here to enter text.</w:t>
                </w:r>
              </w:p>
            </w:tc>
          </w:sdtContent>
        </w:sdt>
        <w:tc>
          <w:tcPr>
            <w:tcW w:w="1134" w:type="dxa"/>
            <w:gridSpan w:val="2"/>
          </w:tcPr>
          <w:p w14:paraId="7A37DD72" w14:textId="77777777" w:rsidR="00D5432D" w:rsidRPr="008E4A00" w:rsidRDefault="00D5432D" w:rsidP="00FD4C9F">
            <w:pPr>
              <w:spacing w:after="0"/>
              <w:rPr>
                <w:rFonts w:ascii="Arial" w:hAnsi="Arial" w:cs="Arial"/>
                <w:lang w:eastAsia="en-GB"/>
              </w:rPr>
            </w:pPr>
          </w:p>
        </w:tc>
        <w:sdt>
          <w:sdtPr>
            <w:rPr>
              <w:rFonts w:ascii="Arial" w:hAnsi="Arial" w:cs="Arial"/>
            </w:rPr>
            <w:id w:val="-1912458479"/>
            <w:placeholder>
              <w:docPart w:val="F7F67799FFF1214BA33560BF39AEB288"/>
            </w:placeholder>
            <w:showingPlcHdr/>
          </w:sdtPr>
          <w:sdtContent>
            <w:tc>
              <w:tcPr>
                <w:tcW w:w="3685" w:type="dxa"/>
                <w:gridSpan w:val="2"/>
              </w:tcPr>
              <w:p w14:paraId="4C375866" w14:textId="77777777" w:rsidR="00D5432D" w:rsidRPr="008E4A00" w:rsidRDefault="00D5432D" w:rsidP="00FD4C9F">
                <w:pPr>
                  <w:spacing w:after="0"/>
                  <w:rPr>
                    <w:rFonts w:ascii="Arial" w:hAnsi="Arial" w:cs="Arial"/>
                    <w:lang w:eastAsia="en-GB"/>
                  </w:rPr>
                </w:pPr>
                <w:r w:rsidRPr="002C4236">
                  <w:rPr>
                    <w:rStyle w:val="PlaceholderText"/>
                  </w:rPr>
                  <w:t>Click here to enter text.</w:t>
                </w:r>
              </w:p>
            </w:tc>
          </w:sdtContent>
        </w:sdt>
      </w:tr>
      <w:tr w:rsidR="00D5432D" w:rsidRPr="00220C2E" w14:paraId="04F12EA4" w14:textId="77777777" w:rsidTr="00FD4C9F">
        <w:tc>
          <w:tcPr>
            <w:tcW w:w="3366" w:type="dxa"/>
            <w:gridSpan w:val="3"/>
          </w:tcPr>
          <w:p w14:paraId="7B362800" w14:textId="77777777" w:rsidR="00D5432D" w:rsidRDefault="00D5432D" w:rsidP="00FD4C9F">
            <w:pPr>
              <w:rPr>
                <w:rFonts w:ascii="Arial" w:hAnsi="Arial" w:cs="Arial"/>
                <w:b/>
                <w:sz w:val="24"/>
                <w:szCs w:val="24"/>
              </w:rPr>
            </w:pPr>
            <w:r>
              <w:rPr>
                <w:rFonts w:ascii="Arial" w:hAnsi="Arial" w:cs="Arial"/>
                <w:b/>
                <w:sz w:val="24"/>
                <w:szCs w:val="24"/>
              </w:rPr>
              <w:t>Remaining Risks accepted by:</w:t>
            </w:r>
          </w:p>
          <w:p w14:paraId="67A983DB" w14:textId="77777777" w:rsidR="00D5432D" w:rsidRDefault="00D5432D" w:rsidP="00FD4C9F">
            <w:pPr>
              <w:rPr>
                <w:rFonts w:ascii="Arial" w:hAnsi="Arial" w:cs="Arial"/>
                <w:b/>
                <w:i/>
                <w:color w:val="4472C4" w:themeColor="accent1"/>
                <w:sz w:val="20"/>
                <w:szCs w:val="24"/>
              </w:rPr>
            </w:pPr>
            <w:r w:rsidRPr="00F51219">
              <w:rPr>
                <w:rFonts w:ascii="Arial" w:hAnsi="Arial" w:cs="Arial"/>
                <w:b/>
                <w:i/>
                <w:color w:val="4472C4" w:themeColor="accent1"/>
                <w:sz w:val="20"/>
                <w:szCs w:val="24"/>
              </w:rPr>
              <w:t>(</w:t>
            </w:r>
            <w:r>
              <w:rPr>
                <w:rFonts w:ascii="Arial" w:hAnsi="Arial" w:cs="Arial"/>
                <w:b/>
                <w:i/>
                <w:color w:val="4472C4" w:themeColor="accent1"/>
                <w:sz w:val="20"/>
                <w:szCs w:val="24"/>
              </w:rPr>
              <w:t xml:space="preserve">a </w:t>
            </w:r>
            <w:r w:rsidRPr="00F51219">
              <w:rPr>
                <w:rFonts w:ascii="Arial" w:hAnsi="Arial" w:cs="Arial"/>
                <w:b/>
                <w:i/>
                <w:color w:val="4472C4" w:themeColor="accent1"/>
                <w:sz w:val="20"/>
                <w:szCs w:val="24"/>
              </w:rPr>
              <w:t>person of seniority on the project)</w:t>
            </w:r>
          </w:p>
          <w:p w14:paraId="6D346310" w14:textId="77777777" w:rsidR="00D5432D" w:rsidRDefault="00D5432D" w:rsidP="00FD4C9F">
            <w:pPr>
              <w:rPr>
                <w:rFonts w:ascii="Arial" w:hAnsi="Arial" w:cs="Arial"/>
                <w:b/>
                <w:sz w:val="24"/>
                <w:szCs w:val="24"/>
              </w:rPr>
            </w:pPr>
            <w:r>
              <w:rPr>
                <w:rFonts w:ascii="Arial" w:hAnsi="Arial" w:cs="Arial"/>
              </w:rPr>
              <w:t xml:space="preserve">If any risks remain that cannot be mitigated or reduced please detail </w:t>
            </w:r>
          </w:p>
        </w:tc>
        <w:sdt>
          <w:sdtPr>
            <w:rPr>
              <w:rFonts w:ascii="Arial" w:hAnsi="Arial" w:cs="Arial"/>
            </w:rPr>
            <w:id w:val="-798681678"/>
            <w:placeholder>
              <w:docPart w:val="E1E18B2981B08C4A979006E28335FEE6"/>
            </w:placeholder>
            <w:showingPlcHdr/>
          </w:sdtPr>
          <w:sdtContent>
            <w:tc>
              <w:tcPr>
                <w:tcW w:w="2271" w:type="dxa"/>
                <w:gridSpan w:val="3"/>
              </w:tcPr>
              <w:p w14:paraId="0DC95C58" w14:textId="77777777" w:rsidR="00D5432D" w:rsidRDefault="00D5432D" w:rsidP="00FD4C9F">
                <w:pPr>
                  <w:spacing w:after="0"/>
                  <w:rPr>
                    <w:rFonts w:ascii="Arial" w:hAnsi="Arial" w:cs="Arial"/>
                  </w:rPr>
                </w:pPr>
                <w:r w:rsidRPr="002C4236">
                  <w:rPr>
                    <w:rStyle w:val="PlaceholderText"/>
                  </w:rPr>
                  <w:t>Click here to enter text.</w:t>
                </w:r>
              </w:p>
            </w:tc>
          </w:sdtContent>
        </w:sdt>
        <w:tc>
          <w:tcPr>
            <w:tcW w:w="1134" w:type="dxa"/>
            <w:gridSpan w:val="2"/>
          </w:tcPr>
          <w:p w14:paraId="00E85571" w14:textId="77777777" w:rsidR="00D5432D" w:rsidRPr="00BB1E10" w:rsidRDefault="00D5432D" w:rsidP="00FD4C9F">
            <w:pPr>
              <w:spacing w:after="0"/>
              <w:rPr>
                <w:rFonts w:ascii="Arial" w:hAnsi="Arial" w:cs="Arial"/>
                <w:b/>
              </w:rPr>
            </w:pPr>
          </w:p>
        </w:tc>
        <w:sdt>
          <w:sdtPr>
            <w:rPr>
              <w:rFonts w:ascii="Arial" w:hAnsi="Arial" w:cs="Arial"/>
            </w:rPr>
            <w:id w:val="1812825290"/>
            <w:placeholder>
              <w:docPart w:val="18E2F0FB069BE24B865ED4246FB7E361"/>
            </w:placeholder>
            <w:showingPlcHdr/>
          </w:sdtPr>
          <w:sdtContent>
            <w:tc>
              <w:tcPr>
                <w:tcW w:w="3685" w:type="dxa"/>
                <w:gridSpan w:val="2"/>
              </w:tcPr>
              <w:p w14:paraId="6C228FBD" w14:textId="77777777" w:rsidR="00D5432D" w:rsidRDefault="00D5432D" w:rsidP="00FD4C9F">
                <w:pPr>
                  <w:rPr>
                    <w:rFonts w:ascii="Arial" w:hAnsi="Arial" w:cs="Arial"/>
                    <w:b/>
                    <w:sz w:val="24"/>
                    <w:szCs w:val="24"/>
                  </w:rPr>
                </w:pPr>
                <w:r w:rsidRPr="002C4236">
                  <w:rPr>
                    <w:rStyle w:val="PlaceholderText"/>
                  </w:rPr>
                  <w:t>Click here to enter text.</w:t>
                </w:r>
              </w:p>
            </w:tc>
          </w:sdtContent>
        </w:sdt>
      </w:tr>
      <w:tr w:rsidR="00D5432D" w:rsidRPr="00220C2E" w14:paraId="1B8E9A2B" w14:textId="77777777" w:rsidTr="00FD4C9F">
        <w:tc>
          <w:tcPr>
            <w:tcW w:w="3366" w:type="dxa"/>
            <w:gridSpan w:val="3"/>
            <w:tcBorders>
              <w:right w:val="single" w:sz="4" w:space="0" w:color="auto"/>
            </w:tcBorders>
            <w:shd w:val="clear" w:color="auto" w:fill="auto"/>
          </w:tcPr>
          <w:p w14:paraId="3396F4AA" w14:textId="77777777" w:rsidR="00D5432D" w:rsidRDefault="00D5432D" w:rsidP="00FD4C9F">
            <w:pPr>
              <w:pStyle w:val="NumberedBold"/>
              <w:numPr>
                <w:ilvl w:val="0"/>
                <w:numId w:val="0"/>
              </w:numPr>
              <w:jc w:val="both"/>
              <w:rPr>
                <w:rFonts w:ascii="Arial" w:hAnsi="Arial" w:cs="Arial"/>
                <w:sz w:val="22"/>
                <w:szCs w:val="22"/>
              </w:rPr>
            </w:pPr>
            <w:r>
              <w:rPr>
                <w:rFonts w:ascii="Arial" w:hAnsi="Arial" w:cs="Arial"/>
                <w:sz w:val="22"/>
                <w:szCs w:val="22"/>
              </w:rPr>
              <w:t>Can the</w:t>
            </w:r>
            <w:r w:rsidRPr="00E84455">
              <w:rPr>
                <w:rFonts w:ascii="Arial" w:hAnsi="Arial" w:cs="Arial"/>
                <w:sz w:val="22"/>
                <w:szCs w:val="22"/>
              </w:rPr>
              <w:t xml:space="preserve"> </w:t>
            </w:r>
            <w:r>
              <w:rPr>
                <w:rFonts w:ascii="Arial" w:hAnsi="Arial" w:cs="Arial"/>
                <w:sz w:val="22"/>
                <w:szCs w:val="22"/>
              </w:rPr>
              <w:t>D</w:t>
            </w:r>
            <w:r w:rsidRPr="00E84455">
              <w:rPr>
                <w:rFonts w:ascii="Arial" w:hAnsi="Arial" w:cs="Arial"/>
                <w:sz w:val="22"/>
                <w:szCs w:val="22"/>
              </w:rPr>
              <w:t xml:space="preserve">PIA be </w:t>
            </w:r>
            <w:r>
              <w:rPr>
                <w:rFonts w:ascii="Arial" w:hAnsi="Arial" w:cs="Arial"/>
                <w:sz w:val="22"/>
                <w:szCs w:val="22"/>
              </w:rPr>
              <w:t>passed to Data Protection Officer for Approval?</w:t>
            </w:r>
          </w:p>
          <w:p w14:paraId="4134E23E" w14:textId="77777777" w:rsidR="00D5432D" w:rsidRDefault="00D5432D" w:rsidP="00FD4C9F">
            <w:pPr>
              <w:pStyle w:val="NumberedBold"/>
              <w:numPr>
                <w:ilvl w:val="0"/>
                <w:numId w:val="0"/>
              </w:numPr>
              <w:ind w:left="360"/>
              <w:rPr>
                <w:rFonts w:ascii="Arial" w:hAnsi="Arial" w:cs="Arial"/>
                <w:sz w:val="22"/>
                <w:szCs w:val="22"/>
              </w:rPr>
            </w:pPr>
          </w:p>
          <w:p w14:paraId="24D83F1D" w14:textId="77777777" w:rsidR="00D5432D" w:rsidRPr="008E4A00" w:rsidRDefault="00D5432D" w:rsidP="00FD4C9F">
            <w:pPr>
              <w:spacing w:after="0"/>
              <w:rPr>
                <w:rFonts w:ascii="Arial" w:hAnsi="Arial" w:cs="Arial"/>
                <w:lang w:eastAsia="en-GB"/>
              </w:rPr>
            </w:pPr>
            <w:r>
              <w:rPr>
                <w:rFonts w:ascii="Arial" w:hAnsi="Arial" w:cs="Arial"/>
                <w:szCs w:val="22"/>
              </w:rPr>
              <w:t>If no please state reason why and return form to lead who completed it.</w:t>
            </w:r>
          </w:p>
        </w:tc>
        <w:tc>
          <w:tcPr>
            <w:tcW w:w="2271" w:type="dxa"/>
            <w:gridSpan w:val="3"/>
            <w:tcBorders>
              <w:right w:val="single" w:sz="4" w:space="0" w:color="auto"/>
            </w:tcBorders>
            <w:shd w:val="clear" w:color="auto" w:fill="auto"/>
          </w:tcPr>
          <w:p w14:paraId="16FA062B" w14:textId="77777777" w:rsidR="00D5432D" w:rsidRDefault="00D5432D" w:rsidP="00FD4C9F">
            <w:pPr>
              <w:tabs>
                <w:tab w:val="left" w:pos="2617"/>
              </w:tabs>
              <w:rPr>
                <w:rFonts w:ascii="Arial" w:hAnsi="Arial" w:cs="Arial"/>
                <w:szCs w:val="22"/>
              </w:rPr>
            </w:pPr>
            <w:r w:rsidRPr="006F4B33">
              <w:rPr>
                <w:rFonts w:ascii="Arial" w:hAnsi="Arial" w:cs="Arial"/>
                <w:szCs w:val="22"/>
              </w:rPr>
              <w:fldChar w:fldCharType="begin">
                <w:ffData>
                  <w:name w:val=""/>
                  <w:enabled/>
                  <w:calcOnExit w:val="0"/>
                  <w:checkBox>
                    <w:sizeAuto/>
                    <w:default w:val="0"/>
                  </w:checkBox>
                </w:ffData>
              </w:fldChar>
            </w:r>
            <w:r w:rsidRPr="006F4B33">
              <w:rPr>
                <w:rFonts w:ascii="Arial" w:hAnsi="Arial" w:cs="Arial"/>
                <w:szCs w:val="22"/>
              </w:rPr>
              <w:instrText xml:space="preserve"> FORMCHECKBOX </w:instrText>
            </w:r>
            <w:r w:rsidRPr="006F4B33">
              <w:rPr>
                <w:rFonts w:ascii="Arial" w:hAnsi="Arial" w:cs="Arial"/>
                <w:szCs w:val="22"/>
              </w:rPr>
            </w:r>
            <w:r w:rsidRPr="006F4B33">
              <w:rPr>
                <w:rFonts w:ascii="Arial" w:hAnsi="Arial" w:cs="Arial"/>
                <w:szCs w:val="22"/>
              </w:rPr>
              <w:fldChar w:fldCharType="separate"/>
            </w:r>
            <w:r w:rsidRPr="006F4B33">
              <w:rPr>
                <w:rFonts w:ascii="Arial" w:hAnsi="Arial" w:cs="Arial"/>
                <w:szCs w:val="22"/>
              </w:rPr>
              <w:fldChar w:fldCharType="end"/>
            </w:r>
            <w:r w:rsidRPr="006F4B33">
              <w:rPr>
                <w:rFonts w:ascii="Arial" w:hAnsi="Arial" w:cs="Arial"/>
                <w:szCs w:val="22"/>
              </w:rPr>
              <w:t xml:space="preserve">  Yes</w:t>
            </w:r>
            <w:r>
              <w:rPr>
                <w:rFonts w:ascii="Arial" w:hAnsi="Arial" w:cs="Arial"/>
                <w:szCs w:val="22"/>
              </w:rPr>
              <w:t xml:space="preserve"> </w:t>
            </w:r>
            <w:r w:rsidRPr="006F4B33">
              <w:rPr>
                <w:rFonts w:ascii="Arial" w:hAnsi="Arial" w:cs="Arial"/>
                <w:szCs w:val="22"/>
              </w:rPr>
              <w:fldChar w:fldCharType="begin">
                <w:ffData>
                  <w:name w:val=""/>
                  <w:enabled/>
                  <w:calcOnExit w:val="0"/>
                  <w:checkBox>
                    <w:sizeAuto/>
                    <w:default w:val="0"/>
                  </w:checkBox>
                </w:ffData>
              </w:fldChar>
            </w:r>
            <w:r w:rsidRPr="006F4B33">
              <w:rPr>
                <w:rFonts w:ascii="Arial" w:hAnsi="Arial" w:cs="Arial"/>
                <w:szCs w:val="22"/>
              </w:rPr>
              <w:instrText xml:space="preserve"> FORMCHECKBOX </w:instrText>
            </w:r>
            <w:r w:rsidRPr="006F4B33">
              <w:rPr>
                <w:rFonts w:ascii="Arial" w:hAnsi="Arial" w:cs="Arial"/>
                <w:szCs w:val="22"/>
              </w:rPr>
            </w:r>
            <w:r w:rsidRPr="006F4B33">
              <w:rPr>
                <w:rFonts w:ascii="Arial" w:hAnsi="Arial" w:cs="Arial"/>
                <w:szCs w:val="22"/>
              </w:rPr>
              <w:fldChar w:fldCharType="separate"/>
            </w:r>
            <w:r w:rsidRPr="006F4B33">
              <w:rPr>
                <w:rFonts w:ascii="Arial" w:hAnsi="Arial" w:cs="Arial"/>
                <w:szCs w:val="22"/>
              </w:rPr>
              <w:fldChar w:fldCharType="end"/>
            </w:r>
            <w:r w:rsidRPr="006F4B33">
              <w:rPr>
                <w:rFonts w:ascii="Arial" w:hAnsi="Arial" w:cs="Arial"/>
                <w:szCs w:val="22"/>
              </w:rPr>
              <w:t xml:space="preserve">  No</w:t>
            </w:r>
            <w:r w:rsidRPr="00E84455">
              <w:rPr>
                <w:rFonts w:ascii="Arial" w:hAnsi="Arial" w:cs="Arial"/>
                <w:szCs w:val="22"/>
              </w:rPr>
              <w:br/>
            </w:r>
            <w:r w:rsidRPr="00E84455">
              <w:rPr>
                <w:rFonts w:ascii="Arial" w:hAnsi="Arial" w:cs="Arial"/>
                <w:szCs w:val="22"/>
              </w:rPr>
              <w:br/>
            </w:r>
          </w:p>
          <w:p w14:paraId="10CB4FCE" w14:textId="77777777" w:rsidR="00D5432D" w:rsidRPr="008E4A00" w:rsidRDefault="00D5432D" w:rsidP="00FD4C9F">
            <w:pPr>
              <w:spacing w:after="0"/>
              <w:rPr>
                <w:rFonts w:ascii="Arial" w:hAnsi="Arial" w:cs="Arial"/>
                <w:lang w:eastAsia="en-GB"/>
              </w:rPr>
            </w:pPr>
          </w:p>
        </w:tc>
        <w:tc>
          <w:tcPr>
            <w:tcW w:w="1134" w:type="dxa"/>
            <w:gridSpan w:val="2"/>
            <w:tcBorders>
              <w:right w:val="single" w:sz="4" w:space="0" w:color="auto"/>
            </w:tcBorders>
            <w:shd w:val="clear" w:color="auto" w:fill="auto"/>
          </w:tcPr>
          <w:p w14:paraId="62C13D71" w14:textId="77777777" w:rsidR="00D5432D" w:rsidRPr="008E4A00" w:rsidRDefault="00D5432D" w:rsidP="00FD4C9F">
            <w:pPr>
              <w:spacing w:after="0"/>
              <w:rPr>
                <w:rFonts w:ascii="Arial" w:hAnsi="Arial" w:cs="Arial"/>
                <w:lang w:eastAsia="en-GB"/>
              </w:rPr>
            </w:pPr>
          </w:p>
        </w:tc>
        <w:tc>
          <w:tcPr>
            <w:tcW w:w="3685" w:type="dxa"/>
            <w:gridSpan w:val="2"/>
            <w:tcBorders>
              <w:right w:val="single" w:sz="4" w:space="0" w:color="auto"/>
            </w:tcBorders>
            <w:shd w:val="clear" w:color="auto" w:fill="auto"/>
          </w:tcPr>
          <w:p w14:paraId="2A5F0D51" w14:textId="77777777" w:rsidR="00D5432D" w:rsidRPr="008E4A00" w:rsidRDefault="00D5432D" w:rsidP="00FD4C9F">
            <w:pPr>
              <w:spacing w:after="0"/>
              <w:rPr>
                <w:rFonts w:ascii="Arial" w:hAnsi="Arial" w:cs="Arial"/>
                <w:lang w:eastAsia="en-GB"/>
              </w:rPr>
            </w:pPr>
          </w:p>
        </w:tc>
      </w:tr>
      <w:tr w:rsidR="00D5432D" w:rsidRPr="00220C2E" w14:paraId="2010FCD8" w14:textId="77777777" w:rsidTr="00FD4C9F">
        <w:tc>
          <w:tcPr>
            <w:tcW w:w="5637" w:type="dxa"/>
            <w:gridSpan w:val="6"/>
            <w:tcBorders>
              <w:top w:val="single" w:sz="4" w:space="0" w:color="auto"/>
              <w:left w:val="single" w:sz="4" w:space="0" w:color="auto"/>
              <w:bottom w:val="single" w:sz="4" w:space="0" w:color="auto"/>
              <w:right w:val="single" w:sz="4" w:space="0" w:color="auto"/>
            </w:tcBorders>
            <w:shd w:val="clear" w:color="auto" w:fill="auto"/>
          </w:tcPr>
          <w:p w14:paraId="48BD30DF" w14:textId="77777777" w:rsidR="00D5432D" w:rsidRPr="000E7576" w:rsidRDefault="00D5432D" w:rsidP="00FD4C9F">
            <w:pPr>
              <w:spacing w:after="0"/>
              <w:rPr>
                <w:rFonts w:ascii="Arial" w:hAnsi="Arial" w:cs="Arial"/>
                <w:b/>
                <w:lang w:eastAsia="en-GB"/>
              </w:rPr>
            </w:pPr>
            <w:r>
              <w:rPr>
                <w:rFonts w:ascii="Arial" w:hAnsi="Arial" w:cs="Arial"/>
                <w:b/>
                <w:lang w:eastAsia="en-GB"/>
              </w:rPr>
              <w:t xml:space="preserve">DPO Advice Provided                   </w:t>
            </w:r>
            <w:r w:rsidRPr="008E4A00">
              <w:rPr>
                <w:rFonts w:ascii="Arial" w:hAnsi="Arial" w:cs="Arial"/>
                <w:lang w:eastAsia="en-GB"/>
              </w:rPr>
              <w:sym w:font="Wingdings" w:char="F0A8"/>
            </w:r>
            <w:r w:rsidRPr="008E4A00">
              <w:rPr>
                <w:rFonts w:ascii="Arial" w:hAnsi="Arial" w:cs="Arial"/>
                <w:lang w:eastAsia="en-GB"/>
              </w:rPr>
              <w:t>YES</w:t>
            </w:r>
            <w:r>
              <w:rPr>
                <w:rFonts w:ascii="Arial" w:hAnsi="Arial" w:cs="Arial"/>
                <w:lang w:eastAsia="en-GB"/>
              </w:rPr>
              <w:t xml:space="preserve">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14:paraId="1D08BF45" w14:textId="77777777" w:rsidR="00D5432D" w:rsidRPr="000E7576" w:rsidRDefault="00D5432D" w:rsidP="00FD4C9F">
            <w:pPr>
              <w:spacing w:after="0"/>
              <w:rPr>
                <w:rFonts w:ascii="Arial" w:hAnsi="Arial" w:cs="Arial"/>
                <w:b/>
                <w:lang w:eastAsia="en-GB"/>
              </w:rPr>
            </w:pPr>
            <w:r w:rsidRPr="000E7576">
              <w:rPr>
                <w:rFonts w:ascii="Arial" w:hAnsi="Arial" w:cs="Arial"/>
                <w:b/>
                <w:lang w:eastAsia="en-GB"/>
              </w:rPr>
              <w:t>Date</w:t>
            </w:r>
          </w:p>
        </w:tc>
        <w:tc>
          <w:tcPr>
            <w:tcW w:w="3685" w:type="dxa"/>
            <w:gridSpan w:val="2"/>
            <w:tcBorders>
              <w:top w:val="single" w:sz="4" w:space="0" w:color="auto"/>
              <w:left w:val="single" w:sz="4" w:space="0" w:color="auto"/>
              <w:bottom w:val="single" w:sz="4" w:space="0" w:color="auto"/>
              <w:right w:val="single" w:sz="4" w:space="0" w:color="auto"/>
            </w:tcBorders>
            <w:shd w:val="clear" w:color="auto" w:fill="auto"/>
          </w:tcPr>
          <w:p w14:paraId="739E6EE3" w14:textId="77777777" w:rsidR="00D5432D" w:rsidRPr="008E4A00" w:rsidRDefault="00D5432D" w:rsidP="00FD4C9F">
            <w:pPr>
              <w:spacing w:after="0"/>
              <w:rPr>
                <w:rFonts w:ascii="Arial" w:hAnsi="Arial" w:cs="Arial"/>
                <w:lang w:eastAsia="en-GB"/>
              </w:rPr>
            </w:pPr>
          </w:p>
        </w:tc>
      </w:tr>
      <w:tr w:rsidR="00D5432D" w:rsidRPr="00220C2E" w14:paraId="03F92D9B" w14:textId="77777777" w:rsidTr="00FD4C9F">
        <w:tc>
          <w:tcPr>
            <w:tcW w:w="10456" w:type="dxa"/>
            <w:gridSpan w:val="10"/>
            <w:tcBorders>
              <w:top w:val="single" w:sz="4" w:space="0" w:color="auto"/>
              <w:left w:val="single" w:sz="4" w:space="0" w:color="auto"/>
              <w:bottom w:val="single" w:sz="4" w:space="0" w:color="auto"/>
              <w:right w:val="single" w:sz="4" w:space="0" w:color="auto"/>
            </w:tcBorders>
            <w:shd w:val="clear" w:color="auto" w:fill="auto"/>
          </w:tcPr>
          <w:p w14:paraId="46C0A00B" w14:textId="77777777" w:rsidR="00D5432D" w:rsidRDefault="00D5432D" w:rsidP="00FD4C9F">
            <w:pPr>
              <w:spacing w:after="0"/>
              <w:rPr>
                <w:rFonts w:ascii="Arial" w:hAnsi="Arial" w:cs="Arial"/>
                <w:b/>
                <w:lang w:eastAsia="en-GB"/>
              </w:rPr>
            </w:pPr>
            <w:r>
              <w:rPr>
                <w:rFonts w:ascii="Arial" w:hAnsi="Arial" w:cs="Arial"/>
                <w:b/>
                <w:lang w:eastAsia="en-GB"/>
              </w:rPr>
              <w:t>Summary of DPO advice:</w:t>
            </w:r>
          </w:p>
          <w:p w14:paraId="66C89AF6" w14:textId="77777777" w:rsidR="00D5432D" w:rsidRDefault="00D5432D" w:rsidP="00FD4C9F">
            <w:pPr>
              <w:spacing w:after="0"/>
              <w:rPr>
                <w:rFonts w:ascii="Arial" w:hAnsi="Arial" w:cs="Arial"/>
                <w:b/>
                <w:lang w:eastAsia="en-GB"/>
              </w:rPr>
            </w:pPr>
          </w:p>
          <w:p w14:paraId="38EDCED2" w14:textId="77777777" w:rsidR="00D5432D" w:rsidRDefault="00D5432D" w:rsidP="00FD4C9F">
            <w:pPr>
              <w:spacing w:after="0"/>
              <w:rPr>
                <w:rFonts w:ascii="Arial" w:hAnsi="Arial" w:cs="Arial"/>
                <w:b/>
                <w:lang w:eastAsia="en-GB"/>
              </w:rPr>
            </w:pPr>
          </w:p>
          <w:p w14:paraId="16242702" w14:textId="77777777" w:rsidR="00D5432D" w:rsidRPr="008E4A00" w:rsidRDefault="00D5432D" w:rsidP="00FD4C9F">
            <w:pPr>
              <w:spacing w:after="0"/>
              <w:rPr>
                <w:rFonts w:ascii="Arial" w:hAnsi="Arial" w:cs="Arial"/>
                <w:lang w:eastAsia="en-GB"/>
              </w:rPr>
            </w:pPr>
          </w:p>
        </w:tc>
      </w:tr>
      <w:tr w:rsidR="00D5432D" w:rsidRPr="00220C2E" w14:paraId="71F61933" w14:textId="77777777" w:rsidTr="00FD4C9F">
        <w:tc>
          <w:tcPr>
            <w:tcW w:w="10456" w:type="dxa"/>
            <w:gridSpan w:val="10"/>
            <w:tcBorders>
              <w:top w:val="single" w:sz="4" w:space="0" w:color="auto"/>
              <w:left w:val="single" w:sz="4" w:space="0" w:color="auto"/>
              <w:bottom w:val="single" w:sz="4" w:space="0" w:color="auto"/>
              <w:right w:val="single" w:sz="4" w:space="0" w:color="auto"/>
            </w:tcBorders>
            <w:shd w:val="clear" w:color="auto" w:fill="auto"/>
          </w:tcPr>
          <w:p w14:paraId="0957376D" w14:textId="77777777" w:rsidR="00D5432D" w:rsidRPr="008E4A00" w:rsidRDefault="00D5432D" w:rsidP="00FD4C9F">
            <w:pPr>
              <w:spacing w:after="0"/>
              <w:rPr>
                <w:rFonts w:ascii="Arial" w:hAnsi="Arial" w:cs="Arial"/>
                <w:lang w:eastAsia="en-GB"/>
              </w:rPr>
            </w:pPr>
            <w:r>
              <w:rPr>
                <w:rFonts w:ascii="Arial" w:hAnsi="Arial" w:cs="Arial"/>
                <w:b/>
                <w:lang w:eastAsia="en-GB"/>
              </w:rPr>
              <w:lastRenderedPageBreak/>
              <w:t xml:space="preserve">DPO advice accepted                    </w:t>
            </w:r>
            <w:r w:rsidRPr="008E4A00">
              <w:rPr>
                <w:rFonts w:ascii="Arial" w:hAnsi="Arial" w:cs="Arial"/>
                <w:lang w:eastAsia="en-GB"/>
              </w:rPr>
              <w:sym w:font="Wingdings" w:char="F0A8"/>
            </w:r>
            <w:r w:rsidRPr="008E4A00">
              <w:rPr>
                <w:rFonts w:ascii="Arial" w:hAnsi="Arial" w:cs="Arial"/>
                <w:lang w:eastAsia="en-GB"/>
              </w:rPr>
              <w:t>YES</w:t>
            </w:r>
            <w:r>
              <w:rPr>
                <w:rFonts w:ascii="Arial" w:hAnsi="Arial" w:cs="Arial"/>
                <w:lang w:eastAsia="en-GB"/>
              </w:rPr>
              <w:t xml:space="preserve">      </w:t>
            </w:r>
            <w:r w:rsidRPr="008E4A00">
              <w:rPr>
                <w:rFonts w:ascii="Arial" w:hAnsi="Arial" w:cs="Arial"/>
                <w:lang w:eastAsia="en-GB"/>
              </w:rPr>
              <w:sym w:font="Wingdings" w:char="F0A8"/>
            </w:r>
            <w:r w:rsidRPr="008E4A00">
              <w:rPr>
                <w:rFonts w:ascii="Arial" w:hAnsi="Arial" w:cs="Arial"/>
                <w:lang w:eastAsia="en-GB"/>
              </w:rPr>
              <w:t>NO</w:t>
            </w:r>
            <w:r>
              <w:rPr>
                <w:rFonts w:ascii="Arial" w:hAnsi="Arial" w:cs="Arial"/>
                <w:lang w:eastAsia="en-GB"/>
              </w:rPr>
              <w:t xml:space="preserve">       </w:t>
            </w:r>
            <w:r w:rsidRPr="007671BF">
              <w:rPr>
                <w:rFonts w:ascii="Arial" w:hAnsi="Arial" w:cs="Arial"/>
                <w:b/>
                <w:i/>
                <w:lang w:eastAsia="en-GB"/>
              </w:rPr>
              <w:t>NB: If no state reason why below</w:t>
            </w:r>
          </w:p>
        </w:tc>
      </w:tr>
      <w:tr w:rsidR="00D5432D" w:rsidRPr="00220C2E" w14:paraId="61AB6236" w14:textId="77777777" w:rsidTr="00FD4C9F">
        <w:tc>
          <w:tcPr>
            <w:tcW w:w="10456" w:type="dxa"/>
            <w:gridSpan w:val="10"/>
            <w:tcBorders>
              <w:top w:val="single" w:sz="4" w:space="0" w:color="auto"/>
              <w:left w:val="single" w:sz="4" w:space="0" w:color="auto"/>
              <w:bottom w:val="single" w:sz="4" w:space="0" w:color="auto"/>
              <w:right w:val="single" w:sz="4" w:space="0" w:color="auto"/>
            </w:tcBorders>
            <w:shd w:val="clear" w:color="auto" w:fill="auto"/>
          </w:tcPr>
          <w:p w14:paraId="0931BA1C" w14:textId="77777777" w:rsidR="00D5432D" w:rsidRDefault="00D5432D" w:rsidP="00FD4C9F">
            <w:pPr>
              <w:spacing w:after="0"/>
              <w:rPr>
                <w:rFonts w:ascii="Arial" w:hAnsi="Arial" w:cs="Arial"/>
                <w:b/>
                <w:lang w:eastAsia="en-GB"/>
              </w:rPr>
            </w:pPr>
            <w:r w:rsidRPr="000E7576">
              <w:rPr>
                <w:rFonts w:ascii="Arial" w:hAnsi="Arial" w:cs="Arial"/>
                <w:b/>
                <w:lang w:eastAsia="en-GB"/>
              </w:rPr>
              <w:t>Comments:</w:t>
            </w:r>
          </w:p>
          <w:p w14:paraId="53BD6BF5" w14:textId="77777777" w:rsidR="00D5432D" w:rsidRDefault="00D5432D" w:rsidP="00FD4C9F">
            <w:pPr>
              <w:spacing w:after="0"/>
              <w:rPr>
                <w:rFonts w:ascii="Arial" w:hAnsi="Arial" w:cs="Arial"/>
                <w:b/>
                <w:lang w:eastAsia="en-GB"/>
              </w:rPr>
            </w:pPr>
          </w:p>
          <w:p w14:paraId="24E38127" w14:textId="77777777" w:rsidR="00D5432D" w:rsidRDefault="00D5432D" w:rsidP="00FD4C9F">
            <w:pPr>
              <w:spacing w:after="0"/>
              <w:rPr>
                <w:rFonts w:ascii="Arial" w:hAnsi="Arial" w:cs="Arial"/>
                <w:b/>
                <w:lang w:eastAsia="en-GB"/>
              </w:rPr>
            </w:pPr>
          </w:p>
          <w:p w14:paraId="46DE8544" w14:textId="77777777" w:rsidR="00D5432D" w:rsidRPr="000E7576" w:rsidRDefault="00D5432D" w:rsidP="00FD4C9F">
            <w:pPr>
              <w:spacing w:after="0"/>
              <w:rPr>
                <w:rFonts w:ascii="Arial" w:hAnsi="Arial" w:cs="Arial"/>
                <w:b/>
                <w:lang w:eastAsia="en-GB"/>
              </w:rPr>
            </w:pPr>
          </w:p>
        </w:tc>
      </w:tr>
      <w:tr w:rsidR="00D5432D" w:rsidRPr="00220C2E" w14:paraId="6224DC47" w14:textId="77777777" w:rsidTr="00FD4C9F">
        <w:tc>
          <w:tcPr>
            <w:tcW w:w="10456" w:type="dxa"/>
            <w:gridSpan w:val="10"/>
            <w:tcBorders>
              <w:top w:val="single" w:sz="4" w:space="0" w:color="auto"/>
              <w:left w:val="single" w:sz="4" w:space="0" w:color="auto"/>
              <w:bottom w:val="single" w:sz="4" w:space="0" w:color="auto"/>
              <w:right w:val="single" w:sz="4" w:space="0" w:color="auto"/>
            </w:tcBorders>
            <w:shd w:val="clear" w:color="auto" w:fill="auto"/>
          </w:tcPr>
          <w:p w14:paraId="06E389A9" w14:textId="77777777" w:rsidR="00D5432D" w:rsidRPr="008E4A00" w:rsidRDefault="00D5432D" w:rsidP="00FD4C9F">
            <w:pPr>
              <w:spacing w:after="0"/>
              <w:rPr>
                <w:rFonts w:ascii="Arial" w:hAnsi="Arial" w:cs="Arial"/>
                <w:lang w:eastAsia="en-GB"/>
              </w:rPr>
            </w:pPr>
            <w:r w:rsidRPr="002D72D4">
              <w:rPr>
                <w:rFonts w:ascii="Arial" w:hAnsi="Arial" w:cs="Arial"/>
                <w:b/>
                <w:lang w:eastAsia="en-GB"/>
              </w:rPr>
              <w:t xml:space="preserve">Residual High risk </w:t>
            </w:r>
            <w:r>
              <w:rPr>
                <w:rFonts w:ascii="Arial" w:hAnsi="Arial" w:cs="Arial"/>
                <w:b/>
                <w:lang w:eastAsia="en-GB"/>
              </w:rPr>
              <w:t xml:space="preserve">                        </w:t>
            </w:r>
            <w:r w:rsidRPr="008E4A00">
              <w:rPr>
                <w:rFonts w:ascii="Arial" w:hAnsi="Arial" w:cs="Arial"/>
                <w:lang w:eastAsia="en-GB"/>
              </w:rPr>
              <w:sym w:font="Wingdings" w:char="F0A8"/>
            </w:r>
            <w:r w:rsidRPr="008E4A00">
              <w:rPr>
                <w:rFonts w:ascii="Arial" w:hAnsi="Arial" w:cs="Arial"/>
                <w:lang w:eastAsia="en-GB"/>
              </w:rPr>
              <w:t>YES</w:t>
            </w:r>
            <w:r>
              <w:rPr>
                <w:rFonts w:ascii="Arial" w:hAnsi="Arial" w:cs="Arial"/>
                <w:lang w:eastAsia="en-GB"/>
              </w:rPr>
              <w:t xml:space="preserve">      </w:t>
            </w:r>
            <w:r w:rsidRPr="008E4A00">
              <w:rPr>
                <w:rFonts w:ascii="Arial" w:hAnsi="Arial" w:cs="Arial"/>
                <w:lang w:eastAsia="en-GB"/>
              </w:rPr>
              <w:sym w:font="Wingdings" w:char="F0A8"/>
            </w:r>
            <w:r w:rsidRPr="008E4A00">
              <w:rPr>
                <w:rFonts w:ascii="Arial" w:hAnsi="Arial" w:cs="Arial"/>
                <w:lang w:eastAsia="en-GB"/>
              </w:rPr>
              <w:t>NO</w:t>
            </w:r>
            <w:r>
              <w:rPr>
                <w:rFonts w:ascii="Arial" w:hAnsi="Arial" w:cs="Arial"/>
                <w:lang w:eastAsia="en-GB"/>
              </w:rPr>
              <w:t xml:space="preserve">  </w:t>
            </w:r>
            <w:r w:rsidRPr="007671BF">
              <w:rPr>
                <w:rFonts w:ascii="Arial" w:hAnsi="Arial" w:cs="Arial"/>
                <w:b/>
                <w:i/>
                <w:lang w:eastAsia="en-GB"/>
              </w:rPr>
              <w:t>(if yes report to ICO)</w:t>
            </w:r>
            <w:r>
              <w:rPr>
                <w:rFonts w:ascii="Arial" w:hAnsi="Arial" w:cs="Arial"/>
                <w:b/>
                <w:lang w:eastAsia="en-GB"/>
              </w:rPr>
              <w:t xml:space="preserve">  </w:t>
            </w:r>
          </w:p>
        </w:tc>
      </w:tr>
      <w:tr w:rsidR="00D5432D" w:rsidRPr="00220C2E" w14:paraId="5F31B2F6" w14:textId="77777777" w:rsidTr="00FD4C9F">
        <w:tc>
          <w:tcPr>
            <w:tcW w:w="10456" w:type="dxa"/>
            <w:gridSpan w:val="10"/>
            <w:tcBorders>
              <w:right w:val="single" w:sz="4" w:space="0" w:color="auto"/>
            </w:tcBorders>
            <w:shd w:val="clear" w:color="auto" w:fill="auto"/>
          </w:tcPr>
          <w:p w14:paraId="3B237F5D" w14:textId="77777777" w:rsidR="00D5432D" w:rsidRPr="000E7576" w:rsidRDefault="00D5432D" w:rsidP="00FD4C9F">
            <w:pPr>
              <w:spacing w:after="0"/>
              <w:rPr>
                <w:rFonts w:ascii="Arial" w:hAnsi="Arial" w:cs="Arial"/>
                <w:b/>
                <w:lang w:eastAsia="en-GB"/>
              </w:rPr>
            </w:pPr>
            <w:r w:rsidRPr="000E7576">
              <w:rPr>
                <w:rFonts w:ascii="Arial" w:hAnsi="Arial" w:cs="Arial"/>
                <w:b/>
                <w:lang w:eastAsia="en-GB"/>
              </w:rPr>
              <w:t>ICO Outcome:</w:t>
            </w:r>
          </w:p>
          <w:p w14:paraId="5BD9D804" w14:textId="77777777" w:rsidR="00D5432D" w:rsidRDefault="00D5432D" w:rsidP="00FD4C9F">
            <w:pPr>
              <w:spacing w:after="0"/>
              <w:rPr>
                <w:rFonts w:ascii="Arial" w:hAnsi="Arial" w:cs="Arial"/>
                <w:lang w:eastAsia="en-GB"/>
              </w:rPr>
            </w:pPr>
          </w:p>
          <w:p w14:paraId="4F410B5C" w14:textId="77777777" w:rsidR="00D5432D" w:rsidRDefault="00D5432D" w:rsidP="00FD4C9F">
            <w:pPr>
              <w:spacing w:after="0"/>
              <w:rPr>
                <w:rFonts w:ascii="Arial" w:hAnsi="Arial" w:cs="Arial"/>
                <w:lang w:eastAsia="en-GB"/>
              </w:rPr>
            </w:pPr>
          </w:p>
          <w:p w14:paraId="0D5DB692" w14:textId="77777777" w:rsidR="00D5432D" w:rsidRPr="008E4A00" w:rsidRDefault="00D5432D" w:rsidP="00FD4C9F">
            <w:pPr>
              <w:spacing w:after="0"/>
              <w:rPr>
                <w:rFonts w:ascii="Arial" w:hAnsi="Arial" w:cs="Arial"/>
                <w:lang w:eastAsia="en-GB"/>
              </w:rPr>
            </w:pPr>
          </w:p>
        </w:tc>
      </w:tr>
      <w:tr w:rsidR="00D5432D" w:rsidRPr="00220C2E" w14:paraId="15C1E589" w14:textId="77777777" w:rsidTr="00FD4C9F">
        <w:tc>
          <w:tcPr>
            <w:tcW w:w="10456" w:type="dxa"/>
            <w:gridSpan w:val="10"/>
            <w:tcBorders>
              <w:right w:val="single" w:sz="4" w:space="0" w:color="auto"/>
            </w:tcBorders>
            <w:shd w:val="clear" w:color="auto" w:fill="auto"/>
          </w:tcPr>
          <w:p w14:paraId="10AB82DA" w14:textId="77777777" w:rsidR="00D5432D" w:rsidRDefault="00D5432D" w:rsidP="00FD4C9F">
            <w:pPr>
              <w:spacing w:after="0"/>
              <w:rPr>
                <w:rFonts w:ascii="Arial" w:hAnsi="Arial" w:cs="Arial"/>
                <w:lang w:eastAsia="en-GB"/>
              </w:rPr>
            </w:pPr>
            <w:r w:rsidRPr="002D72D4">
              <w:rPr>
                <w:rFonts w:ascii="Arial" w:hAnsi="Arial" w:cs="Arial"/>
                <w:b/>
                <w:lang w:eastAsia="en-GB"/>
              </w:rPr>
              <w:t>DPIA Approved</w:t>
            </w:r>
            <w:r>
              <w:rPr>
                <w:rFonts w:ascii="Arial" w:hAnsi="Arial" w:cs="Arial"/>
                <w:b/>
                <w:lang w:eastAsia="en-GB"/>
              </w:rPr>
              <w:t xml:space="preserve">                               </w:t>
            </w:r>
            <w:r w:rsidRPr="008E4A00">
              <w:rPr>
                <w:rFonts w:ascii="Arial" w:hAnsi="Arial" w:cs="Arial"/>
                <w:lang w:eastAsia="en-GB"/>
              </w:rPr>
              <w:sym w:font="Wingdings" w:char="F0A8"/>
            </w:r>
            <w:r w:rsidRPr="008E4A00">
              <w:rPr>
                <w:rFonts w:ascii="Arial" w:hAnsi="Arial" w:cs="Arial"/>
                <w:lang w:eastAsia="en-GB"/>
              </w:rPr>
              <w:t>YES</w:t>
            </w:r>
            <w:r>
              <w:rPr>
                <w:rFonts w:ascii="Arial" w:hAnsi="Arial" w:cs="Arial"/>
                <w:lang w:eastAsia="en-GB"/>
              </w:rPr>
              <w:t xml:space="preserve">   - </w:t>
            </w:r>
            <w:r w:rsidRPr="00C95FBC">
              <w:rPr>
                <w:rFonts w:ascii="Arial" w:hAnsi="Arial"/>
                <w:szCs w:val="22"/>
              </w:rPr>
              <w:t>IT Servicedesk Reference</w:t>
            </w:r>
            <w:r>
              <w:rPr>
                <w:rFonts w:ascii="Arial" w:hAnsi="Arial" w:cs="Arial"/>
                <w:lang w:eastAsia="en-GB"/>
              </w:rPr>
              <w:t xml:space="preserve">          </w:t>
            </w:r>
            <w:r w:rsidRPr="008E4A00">
              <w:rPr>
                <w:rFonts w:ascii="Arial" w:hAnsi="Arial" w:cs="Arial"/>
                <w:lang w:eastAsia="en-GB"/>
              </w:rPr>
              <w:sym w:font="Wingdings" w:char="F0A8"/>
            </w:r>
            <w:r w:rsidRPr="008E4A00">
              <w:rPr>
                <w:rFonts w:ascii="Arial" w:hAnsi="Arial" w:cs="Arial"/>
                <w:lang w:eastAsia="en-GB"/>
              </w:rPr>
              <w:t>NO</w:t>
            </w:r>
          </w:p>
          <w:p w14:paraId="1EC7A5DC" w14:textId="77777777" w:rsidR="00D5432D" w:rsidRDefault="00D5432D" w:rsidP="00FD4C9F">
            <w:pPr>
              <w:tabs>
                <w:tab w:val="left" w:pos="2617"/>
              </w:tabs>
              <w:rPr>
                <w:rFonts w:ascii="Arial" w:hAnsi="Arial" w:cs="Arial"/>
                <w:szCs w:val="22"/>
              </w:rPr>
            </w:pPr>
            <w:r>
              <w:rPr>
                <w:rFonts w:ascii="Arial" w:hAnsi="Arial" w:cs="Arial"/>
                <w:lang w:eastAsia="en-GB"/>
              </w:rPr>
              <w:t>DATE:</w:t>
            </w:r>
            <w:r w:rsidRPr="00E84455">
              <w:rPr>
                <w:rFonts w:ascii="Arial" w:hAnsi="Arial" w:cs="Arial"/>
                <w:szCs w:val="22"/>
              </w:rPr>
              <w:t xml:space="preserve"> </w:t>
            </w:r>
            <w:r w:rsidRPr="00E84455">
              <w:rPr>
                <w:rFonts w:ascii="Arial" w:hAnsi="Arial" w:cs="Arial"/>
                <w:szCs w:val="22"/>
              </w:rPr>
              <w:fldChar w:fldCharType="begin">
                <w:ffData>
                  <w:name w:val="Text58"/>
                  <w:enabled/>
                  <w:calcOnExit w:val="0"/>
                  <w:textInput/>
                </w:ffData>
              </w:fldChar>
            </w:r>
            <w:r w:rsidRPr="00E84455">
              <w:rPr>
                <w:rFonts w:ascii="Arial" w:hAnsi="Arial" w:cs="Arial"/>
                <w:szCs w:val="22"/>
              </w:rPr>
              <w:instrText xml:space="preserve"> FORMTEXT </w:instrText>
            </w:r>
            <w:r w:rsidRPr="00E84455">
              <w:rPr>
                <w:rFonts w:ascii="Arial" w:hAnsi="Arial" w:cs="Arial"/>
                <w:szCs w:val="22"/>
              </w:rPr>
            </w:r>
            <w:r w:rsidRPr="00E84455">
              <w:rPr>
                <w:rFonts w:ascii="Arial" w:hAnsi="Arial" w:cs="Arial"/>
                <w:szCs w:val="22"/>
              </w:rPr>
              <w:fldChar w:fldCharType="separate"/>
            </w:r>
            <w:r w:rsidRPr="00F0535C">
              <w:rPr>
                <w:rFonts w:ascii="Arial" w:hAnsi="Arial" w:cs="Arial"/>
                <w:szCs w:val="22"/>
              </w:rPr>
              <w:t> </w:t>
            </w:r>
            <w:r w:rsidRPr="00F0535C">
              <w:rPr>
                <w:rFonts w:ascii="Arial" w:hAnsi="Arial" w:cs="Arial"/>
                <w:szCs w:val="22"/>
              </w:rPr>
              <w:t> </w:t>
            </w:r>
            <w:r w:rsidRPr="00F0535C">
              <w:rPr>
                <w:rFonts w:ascii="Arial" w:hAnsi="Arial" w:cs="Arial"/>
                <w:szCs w:val="22"/>
              </w:rPr>
              <w:t> </w:t>
            </w:r>
            <w:r w:rsidRPr="00F0535C">
              <w:rPr>
                <w:rFonts w:ascii="Arial" w:hAnsi="Arial" w:cs="Arial"/>
                <w:szCs w:val="22"/>
              </w:rPr>
              <w:t> </w:t>
            </w:r>
            <w:r w:rsidRPr="00F0535C">
              <w:rPr>
                <w:rFonts w:ascii="Arial" w:hAnsi="Arial" w:cs="Arial"/>
                <w:szCs w:val="22"/>
              </w:rPr>
              <w:t> </w:t>
            </w:r>
            <w:r w:rsidRPr="00E84455">
              <w:rPr>
                <w:rFonts w:ascii="Arial" w:hAnsi="Arial" w:cs="Arial"/>
                <w:szCs w:val="22"/>
              </w:rPr>
              <w:fldChar w:fldCharType="end"/>
            </w:r>
          </w:p>
          <w:p w14:paraId="6C32B964" w14:textId="77777777" w:rsidR="00D5432D" w:rsidRDefault="00D5432D" w:rsidP="00FD4C9F">
            <w:pPr>
              <w:spacing w:after="0"/>
              <w:rPr>
                <w:rFonts w:ascii="Arial" w:hAnsi="Arial" w:cs="Arial"/>
                <w:lang w:eastAsia="en-GB"/>
              </w:rPr>
            </w:pPr>
          </w:p>
          <w:p w14:paraId="70FF34AD" w14:textId="77777777" w:rsidR="00D5432D" w:rsidRDefault="00D5432D" w:rsidP="00FD4C9F">
            <w:pPr>
              <w:spacing w:after="0"/>
              <w:rPr>
                <w:rFonts w:ascii="Arial" w:hAnsi="Arial" w:cs="Arial"/>
                <w:szCs w:val="22"/>
              </w:rPr>
            </w:pPr>
            <w:r>
              <w:rPr>
                <w:rFonts w:ascii="Arial" w:hAnsi="Arial" w:cs="Arial"/>
                <w:szCs w:val="22"/>
              </w:rPr>
              <w:t xml:space="preserve">If no please justify </w:t>
            </w:r>
          </w:p>
          <w:p w14:paraId="0994BABA" w14:textId="77777777" w:rsidR="00D5432D" w:rsidRDefault="00D5432D" w:rsidP="00FD4C9F">
            <w:pPr>
              <w:tabs>
                <w:tab w:val="left" w:pos="2617"/>
              </w:tabs>
              <w:rPr>
                <w:rFonts w:ascii="Arial" w:hAnsi="Arial" w:cs="Arial"/>
                <w:szCs w:val="22"/>
              </w:rPr>
            </w:pPr>
            <w:r w:rsidRPr="00E84455">
              <w:rPr>
                <w:rFonts w:ascii="Arial" w:hAnsi="Arial" w:cs="Arial"/>
                <w:szCs w:val="22"/>
              </w:rPr>
              <w:fldChar w:fldCharType="begin">
                <w:ffData>
                  <w:name w:val="Text58"/>
                  <w:enabled/>
                  <w:calcOnExit w:val="0"/>
                  <w:textInput/>
                </w:ffData>
              </w:fldChar>
            </w:r>
            <w:r w:rsidRPr="00E84455">
              <w:rPr>
                <w:rFonts w:ascii="Arial" w:hAnsi="Arial" w:cs="Arial"/>
                <w:szCs w:val="22"/>
              </w:rPr>
              <w:instrText xml:space="preserve"> FORMTEXT </w:instrText>
            </w:r>
            <w:r w:rsidRPr="00E84455">
              <w:rPr>
                <w:rFonts w:ascii="Arial" w:hAnsi="Arial" w:cs="Arial"/>
                <w:szCs w:val="22"/>
              </w:rPr>
            </w:r>
            <w:r w:rsidRPr="00E84455">
              <w:rPr>
                <w:rFonts w:ascii="Arial" w:hAnsi="Arial" w:cs="Arial"/>
                <w:szCs w:val="22"/>
              </w:rPr>
              <w:fldChar w:fldCharType="separate"/>
            </w:r>
            <w:r w:rsidRPr="00F0535C">
              <w:rPr>
                <w:rFonts w:ascii="Arial" w:hAnsi="Arial" w:cs="Arial"/>
                <w:szCs w:val="22"/>
              </w:rPr>
              <w:t> </w:t>
            </w:r>
            <w:r w:rsidRPr="00F0535C">
              <w:rPr>
                <w:rFonts w:ascii="Arial" w:hAnsi="Arial" w:cs="Arial"/>
                <w:szCs w:val="22"/>
              </w:rPr>
              <w:t> </w:t>
            </w:r>
            <w:r w:rsidRPr="00F0535C">
              <w:rPr>
                <w:rFonts w:ascii="Arial" w:hAnsi="Arial" w:cs="Arial"/>
                <w:szCs w:val="22"/>
              </w:rPr>
              <w:t> </w:t>
            </w:r>
            <w:r w:rsidRPr="00F0535C">
              <w:rPr>
                <w:rFonts w:ascii="Arial" w:hAnsi="Arial" w:cs="Arial"/>
                <w:szCs w:val="22"/>
              </w:rPr>
              <w:t> </w:t>
            </w:r>
            <w:r w:rsidRPr="00F0535C">
              <w:rPr>
                <w:rFonts w:ascii="Arial" w:hAnsi="Arial" w:cs="Arial"/>
                <w:szCs w:val="22"/>
              </w:rPr>
              <w:t> </w:t>
            </w:r>
            <w:r w:rsidRPr="00E84455">
              <w:rPr>
                <w:rFonts w:ascii="Arial" w:hAnsi="Arial" w:cs="Arial"/>
                <w:szCs w:val="22"/>
              </w:rPr>
              <w:fldChar w:fldCharType="end"/>
            </w:r>
          </w:p>
          <w:p w14:paraId="29CC1803" w14:textId="77777777" w:rsidR="00D5432D" w:rsidRPr="007671BF" w:rsidRDefault="00D5432D" w:rsidP="00FD4C9F">
            <w:pPr>
              <w:spacing w:after="0"/>
              <w:rPr>
                <w:rFonts w:ascii="Arial" w:hAnsi="Arial" w:cs="Arial"/>
                <w:b/>
                <w:lang w:eastAsia="en-GB"/>
              </w:rPr>
            </w:pPr>
          </w:p>
        </w:tc>
      </w:tr>
      <w:tr w:rsidR="00D5432D" w:rsidRPr="00220C2E" w14:paraId="4600AB6A" w14:textId="77777777" w:rsidTr="00FD4C9F">
        <w:tc>
          <w:tcPr>
            <w:tcW w:w="2614" w:type="dxa"/>
            <w:gridSpan w:val="2"/>
            <w:tcBorders>
              <w:right w:val="single" w:sz="4" w:space="0" w:color="auto"/>
            </w:tcBorders>
            <w:shd w:val="clear" w:color="auto" w:fill="auto"/>
          </w:tcPr>
          <w:p w14:paraId="4A8F8652" w14:textId="77777777" w:rsidR="00D5432D" w:rsidRPr="002D72D4" w:rsidRDefault="00D5432D" w:rsidP="00FD4C9F">
            <w:pPr>
              <w:spacing w:after="0"/>
              <w:rPr>
                <w:rFonts w:ascii="Arial" w:hAnsi="Arial" w:cs="Arial"/>
                <w:b/>
                <w:lang w:eastAsia="en-GB"/>
              </w:rPr>
            </w:pPr>
            <w:r>
              <w:rPr>
                <w:rFonts w:ascii="Arial" w:hAnsi="Arial" w:cs="Arial"/>
                <w:b/>
                <w:lang w:eastAsia="en-GB"/>
              </w:rPr>
              <w:t>DPIA Review Due Date</w:t>
            </w:r>
          </w:p>
        </w:tc>
        <w:tc>
          <w:tcPr>
            <w:tcW w:w="2030" w:type="dxa"/>
            <w:gridSpan w:val="2"/>
            <w:tcBorders>
              <w:right w:val="single" w:sz="4" w:space="0" w:color="auto"/>
            </w:tcBorders>
            <w:shd w:val="clear" w:color="auto" w:fill="auto"/>
          </w:tcPr>
          <w:p w14:paraId="7F20D18D" w14:textId="77777777" w:rsidR="00D5432D" w:rsidRPr="002D72D4" w:rsidRDefault="00D5432D" w:rsidP="00FD4C9F">
            <w:pPr>
              <w:spacing w:after="0"/>
              <w:rPr>
                <w:rFonts w:ascii="Arial" w:hAnsi="Arial" w:cs="Arial"/>
                <w:b/>
                <w:lang w:eastAsia="en-GB"/>
              </w:rPr>
            </w:pPr>
          </w:p>
        </w:tc>
        <w:tc>
          <w:tcPr>
            <w:tcW w:w="1305" w:type="dxa"/>
            <w:gridSpan w:val="3"/>
            <w:tcBorders>
              <w:right w:val="single" w:sz="4" w:space="0" w:color="auto"/>
            </w:tcBorders>
            <w:shd w:val="clear" w:color="auto" w:fill="auto"/>
          </w:tcPr>
          <w:p w14:paraId="2913FF4B" w14:textId="77777777" w:rsidR="00D5432D" w:rsidRPr="002D72D4" w:rsidRDefault="00D5432D" w:rsidP="00FD4C9F">
            <w:pPr>
              <w:spacing w:after="0"/>
              <w:rPr>
                <w:rFonts w:ascii="Arial" w:hAnsi="Arial" w:cs="Arial"/>
                <w:b/>
                <w:lang w:eastAsia="en-GB"/>
              </w:rPr>
            </w:pPr>
            <w:r>
              <w:rPr>
                <w:rFonts w:ascii="Arial" w:hAnsi="Arial" w:cs="Arial"/>
                <w:b/>
                <w:lang w:eastAsia="en-GB"/>
              </w:rPr>
              <w:t>DPIA Owner</w:t>
            </w:r>
          </w:p>
        </w:tc>
        <w:tc>
          <w:tcPr>
            <w:tcW w:w="4507" w:type="dxa"/>
            <w:gridSpan w:val="3"/>
            <w:tcBorders>
              <w:right w:val="single" w:sz="4" w:space="0" w:color="auto"/>
            </w:tcBorders>
            <w:shd w:val="clear" w:color="auto" w:fill="auto"/>
          </w:tcPr>
          <w:p w14:paraId="7F359777" w14:textId="77777777" w:rsidR="00D5432D" w:rsidRPr="002D72D4" w:rsidRDefault="00D5432D" w:rsidP="00FD4C9F">
            <w:pPr>
              <w:spacing w:after="0"/>
              <w:rPr>
                <w:rFonts w:ascii="Arial" w:hAnsi="Arial" w:cs="Arial"/>
                <w:b/>
                <w:lang w:eastAsia="en-GB"/>
              </w:rPr>
            </w:pPr>
          </w:p>
        </w:tc>
      </w:tr>
    </w:tbl>
    <w:p w14:paraId="22BCCCAA" w14:textId="77777777" w:rsidR="00D5432D" w:rsidRDefault="00D5432D" w:rsidP="00D5432D">
      <w:pPr>
        <w:pStyle w:val="Title"/>
        <w:jc w:val="left"/>
        <w:rPr>
          <w:rFonts w:ascii="Arial" w:hAnsi="Arial"/>
          <w:sz w:val="22"/>
          <w:szCs w:val="22"/>
        </w:rPr>
      </w:pPr>
    </w:p>
    <w:p w14:paraId="4004505A" w14:textId="77777777" w:rsidR="00D5432D" w:rsidRPr="001C7D21" w:rsidRDefault="00D5432D" w:rsidP="00D5432D">
      <w:pPr>
        <w:rPr>
          <w:b/>
          <w:u w:val="single"/>
        </w:rPr>
      </w:pPr>
      <w:r w:rsidRPr="00D61AF3">
        <w:rPr>
          <w:b/>
          <w:u w:val="single"/>
        </w:rPr>
        <w:t>NB- Under Current Data Protection legislation DPIAs must be approved by organsiations Data Protection Officer (DPO)</w:t>
      </w:r>
    </w:p>
    <w:p w14:paraId="008B6830" w14:textId="77777777" w:rsidR="00D5432D" w:rsidRPr="00D61AF3" w:rsidRDefault="00D5432D" w:rsidP="00D5432D">
      <w:pPr>
        <w:rPr>
          <w:b/>
          <w:sz w:val="28"/>
          <w:szCs w:val="28"/>
          <w:u w:val="single"/>
        </w:rPr>
      </w:pPr>
    </w:p>
    <w:p w14:paraId="7F28A498" w14:textId="77777777" w:rsidR="00D5432D" w:rsidRDefault="00D5432D" w:rsidP="00D5432D">
      <w:pPr>
        <w:spacing w:before="0" w:after="0"/>
        <w:rPr>
          <w:rFonts w:ascii="Arial" w:hAnsi="Arial" w:cs="Arial"/>
          <w:b/>
          <w:bCs/>
          <w:kern w:val="28"/>
          <w:sz w:val="32"/>
          <w:szCs w:val="32"/>
        </w:rPr>
      </w:pPr>
      <w:r>
        <w:rPr>
          <w:rFonts w:ascii="Arial" w:hAnsi="Arial"/>
        </w:rPr>
        <w:br w:type="page"/>
      </w:r>
    </w:p>
    <w:p w14:paraId="553F4D09" w14:textId="77777777" w:rsidR="00D5432D" w:rsidRDefault="00D5432D" w:rsidP="00D5432D">
      <w:pPr>
        <w:pStyle w:val="Heading2"/>
        <w:rPr>
          <w:rFonts w:ascii="Arial" w:hAnsi="Arial" w:cs="Arial"/>
          <w:szCs w:val="22"/>
        </w:rPr>
      </w:pPr>
      <w:bookmarkStart w:id="12" w:name="_Appendix_1_–"/>
      <w:bookmarkEnd w:id="12"/>
      <w:r w:rsidRPr="00C95FBC">
        <w:rPr>
          <w:rFonts w:ascii="Arial" w:hAnsi="Arial"/>
        </w:rPr>
        <w:lastRenderedPageBreak/>
        <w:t>Appendix 1 – Checklist for Third Parties</w:t>
      </w:r>
      <w:r w:rsidRPr="00D32F94">
        <w:rPr>
          <w:rFonts w:ascii="Arial" w:hAnsi="Arial" w:cs="Arial"/>
          <w:szCs w:val="22"/>
        </w:rPr>
        <w:t xml:space="preserve"> </w:t>
      </w:r>
    </w:p>
    <w:p w14:paraId="787B3459" w14:textId="77777777" w:rsidR="00D5432D" w:rsidRPr="00C95FBC" w:rsidRDefault="00D5432D" w:rsidP="00D5432D">
      <w:pPr>
        <w:spacing w:before="0" w:after="0"/>
        <w:rPr>
          <w:rFonts w:ascii="Arial" w:hAnsi="Arial"/>
          <w:b/>
          <w:color w:val="FF0000"/>
          <w:sz w:val="28"/>
          <w:szCs w:val="28"/>
        </w:rPr>
      </w:pPr>
      <w:r w:rsidRPr="00C95FBC">
        <w:rPr>
          <w:rFonts w:ascii="Arial" w:hAnsi="Arial"/>
          <w:b/>
          <w:sz w:val="28"/>
          <w:szCs w:val="28"/>
        </w:rPr>
        <w:t xml:space="preserve"> </w:t>
      </w:r>
    </w:p>
    <w:tbl>
      <w:tblPr>
        <w:tblStyle w:val="TableGrid1"/>
        <w:tblW w:w="9242" w:type="dxa"/>
        <w:tblInd w:w="108" w:type="dxa"/>
        <w:tblLook w:val="04A0" w:firstRow="1" w:lastRow="0" w:firstColumn="1" w:lastColumn="0" w:noHBand="0" w:noVBand="1"/>
      </w:tblPr>
      <w:tblGrid>
        <w:gridCol w:w="2660"/>
        <w:gridCol w:w="6582"/>
      </w:tblGrid>
      <w:tr w:rsidR="00D5432D" w:rsidRPr="004B267B" w14:paraId="00E96E75" w14:textId="77777777" w:rsidTr="00FD4C9F">
        <w:tc>
          <w:tcPr>
            <w:tcW w:w="9242" w:type="dxa"/>
            <w:gridSpan w:val="2"/>
            <w:shd w:val="clear" w:color="auto" w:fill="DBDBDB" w:themeFill="accent3" w:themeFillTint="66"/>
          </w:tcPr>
          <w:p w14:paraId="2994319F" w14:textId="77777777" w:rsidR="00D5432D" w:rsidRPr="004B267B" w:rsidRDefault="00D5432D" w:rsidP="00FD4C9F">
            <w:pPr>
              <w:spacing w:before="0" w:after="0"/>
              <w:rPr>
                <w:rFonts w:ascii="Arial" w:hAnsi="Arial" w:cs="Arial"/>
                <w:b/>
                <w:sz w:val="28"/>
                <w:szCs w:val="28"/>
              </w:rPr>
            </w:pPr>
            <w:r w:rsidRPr="004B267B">
              <w:rPr>
                <w:rFonts w:ascii="Arial" w:hAnsi="Arial" w:cs="Arial"/>
                <w:b/>
                <w:sz w:val="28"/>
                <w:szCs w:val="28"/>
              </w:rPr>
              <w:t>Third Party Details:</w:t>
            </w:r>
          </w:p>
          <w:p w14:paraId="35405AD5" w14:textId="77777777" w:rsidR="00D5432D" w:rsidRPr="004B267B" w:rsidRDefault="00D5432D" w:rsidP="00FD4C9F">
            <w:pPr>
              <w:spacing w:before="0" w:after="0"/>
              <w:rPr>
                <w:rFonts w:ascii="Arial" w:hAnsi="Arial" w:cs="Arial"/>
                <w:b/>
                <w:sz w:val="28"/>
                <w:szCs w:val="28"/>
              </w:rPr>
            </w:pPr>
          </w:p>
        </w:tc>
      </w:tr>
      <w:tr w:rsidR="00D5432D" w:rsidRPr="004B267B" w14:paraId="0B1CF965" w14:textId="77777777" w:rsidTr="00FD4C9F">
        <w:tc>
          <w:tcPr>
            <w:tcW w:w="2660" w:type="dxa"/>
            <w:shd w:val="clear" w:color="auto" w:fill="DBDBDB" w:themeFill="accent3" w:themeFillTint="66"/>
          </w:tcPr>
          <w:p w14:paraId="163F2026" w14:textId="77777777" w:rsidR="00D5432D" w:rsidRPr="004B267B" w:rsidRDefault="00D5432D" w:rsidP="00FD4C9F">
            <w:pPr>
              <w:spacing w:before="0" w:after="0"/>
              <w:rPr>
                <w:rFonts w:ascii="Arial" w:hAnsi="Arial" w:cs="Arial"/>
                <w:b/>
              </w:rPr>
            </w:pPr>
            <w:r w:rsidRPr="004B267B">
              <w:rPr>
                <w:rFonts w:ascii="Arial" w:hAnsi="Arial" w:cs="Arial"/>
                <w:b/>
              </w:rPr>
              <w:t>Third Party Name:</w:t>
            </w:r>
          </w:p>
          <w:p w14:paraId="0EC11AA4" w14:textId="77777777" w:rsidR="00D5432D" w:rsidRPr="004B267B" w:rsidRDefault="00D5432D" w:rsidP="00FD4C9F">
            <w:pPr>
              <w:spacing w:before="0" w:after="0"/>
              <w:rPr>
                <w:rFonts w:ascii="Arial" w:hAnsi="Arial" w:cs="Arial"/>
                <w:b/>
              </w:rPr>
            </w:pPr>
          </w:p>
        </w:tc>
        <w:tc>
          <w:tcPr>
            <w:tcW w:w="6582" w:type="dxa"/>
          </w:tcPr>
          <w:p w14:paraId="2127B379" w14:textId="0A164B30" w:rsidR="00D5432D" w:rsidRPr="004B267B" w:rsidRDefault="002E42B0" w:rsidP="00FD4C9F">
            <w:pPr>
              <w:spacing w:before="0" w:after="0"/>
              <w:rPr>
                <w:rFonts w:ascii="Arial" w:hAnsi="Arial" w:cs="Arial"/>
              </w:rPr>
            </w:pPr>
            <w:r>
              <w:rPr>
                <w:rFonts w:ascii="Arial" w:hAnsi="Arial" w:cs="Arial"/>
              </w:rPr>
              <w:t>Living With utilise AWS for hosting services</w:t>
            </w:r>
          </w:p>
        </w:tc>
      </w:tr>
      <w:tr w:rsidR="00D5432D" w:rsidRPr="004B267B" w14:paraId="7ECB8671" w14:textId="77777777" w:rsidTr="00FD4C9F">
        <w:tc>
          <w:tcPr>
            <w:tcW w:w="2660" w:type="dxa"/>
            <w:shd w:val="clear" w:color="auto" w:fill="DBDBDB" w:themeFill="accent3" w:themeFillTint="66"/>
          </w:tcPr>
          <w:p w14:paraId="71985E02" w14:textId="77777777" w:rsidR="00D5432D" w:rsidRPr="004B267B" w:rsidRDefault="00D5432D" w:rsidP="00FD4C9F">
            <w:pPr>
              <w:spacing w:before="0" w:after="0"/>
              <w:rPr>
                <w:rFonts w:ascii="Arial" w:hAnsi="Arial" w:cs="Arial"/>
                <w:b/>
              </w:rPr>
            </w:pPr>
            <w:r w:rsidRPr="004B267B">
              <w:rPr>
                <w:rFonts w:ascii="Arial" w:hAnsi="Arial" w:cs="Arial"/>
                <w:b/>
              </w:rPr>
              <w:t>Address:</w:t>
            </w:r>
          </w:p>
          <w:p w14:paraId="7D5B71C4" w14:textId="77777777" w:rsidR="00D5432D" w:rsidRPr="004B267B" w:rsidRDefault="00D5432D" w:rsidP="00FD4C9F">
            <w:pPr>
              <w:spacing w:before="0" w:after="0"/>
              <w:rPr>
                <w:rFonts w:ascii="Arial" w:hAnsi="Arial" w:cs="Arial"/>
                <w:b/>
              </w:rPr>
            </w:pPr>
          </w:p>
        </w:tc>
        <w:tc>
          <w:tcPr>
            <w:tcW w:w="6582" w:type="dxa"/>
          </w:tcPr>
          <w:p w14:paraId="3828582D" w14:textId="37F0EE90" w:rsidR="00D5432D" w:rsidRPr="004B267B" w:rsidRDefault="002E42B0" w:rsidP="00FD4C9F">
            <w:pPr>
              <w:spacing w:before="0" w:after="0"/>
              <w:rPr>
                <w:rFonts w:ascii="Arial" w:hAnsi="Arial" w:cs="Arial"/>
              </w:rPr>
            </w:pPr>
            <w:r>
              <w:rPr>
                <w:rFonts w:ascii="Arial" w:hAnsi="Arial" w:cs="Arial"/>
              </w:rPr>
              <w:t>AWS London data centre only</w:t>
            </w:r>
          </w:p>
        </w:tc>
      </w:tr>
      <w:tr w:rsidR="00D5432D" w:rsidRPr="004B267B" w14:paraId="4BDAF7EA" w14:textId="77777777" w:rsidTr="00FD4C9F">
        <w:tc>
          <w:tcPr>
            <w:tcW w:w="2660" w:type="dxa"/>
            <w:shd w:val="clear" w:color="auto" w:fill="DBDBDB" w:themeFill="accent3" w:themeFillTint="66"/>
          </w:tcPr>
          <w:p w14:paraId="60F1A3EC" w14:textId="77777777" w:rsidR="00D5432D" w:rsidRPr="004B267B" w:rsidRDefault="00D5432D" w:rsidP="00FD4C9F">
            <w:pPr>
              <w:spacing w:before="0" w:after="0"/>
              <w:rPr>
                <w:rFonts w:ascii="Arial" w:hAnsi="Arial" w:cs="Arial"/>
                <w:b/>
              </w:rPr>
            </w:pPr>
            <w:r w:rsidRPr="004B267B">
              <w:rPr>
                <w:rFonts w:ascii="Arial" w:hAnsi="Arial" w:cs="Arial"/>
                <w:b/>
              </w:rPr>
              <w:t>Contact No.</w:t>
            </w:r>
          </w:p>
          <w:p w14:paraId="312A6CC7" w14:textId="77777777" w:rsidR="00D5432D" w:rsidRPr="004B267B" w:rsidRDefault="00D5432D" w:rsidP="00FD4C9F">
            <w:pPr>
              <w:spacing w:before="0" w:after="0"/>
              <w:rPr>
                <w:rFonts w:ascii="Arial" w:hAnsi="Arial" w:cs="Arial"/>
                <w:b/>
              </w:rPr>
            </w:pPr>
          </w:p>
        </w:tc>
        <w:tc>
          <w:tcPr>
            <w:tcW w:w="6582" w:type="dxa"/>
          </w:tcPr>
          <w:p w14:paraId="439BD22E" w14:textId="613B722E" w:rsidR="00D5432D" w:rsidRPr="004B267B" w:rsidRDefault="002E42B0" w:rsidP="00FD4C9F">
            <w:pPr>
              <w:spacing w:before="0" w:after="0"/>
              <w:rPr>
                <w:rFonts w:ascii="Arial" w:hAnsi="Arial" w:cs="Arial"/>
              </w:rPr>
            </w:pPr>
            <w:r>
              <w:rPr>
                <w:rFonts w:ascii="Arial" w:hAnsi="Arial" w:cs="Arial"/>
              </w:rPr>
              <w:t>Via LW</w:t>
            </w:r>
          </w:p>
        </w:tc>
      </w:tr>
      <w:tr w:rsidR="00D5432D" w:rsidRPr="004B267B" w14:paraId="7F3C40E4" w14:textId="77777777" w:rsidTr="00FD4C9F">
        <w:tc>
          <w:tcPr>
            <w:tcW w:w="2660" w:type="dxa"/>
            <w:shd w:val="clear" w:color="auto" w:fill="DBDBDB" w:themeFill="accent3" w:themeFillTint="66"/>
          </w:tcPr>
          <w:p w14:paraId="2A65B79B" w14:textId="77777777" w:rsidR="00D5432D" w:rsidRPr="004B267B" w:rsidRDefault="00D5432D" w:rsidP="00FD4C9F">
            <w:pPr>
              <w:spacing w:before="0" w:after="0"/>
              <w:rPr>
                <w:rFonts w:ascii="Arial" w:hAnsi="Arial" w:cs="Arial"/>
                <w:b/>
              </w:rPr>
            </w:pPr>
            <w:r w:rsidRPr="004B267B">
              <w:rPr>
                <w:rFonts w:ascii="Arial" w:hAnsi="Arial" w:cs="Arial"/>
                <w:b/>
              </w:rPr>
              <w:t>Name of Key contact:</w:t>
            </w:r>
          </w:p>
          <w:p w14:paraId="1B4188DB" w14:textId="77777777" w:rsidR="00D5432D" w:rsidRPr="004B267B" w:rsidRDefault="00D5432D" w:rsidP="00FD4C9F">
            <w:pPr>
              <w:spacing w:before="0" w:after="0"/>
              <w:rPr>
                <w:rFonts w:ascii="Arial" w:hAnsi="Arial" w:cs="Arial"/>
                <w:b/>
              </w:rPr>
            </w:pPr>
          </w:p>
        </w:tc>
        <w:tc>
          <w:tcPr>
            <w:tcW w:w="6582" w:type="dxa"/>
          </w:tcPr>
          <w:p w14:paraId="3C2C0157" w14:textId="0720E245" w:rsidR="00D5432D" w:rsidRPr="004B267B" w:rsidRDefault="002E42B0" w:rsidP="00FD4C9F">
            <w:pPr>
              <w:spacing w:before="0" w:after="0"/>
              <w:rPr>
                <w:rFonts w:ascii="Arial" w:hAnsi="Arial" w:cs="Arial"/>
              </w:rPr>
            </w:pPr>
            <w:r>
              <w:rPr>
                <w:rFonts w:ascii="Arial" w:hAnsi="Arial" w:cs="Arial"/>
              </w:rPr>
              <w:t>Via LW</w:t>
            </w:r>
          </w:p>
        </w:tc>
      </w:tr>
      <w:tr w:rsidR="00D5432D" w:rsidRPr="004B267B" w14:paraId="6E736F0A" w14:textId="77777777" w:rsidTr="00FD4C9F">
        <w:tc>
          <w:tcPr>
            <w:tcW w:w="2660" w:type="dxa"/>
            <w:shd w:val="clear" w:color="auto" w:fill="DBDBDB" w:themeFill="accent3" w:themeFillTint="66"/>
          </w:tcPr>
          <w:p w14:paraId="4592664F" w14:textId="77777777" w:rsidR="00D5432D" w:rsidRPr="004B267B" w:rsidRDefault="00D5432D" w:rsidP="00FD4C9F">
            <w:pPr>
              <w:spacing w:before="0" w:after="0"/>
              <w:rPr>
                <w:rFonts w:ascii="Arial" w:hAnsi="Arial" w:cs="Arial"/>
                <w:b/>
              </w:rPr>
            </w:pPr>
            <w:r w:rsidRPr="004B267B">
              <w:rPr>
                <w:rFonts w:ascii="Arial" w:hAnsi="Arial" w:cs="Arial"/>
                <w:b/>
              </w:rPr>
              <w:t>Contact details of key contact:</w:t>
            </w:r>
          </w:p>
        </w:tc>
        <w:tc>
          <w:tcPr>
            <w:tcW w:w="6582" w:type="dxa"/>
          </w:tcPr>
          <w:p w14:paraId="1C6BCBBA" w14:textId="3847462A" w:rsidR="00D5432D" w:rsidRPr="004B267B" w:rsidRDefault="002E42B0" w:rsidP="00FD4C9F">
            <w:pPr>
              <w:spacing w:before="0" w:after="0"/>
              <w:rPr>
                <w:rFonts w:ascii="Arial" w:hAnsi="Arial" w:cs="Arial"/>
              </w:rPr>
            </w:pPr>
            <w:r>
              <w:rPr>
                <w:rFonts w:ascii="Arial" w:hAnsi="Arial" w:cs="Arial"/>
              </w:rPr>
              <w:t>Via LW</w:t>
            </w:r>
          </w:p>
        </w:tc>
      </w:tr>
      <w:tr w:rsidR="00D5432D" w:rsidRPr="004B267B" w14:paraId="0D691C31" w14:textId="77777777" w:rsidTr="00FD4C9F">
        <w:tc>
          <w:tcPr>
            <w:tcW w:w="2660" w:type="dxa"/>
            <w:shd w:val="clear" w:color="auto" w:fill="DBDBDB" w:themeFill="accent3" w:themeFillTint="66"/>
          </w:tcPr>
          <w:p w14:paraId="5D77D5FB" w14:textId="77777777" w:rsidR="00D5432D" w:rsidRPr="004B267B" w:rsidRDefault="00D5432D" w:rsidP="00FD4C9F">
            <w:pPr>
              <w:spacing w:before="0" w:after="0"/>
              <w:rPr>
                <w:rFonts w:ascii="Arial" w:hAnsi="Arial" w:cs="Arial"/>
                <w:b/>
              </w:rPr>
            </w:pPr>
            <w:r w:rsidRPr="004B267B">
              <w:rPr>
                <w:rFonts w:ascii="Arial" w:hAnsi="Arial" w:cs="Arial"/>
                <w:b/>
              </w:rPr>
              <w:t xml:space="preserve">Data Protection Notification No. </w:t>
            </w:r>
          </w:p>
          <w:p w14:paraId="5958E80E" w14:textId="77777777" w:rsidR="00D5432D" w:rsidRPr="004B267B" w:rsidRDefault="00D5432D" w:rsidP="00FD4C9F">
            <w:pPr>
              <w:spacing w:before="0" w:after="0"/>
              <w:rPr>
                <w:rFonts w:ascii="Arial" w:hAnsi="Arial" w:cs="Arial"/>
                <w:b/>
                <w:i/>
                <w:color w:val="4472C4" w:themeColor="accent1"/>
                <w:sz w:val="20"/>
              </w:rPr>
            </w:pPr>
            <w:r w:rsidRPr="004B267B">
              <w:rPr>
                <w:rFonts w:ascii="Arial" w:hAnsi="Arial" w:cs="Arial"/>
                <w:b/>
                <w:i/>
                <w:color w:val="4472C4" w:themeColor="accent1"/>
                <w:sz w:val="20"/>
              </w:rPr>
              <w:t>(if registered with the ICO)</w:t>
            </w:r>
          </w:p>
        </w:tc>
        <w:tc>
          <w:tcPr>
            <w:tcW w:w="6582" w:type="dxa"/>
          </w:tcPr>
          <w:p w14:paraId="42CB542D" w14:textId="0E489B96" w:rsidR="00D5432D" w:rsidRPr="004B267B" w:rsidRDefault="004B4A7F" w:rsidP="00FD4C9F">
            <w:pPr>
              <w:spacing w:before="0" w:after="0"/>
              <w:rPr>
                <w:rFonts w:ascii="Arial" w:hAnsi="Arial" w:cs="Arial"/>
              </w:rPr>
            </w:pPr>
            <w:r>
              <w:rPr>
                <w:rFonts w:ascii="Arial" w:hAnsi="Arial" w:cs="Arial"/>
                <w:color w:val="000000"/>
                <w:sz w:val="27"/>
                <w:szCs w:val="27"/>
                <w:shd w:val="clear" w:color="auto" w:fill="FFFFFF"/>
              </w:rPr>
              <w:t>Z5176040</w:t>
            </w:r>
          </w:p>
        </w:tc>
      </w:tr>
      <w:tr w:rsidR="00D5432D" w:rsidRPr="004B267B" w14:paraId="50FE4D71" w14:textId="77777777" w:rsidTr="00FD4C9F">
        <w:tc>
          <w:tcPr>
            <w:tcW w:w="2660" w:type="dxa"/>
            <w:shd w:val="clear" w:color="auto" w:fill="DBDBDB" w:themeFill="accent3" w:themeFillTint="66"/>
          </w:tcPr>
          <w:p w14:paraId="146B2F1D" w14:textId="77777777" w:rsidR="00D5432D" w:rsidRPr="004B267B" w:rsidRDefault="00D5432D" w:rsidP="00FD4C9F">
            <w:pPr>
              <w:spacing w:before="0" w:after="0"/>
              <w:rPr>
                <w:rFonts w:ascii="Arial" w:hAnsi="Arial" w:cs="Arial"/>
                <w:b/>
              </w:rPr>
            </w:pPr>
            <w:r w:rsidRPr="004B267B">
              <w:rPr>
                <w:rFonts w:ascii="Arial" w:hAnsi="Arial" w:cs="Arial"/>
                <w:b/>
              </w:rPr>
              <w:t>Please describe the service that is being supplied:</w:t>
            </w:r>
          </w:p>
        </w:tc>
        <w:tc>
          <w:tcPr>
            <w:tcW w:w="6582" w:type="dxa"/>
          </w:tcPr>
          <w:p w14:paraId="6EFB1E8F" w14:textId="5C7A6FF6" w:rsidR="00D5432D" w:rsidRPr="004B267B" w:rsidRDefault="002E42B0" w:rsidP="00FD4C9F">
            <w:pPr>
              <w:spacing w:before="0" w:after="0"/>
              <w:rPr>
                <w:rFonts w:ascii="Arial" w:hAnsi="Arial" w:cs="Arial"/>
              </w:rPr>
            </w:pPr>
            <w:r>
              <w:rPr>
                <w:rFonts w:ascii="Arial" w:hAnsi="Arial" w:cs="Arial"/>
              </w:rPr>
              <w:t>Hosting services only</w:t>
            </w:r>
          </w:p>
          <w:p w14:paraId="32D0488A" w14:textId="77777777" w:rsidR="00D5432D" w:rsidRPr="004B267B" w:rsidRDefault="00D5432D" w:rsidP="00FD4C9F">
            <w:pPr>
              <w:spacing w:before="0" w:after="0"/>
              <w:rPr>
                <w:rFonts w:ascii="Arial" w:hAnsi="Arial" w:cs="Arial"/>
              </w:rPr>
            </w:pPr>
          </w:p>
          <w:p w14:paraId="7B7BA1E2" w14:textId="77777777" w:rsidR="00D5432D" w:rsidRPr="004B267B" w:rsidRDefault="00D5432D" w:rsidP="00FD4C9F">
            <w:pPr>
              <w:spacing w:before="0" w:after="0"/>
              <w:rPr>
                <w:rFonts w:ascii="Arial" w:hAnsi="Arial" w:cs="Arial"/>
              </w:rPr>
            </w:pPr>
          </w:p>
        </w:tc>
      </w:tr>
    </w:tbl>
    <w:p w14:paraId="46EDC915" w14:textId="77777777" w:rsidR="00D5432D" w:rsidRDefault="00D5432D" w:rsidP="00D5432D">
      <w:pPr>
        <w:spacing w:before="0" w:after="0"/>
        <w:rPr>
          <w:rFonts w:ascii="Arial" w:hAnsi="Arial"/>
        </w:rPr>
      </w:pPr>
    </w:p>
    <w:tbl>
      <w:tblPr>
        <w:tblStyle w:val="TableGrid2"/>
        <w:tblW w:w="0" w:type="auto"/>
        <w:tblInd w:w="108" w:type="dxa"/>
        <w:tblLook w:val="04A0" w:firstRow="1" w:lastRow="0" w:firstColumn="1" w:lastColumn="0" w:noHBand="0" w:noVBand="1"/>
      </w:tblPr>
      <w:tblGrid>
        <w:gridCol w:w="472"/>
        <w:gridCol w:w="3707"/>
        <w:gridCol w:w="4723"/>
      </w:tblGrid>
      <w:tr w:rsidR="00D5432D" w:rsidRPr="004B267B" w14:paraId="33D63885" w14:textId="77777777" w:rsidTr="00FD4C9F">
        <w:trPr>
          <w:trHeight w:val="20"/>
        </w:trPr>
        <w:tc>
          <w:tcPr>
            <w:tcW w:w="9134" w:type="dxa"/>
            <w:gridSpan w:val="3"/>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2B480D16" w14:textId="77777777" w:rsidR="00D5432D" w:rsidRPr="004B267B" w:rsidRDefault="00D5432D" w:rsidP="00FD4C9F">
            <w:pPr>
              <w:spacing w:before="0" w:after="0"/>
              <w:rPr>
                <w:rFonts w:ascii="Arial" w:hAnsi="Arial" w:cs="Arial"/>
                <w:b/>
                <w:sz w:val="28"/>
                <w:szCs w:val="24"/>
              </w:rPr>
            </w:pPr>
            <w:r w:rsidRPr="004B267B">
              <w:rPr>
                <w:rFonts w:ascii="Arial" w:hAnsi="Arial" w:cs="Arial"/>
                <w:b/>
                <w:sz w:val="28"/>
                <w:szCs w:val="24"/>
              </w:rPr>
              <w:t>Data Protection Checklist:</w:t>
            </w:r>
          </w:p>
          <w:p w14:paraId="062AD266" w14:textId="77777777" w:rsidR="00D5432D" w:rsidRPr="004B267B" w:rsidRDefault="00D5432D" w:rsidP="00FD4C9F">
            <w:pPr>
              <w:spacing w:before="0" w:after="0"/>
              <w:rPr>
                <w:rFonts w:ascii="Arial" w:hAnsi="Arial" w:cs="Arial"/>
                <w:b/>
                <w:sz w:val="24"/>
                <w:szCs w:val="24"/>
              </w:rPr>
            </w:pPr>
          </w:p>
        </w:tc>
      </w:tr>
      <w:tr w:rsidR="00D5432D" w:rsidRPr="004B267B" w14:paraId="262749CE" w14:textId="77777777" w:rsidTr="00FD4C9F">
        <w:trPr>
          <w:trHeight w:val="20"/>
        </w:trPr>
        <w:tc>
          <w:tcPr>
            <w:tcW w:w="473"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3C431943" w14:textId="77777777" w:rsidR="00D5432D" w:rsidRPr="004B267B" w:rsidRDefault="00D5432D" w:rsidP="00FD4C9F">
            <w:pPr>
              <w:autoSpaceDE w:val="0"/>
              <w:autoSpaceDN w:val="0"/>
              <w:adjustRightInd w:val="0"/>
              <w:spacing w:before="0" w:after="0"/>
              <w:rPr>
                <w:rFonts w:ascii="Arial" w:hAnsi="Arial" w:cs="Arial"/>
                <w:b/>
                <w:color w:val="000000"/>
              </w:rPr>
            </w:pPr>
            <w:r w:rsidRPr="004B267B">
              <w:rPr>
                <w:rFonts w:ascii="Arial" w:hAnsi="Arial" w:cs="Arial"/>
                <w:b/>
                <w:color w:val="000000"/>
              </w:rPr>
              <w:t>1</w:t>
            </w:r>
          </w:p>
        </w:tc>
        <w:tc>
          <w:tcPr>
            <w:tcW w:w="3780" w:type="dxa"/>
            <w:tcBorders>
              <w:top w:val="single" w:sz="4" w:space="0" w:color="auto"/>
              <w:left w:val="single" w:sz="4" w:space="0" w:color="auto"/>
              <w:bottom w:val="single" w:sz="4" w:space="0" w:color="auto"/>
              <w:right w:val="single" w:sz="4" w:space="0" w:color="auto"/>
            </w:tcBorders>
          </w:tcPr>
          <w:p w14:paraId="752CFC19" w14:textId="77777777" w:rsidR="00D5432D" w:rsidRPr="004B267B" w:rsidRDefault="00D5432D" w:rsidP="00FD4C9F">
            <w:pPr>
              <w:autoSpaceDE w:val="0"/>
              <w:autoSpaceDN w:val="0"/>
              <w:adjustRightInd w:val="0"/>
              <w:spacing w:before="0" w:after="0"/>
              <w:rPr>
                <w:rFonts w:ascii="Arial" w:hAnsi="Arial" w:cs="Arial"/>
                <w:b/>
                <w:color w:val="000000"/>
              </w:rPr>
            </w:pPr>
            <w:r w:rsidRPr="004B267B">
              <w:rPr>
                <w:rFonts w:ascii="Arial" w:hAnsi="Arial" w:cs="Arial"/>
                <w:b/>
                <w:color w:val="000000"/>
              </w:rPr>
              <w:t xml:space="preserve">What data are you processing on our behalf? </w:t>
            </w:r>
          </w:p>
        </w:tc>
        <w:tc>
          <w:tcPr>
            <w:tcW w:w="4881" w:type="dxa"/>
            <w:tcBorders>
              <w:top w:val="single" w:sz="4" w:space="0" w:color="auto"/>
              <w:left w:val="single" w:sz="4" w:space="0" w:color="auto"/>
              <w:bottom w:val="single" w:sz="4" w:space="0" w:color="auto"/>
              <w:right w:val="single" w:sz="4" w:space="0" w:color="auto"/>
            </w:tcBorders>
          </w:tcPr>
          <w:p w14:paraId="59D04656" w14:textId="77777777" w:rsidR="00D5432D" w:rsidRPr="007D7DA4" w:rsidRDefault="00D5432D" w:rsidP="00FD4C9F">
            <w:pPr>
              <w:spacing w:before="0" w:after="0"/>
              <w:rPr>
                <w:rFonts w:ascii="Arial" w:hAnsi="Arial" w:cs="Arial"/>
              </w:rPr>
            </w:pPr>
            <w:r w:rsidRPr="007D7DA4">
              <w:rPr>
                <w:rFonts w:ascii="Arial" w:hAnsi="Arial" w:cs="Arial"/>
              </w:rPr>
              <w:t>Patient medical data</w:t>
            </w:r>
          </w:p>
        </w:tc>
      </w:tr>
      <w:tr w:rsidR="00D5432D" w:rsidRPr="004B267B" w14:paraId="0B5CDB22" w14:textId="77777777" w:rsidTr="00FD4C9F">
        <w:trPr>
          <w:trHeight w:val="20"/>
        </w:trPr>
        <w:tc>
          <w:tcPr>
            <w:tcW w:w="473"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4C472147" w14:textId="77777777" w:rsidR="00D5432D" w:rsidRPr="004B267B" w:rsidRDefault="00D5432D" w:rsidP="00FD4C9F">
            <w:pPr>
              <w:autoSpaceDE w:val="0"/>
              <w:autoSpaceDN w:val="0"/>
              <w:adjustRightInd w:val="0"/>
              <w:spacing w:before="0" w:after="0"/>
              <w:rPr>
                <w:rFonts w:ascii="Arial" w:hAnsi="Arial" w:cs="Arial"/>
                <w:b/>
                <w:color w:val="000000"/>
              </w:rPr>
            </w:pPr>
            <w:r w:rsidRPr="004B267B">
              <w:rPr>
                <w:rFonts w:ascii="Arial" w:hAnsi="Arial" w:cs="Arial"/>
                <w:b/>
                <w:color w:val="000000"/>
              </w:rPr>
              <w:t>2</w:t>
            </w:r>
          </w:p>
        </w:tc>
        <w:tc>
          <w:tcPr>
            <w:tcW w:w="3780" w:type="dxa"/>
            <w:tcBorders>
              <w:top w:val="single" w:sz="4" w:space="0" w:color="auto"/>
              <w:left w:val="single" w:sz="4" w:space="0" w:color="auto"/>
              <w:bottom w:val="single" w:sz="4" w:space="0" w:color="auto"/>
              <w:right w:val="single" w:sz="4" w:space="0" w:color="auto"/>
            </w:tcBorders>
          </w:tcPr>
          <w:p w14:paraId="5FD47888" w14:textId="77777777" w:rsidR="00D5432D" w:rsidRPr="004B267B" w:rsidRDefault="00D5432D" w:rsidP="00FD4C9F">
            <w:pPr>
              <w:autoSpaceDE w:val="0"/>
              <w:autoSpaceDN w:val="0"/>
              <w:adjustRightInd w:val="0"/>
              <w:spacing w:before="0" w:after="0"/>
              <w:rPr>
                <w:rFonts w:ascii="Arial" w:hAnsi="Arial" w:cs="Arial"/>
                <w:b/>
                <w:i/>
                <w:color w:val="000000"/>
              </w:rPr>
            </w:pPr>
            <w:r>
              <w:rPr>
                <w:rFonts w:ascii="Arial" w:hAnsi="Arial" w:cs="Arial"/>
                <w:b/>
                <w:color w:val="000000"/>
              </w:rPr>
              <w:t>Where w</w:t>
            </w:r>
            <w:r w:rsidRPr="004B267B">
              <w:rPr>
                <w:rFonts w:ascii="Arial" w:hAnsi="Arial" w:cs="Arial"/>
                <w:b/>
                <w:color w:val="000000"/>
              </w:rPr>
              <w:t xml:space="preserve">ill you be processing </w:t>
            </w:r>
            <w:r>
              <w:rPr>
                <w:rFonts w:ascii="Arial" w:hAnsi="Arial" w:cs="Arial"/>
                <w:b/>
                <w:color w:val="000000"/>
              </w:rPr>
              <w:t>the data? Detail sites</w:t>
            </w:r>
          </w:p>
        </w:tc>
        <w:tc>
          <w:tcPr>
            <w:tcW w:w="4881" w:type="dxa"/>
            <w:tcBorders>
              <w:top w:val="single" w:sz="4" w:space="0" w:color="auto"/>
              <w:left w:val="single" w:sz="4" w:space="0" w:color="auto"/>
              <w:bottom w:val="single" w:sz="4" w:space="0" w:color="auto"/>
              <w:right w:val="single" w:sz="4" w:space="0" w:color="auto"/>
            </w:tcBorders>
          </w:tcPr>
          <w:p w14:paraId="7520EE24" w14:textId="77777777" w:rsidR="00D5432D" w:rsidRPr="007D7DA4" w:rsidRDefault="00D5432D" w:rsidP="00FD4C9F">
            <w:pPr>
              <w:spacing w:before="0" w:after="0"/>
              <w:rPr>
                <w:rFonts w:ascii="Arial" w:hAnsi="Arial" w:cs="Arial"/>
              </w:rPr>
            </w:pPr>
            <w:r w:rsidRPr="007D7DA4">
              <w:rPr>
                <w:rFonts w:ascii="Arial" w:hAnsi="Arial" w:cs="Arial"/>
              </w:rPr>
              <w:t>Amazon Web Service</w:t>
            </w:r>
          </w:p>
        </w:tc>
      </w:tr>
      <w:tr w:rsidR="00D5432D" w:rsidRPr="004B267B" w14:paraId="0667EE06" w14:textId="77777777" w:rsidTr="00FD4C9F">
        <w:trPr>
          <w:trHeight w:val="20"/>
        </w:trPr>
        <w:tc>
          <w:tcPr>
            <w:tcW w:w="473"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044F6B2A" w14:textId="77777777" w:rsidR="00D5432D" w:rsidRPr="004B267B" w:rsidRDefault="00D5432D" w:rsidP="00FD4C9F">
            <w:pPr>
              <w:autoSpaceDE w:val="0"/>
              <w:autoSpaceDN w:val="0"/>
              <w:adjustRightInd w:val="0"/>
              <w:spacing w:before="0" w:after="0"/>
              <w:rPr>
                <w:rFonts w:ascii="Arial" w:hAnsi="Arial" w:cs="Arial"/>
                <w:b/>
                <w:color w:val="000000"/>
              </w:rPr>
            </w:pPr>
            <w:r w:rsidRPr="004B267B">
              <w:rPr>
                <w:rFonts w:ascii="Arial" w:hAnsi="Arial" w:cs="Arial"/>
                <w:b/>
                <w:color w:val="000000"/>
              </w:rPr>
              <w:t>3</w:t>
            </w:r>
          </w:p>
        </w:tc>
        <w:tc>
          <w:tcPr>
            <w:tcW w:w="3780" w:type="dxa"/>
            <w:tcBorders>
              <w:top w:val="single" w:sz="4" w:space="0" w:color="auto"/>
              <w:left w:val="single" w:sz="4" w:space="0" w:color="auto"/>
              <w:bottom w:val="single" w:sz="4" w:space="0" w:color="auto"/>
              <w:right w:val="single" w:sz="4" w:space="0" w:color="auto"/>
            </w:tcBorders>
          </w:tcPr>
          <w:p w14:paraId="75CEEC7E" w14:textId="77777777" w:rsidR="00D5432D" w:rsidRPr="004B267B" w:rsidRDefault="00D5432D" w:rsidP="00FD4C9F">
            <w:pPr>
              <w:autoSpaceDE w:val="0"/>
              <w:autoSpaceDN w:val="0"/>
              <w:adjustRightInd w:val="0"/>
              <w:spacing w:before="0" w:after="0"/>
              <w:rPr>
                <w:rFonts w:ascii="Arial" w:hAnsi="Arial" w:cs="Arial"/>
                <w:b/>
                <w:color w:val="000000"/>
              </w:rPr>
            </w:pPr>
            <w:r w:rsidRPr="004B267B">
              <w:rPr>
                <w:rFonts w:ascii="Arial" w:hAnsi="Arial" w:cs="Arial"/>
                <w:b/>
                <w:color w:val="000000"/>
              </w:rPr>
              <w:t xml:space="preserve">Will your staff have remote access to </w:t>
            </w:r>
            <w:r>
              <w:rPr>
                <w:rFonts w:ascii="Arial" w:hAnsi="Arial" w:cs="Arial"/>
                <w:b/>
                <w:color w:val="000000"/>
              </w:rPr>
              <w:t xml:space="preserve">the NHS/LA </w:t>
            </w:r>
            <w:r w:rsidRPr="004B267B">
              <w:rPr>
                <w:rFonts w:ascii="Arial" w:hAnsi="Arial" w:cs="Arial"/>
                <w:b/>
                <w:color w:val="000000"/>
              </w:rPr>
              <w:t xml:space="preserve">data? If so, please explain. </w:t>
            </w:r>
          </w:p>
        </w:tc>
        <w:tc>
          <w:tcPr>
            <w:tcW w:w="4881" w:type="dxa"/>
            <w:tcBorders>
              <w:top w:val="single" w:sz="4" w:space="0" w:color="auto"/>
              <w:left w:val="single" w:sz="4" w:space="0" w:color="auto"/>
              <w:bottom w:val="single" w:sz="4" w:space="0" w:color="auto"/>
              <w:right w:val="single" w:sz="4" w:space="0" w:color="auto"/>
            </w:tcBorders>
          </w:tcPr>
          <w:p w14:paraId="1E538D7E" w14:textId="2E7FAD5A" w:rsidR="00D5432D" w:rsidRPr="007D7DA4" w:rsidRDefault="004B4A7F" w:rsidP="00FD4C9F">
            <w:pPr>
              <w:spacing w:before="0" w:after="0"/>
              <w:rPr>
                <w:rFonts w:ascii="Arial" w:hAnsi="Arial" w:cs="Arial"/>
              </w:rPr>
            </w:pPr>
            <w:r w:rsidRPr="007D7DA4">
              <w:rPr>
                <w:rFonts w:ascii="Arial" w:hAnsi="Arial" w:cs="Arial"/>
              </w:rPr>
              <w:t xml:space="preserve">Y for operation of the live service – no download, access controlled by individual accounts and recorded by audit trail   </w:t>
            </w:r>
          </w:p>
        </w:tc>
      </w:tr>
      <w:tr w:rsidR="00D5432D" w:rsidRPr="004B267B" w14:paraId="01742568" w14:textId="77777777" w:rsidTr="00FD4C9F">
        <w:trPr>
          <w:trHeight w:val="20"/>
        </w:trPr>
        <w:tc>
          <w:tcPr>
            <w:tcW w:w="473"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5C230816" w14:textId="77777777" w:rsidR="00D5432D" w:rsidRPr="004B267B" w:rsidRDefault="00D5432D" w:rsidP="00FD4C9F">
            <w:pPr>
              <w:autoSpaceDE w:val="0"/>
              <w:autoSpaceDN w:val="0"/>
              <w:adjustRightInd w:val="0"/>
              <w:spacing w:before="0" w:after="0"/>
              <w:rPr>
                <w:rFonts w:ascii="Arial" w:hAnsi="Arial" w:cs="Arial"/>
                <w:b/>
                <w:color w:val="000000"/>
              </w:rPr>
            </w:pPr>
            <w:r w:rsidRPr="004B267B">
              <w:rPr>
                <w:rFonts w:ascii="Arial" w:hAnsi="Arial" w:cs="Arial"/>
                <w:b/>
                <w:color w:val="000000"/>
              </w:rPr>
              <w:t>4</w:t>
            </w:r>
          </w:p>
        </w:tc>
        <w:tc>
          <w:tcPr>
            <w:tcW w:w="3780" w:type="dxa"/>
            <w:tcBorders>
              <w:top w:val="single" w:sz="4" w:space="0" w:color="auto"/>
              <w:left w:val="single" w:sz="4" w:space="0" w:color="auto"/>
              <w:bottom w:val="single" w:sz="4" w:space="0" w:color="auto"/>
              <w:right w:val="single" w:sz="4" w:space="0" w:color="auto"/>
            </w:tcBorders>
          </w:tcPr>
          <w:p w14:paraId="46FA1EC4" w14:textId="77777777" w:rsidR="00D5432D" w:rsidRPr="004B267B" w:rsidRDefault="00D5432D" w:rsidP="00FD4C9F">
            <w:pPr>
              <w:autoSpaceDE w:val="0"/>
              <w:autoSpaceDN w:val="0"/>
              <w:adjustRightInd w:val="0"/>
              <w:spacing w:before="0" w:after="0"/>
              <w:rPr>
                <w:rFonts w:ascii="Arial" w:hAnsi="Arial" w:cs="Arial"/>
                <w:b/>
                <w:color w:val="000000"/>
              </w:rPr>
            </w:pPr>
            <w:r w:rsidRPr="004B267B">
              <w:rPr>
                <w:rFonts w:ascii="Arial" w:hAnsi="Arial" w:cs="Arial"/>
                <w:b/>
                <w:color w:val="000000"/>
              </w:rPr>
              <w:t xml:space="preserve">Will you be storing any </w:t>
            </w:r>
            <w:r>
              <w:rPr>
                <w:rFonts w:ascii="Arial" w:hAnsi="Arial" w:cs="Arial"/>
                <w:b/>
                <w:color w:val="000000"/>
              </w:rPr>
              <w:t>NHS/LA</w:t>
            </w:r>
            <w:r w:rsidRPr="004B267B">
              <w:rPr>
                <w:rFonts w:ascii="Arial" w:hAnsi="Arial" w:cs="Arial"/>
                <w:b/>
                <w:color w:val="000000"/>
              </w:rPr>
              <w:t xml:space="preserve"> data in hard copy for any length of time?  </w:t>
            </w:r>
            <w:r w:rsidRPr="004B267B">
              <w:rPr>
                <w:rFonts w:ascii="Arial" w:hAnsi="Arial" w:cs="Arial"/>
                <w:b/>
                <w:i/>
                <w:color w:val="4472C4" w:themeColor="accent1"/>
                <w:sz w:val="20"/>
              </w:rPr>
              <w:t>If so, how will the data be stored?</w:t>
            </w:r>
            <w:r w:rsidRPr="004B267B">
              <w:rPr>
                <w:rFonts w:ascii="Arial" w:hAnsi="Arial" w:cs="Arial"/>
                <w:b/>
                <w:color w:val="4472C4" w:themeColor="accent1"/>
                <w:sz w:val="20"/>
              </w:rPr>
              <w:t xml:space="preserve"> </w:t>
            </w:r>
          </w:p>
        </w:tc>
        <w:tc>
          <w:tcPr>
            <w:tcW w:w="4881" w:type="dxa"/>
            <w:tcBorders>
              <w:top w:val="single" w:sz="4" w:space="0" w:color="auto"/>
              <w:left w:val="single" w:sz="4" w:space="0" w:color="auto"/>
              <w:bottom w:val="single" w:sz="4" w:space="0" w:color="auto"/>
              <w:right w:val="single" w:sz="4" w:space="0" w:color="auto"/>
            </w:tcBorders>
          </w:tcPr>
          <w:p w14:paraId="047B18D4" w14:textId="77777777" w:rsidR="00D5432D" w:rsidRPr="007D7DA4" w:rsidRDefault="00D5432D" w:rsidP="00FD4C9F">
            <w:pPr>
              <w:spacing w:before="0" w:after="0"/>
              <w:rPr>
                <w:rFonts w:ascii="Arial" w:hAnsi="Arial" w:cs="Arial"/>
              </w:rPr>
            </w:pPr>
            <w:r w:rsidRPr="007D7DA4">
              <w:rPr>
                <w:rFonts w:ascii="Arial" w:hAnsi="Arial" w:cs="Arial"/>
              </w:rPr>
              <w:t>N</w:t>
            </w:r>
          </w:p>
        </w:tc>
      </w:tr>
      <w:tr w:rsidR="00D5432D" w:rsidRPr="004B267B" w14:paraId="0A23FCC6" w14:textId="77777777" w:rsidTr="00FD4C9F">
        <w:trPr>
          <w:trHeight w:val="20"/>
        </w:trPr>
        <w:tc>
          <w:tcPr>
            <w:tcW w:w="473"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5FCBB695" w14:textId="77777777" w:rsidR="00D5432D" w:rsidRPr="004B267B" w:rsidRDefault="00D5432D" w:rsidP="00FD4C9F">
            <w:pPr>
              <w:autoSpaceDE w:val="0"/>
              <w:autoSpaceDN w:val="0"/>
              <w:adjustRightInd w:val="0"/>
              <w:spacing w:before="0" w:after="0"/>
              <w:rPr>
                <w:rFonts w:ascii="Arial" w:hAnsi="Arial" w:cs="Arial"/>
                <w:b/>
                <w:color w:val="000000"/>
              </w:rPr>
            </w:pPr>
            <w:r w:rsidRPr="004B267B">
              <w:rPr>
                <w:rFonts w:ascii="Arial" w:hAnsi="Arial" w:cs="Arial"/>
                <w:b/>
                <w:color w:val="000000"/>
              </w:rPr>
              <w:t>5</w:t>
            </w:r>
          </w:p>
        </w:tc>
        <w:tc>
          <w:tcPr>
            <w:tcW w:w="3780" w:type="dxa"/>
            <w:tcBorders>
              <w:top w:val="single" w:sz="4" w:space="0" w:color="auto"/>
              <w:left w:val="single" w:sz="4" w:space="0" w:color="auto"/>
              <w:bottom w:val="single" w:sz="4" w:space="0" w:color="auto"/>
              <w:right w:val="single" w:sz="4" w:space="0" w:color="auto"/>
            </w:tcBorders>
          </w:tcPr>
          <w:p w14:paraId="25286DFD" w14:textId="77777777" w:rsidR="00D5432D" w:rsidRPr="004B267B" w:rsidRDefault="00D5432D" w:rsidP="00FD4C9F">
            <w:pPr>
              <w:autoSpaceDE w:val="0"/>
              <w:autoSpaceDN w:val="0"/>
              <w:adjustRightInd w:val="0"/>
              <w:spacing w:before="0" w:after="0"/>
              <w:rPr>
                <w:rFonts w:ascii="Arial" w:hAnsi="Arial" w:cs="Arial"/>
                <w:b/>
                <w:color w:val="000000"/>
              </w:rPr>
            </w:pPr>
            <w:r w:rsidRPr="004B267B">
              <w:rPr>
                <w:rFonts w:ascii="Arial" w:hAnsi="Arial" w:cs="Arial"/>
                <w:b/>
                <w:color w:val="000000"/>
              </w:rPr>
              <w:t xml:space="preserve">Will you be storing any </w:t>
            </w:r>
            <w:r>
              <w:rPr>
                <w:rFonts w:ascii="Arial" w:hAnsi="Arial" w:cs="Arial"/>
                <w:b/>
                <w:color w:val="000000"/>
              </w:rPr>
              <w:t>NHS/LA</w:t>
            </w:r>
            <w:r w:rsidRPr="004B267B">
              <w:rPr>
                <w:rFonts w:ascii="Arial" w:hAnsi="Arial" w:cs="Arial"/>
                <w:b/>
                <w:color w:val="000000"/>
              </w:rPr>
              <w:t xml:space="preserve"> data in electronic format? </w:t>
            </w:r>
          </w:p>
          <w:p w14:paraId="1B104B85" w14:textId="77777777" w:rsidR="00D5432D" w:rsidRPr="004B267B" w:rsidRDefault="00D5432D" w:rsidP="00FD4C9F">
            <w:pPr>
              <w:autoSpaceDE w:val="0"/>
              <w:autoSpaceDN w:val="0"/>
              <w:adjustRightInd w:val="0"/>
              <w:spacing w:before="0" w:after="0"/>
              <w:rPr>
                <w:rFonts w:ascii="Arial" w:hAnsi="Arial" w:cs="Arial"/>
                <w:b/>
                <w:i/>
                <w:color w:val="4472C4" w:themeColor="accent1"/>
                <w:sz w:val="20"/>
              </w:rPr>
            </w:pPr>
            <w:r w:rsidRPr="004B267B">
              <w:rPr>
                <w:rFonts w:ascii="Arial" w:hAnsi="Arial" w:cs="Arial"/>
                <w:b/>
                <w:i/>
                <w:color w:val="4472C4" w:themeColor="accent1"/>
                <w:sz w:val="20"/>
              </w:rPr>
              <w:t>If ‘Yes’ complete 5a – 5h)</w:t>
            </w:r>
          </w:p>
        </w:tc>
        <w:tc>
          <w:tcPr>
            <w:tcW w:w="4881" w:type="dxa"/>
            <w:tcBorders>
              <w:top w:val="single" w:sz="4" w:space="0" w:color="auto"/>
              <w:left w:val="single" w:sz="4" w:space="0" w:color="auto"/>
              <w:bottom w:val="single" w:sz="4" w:space="0" w:color="auto"/>
              <w:right w:val="single" w:sz="4" w:space="0" w:color="auto"/>
            </w:tcBorders>
          </w:tcPr>
          <w:p w14:paraId="5B2DE12A" w14:textId="77777777" w:rsidR="00D5432D" w:rsidRPr="007D7DA4" w:rsidRDefault="00D5432D" w:rsidP="00FD4C9F">
            <w:pPr>
              <w:spacing w:before="0" w:after="0"/>
              <w:rPr>
                <w:rFonts w:ascii="Arial" w:hAnsi="Arial" w:cs="Arial"/>
              </w:rPr>
            </w:pPr>
            <w:r w:rsidRPr="007D7DA4">
              <w:rPr>
                <w:rFonts w:ascii="Arial" w:hAnsi="Arial" w:cs="Arial"/>
              </w:rPr>
              <w:t>Y</w:t>
            </w:r>
          </w:p>
        </w:tc>
      </w:tr>
      <w:tr w:rsidR="00D5432D" w:rsidRPr="004B267B" w14:paraId="36E37379" w14:textId="77777777" w:rsidTr="00FD4C9F">
        <w:trPr>
          <w:trHeight w:val="20"/>
        </w:trPr>
        <w:tc>
          <w:tcPr>
            <w:tcW w:w="473"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21A4FCB7" w14:textId="77777777" w:rsidR="00D5432D" w:rsidRPr="004B267B" w:rsidRDefault="00D5432D" w:rsidP="00FD4C9F">
            <w:pPr>
              <w:autoSpaceDE w:val="0"/>
              <w:autoSpaceDN w:val="0"/>
              <w:adjustRightInd w:val="0"/>
              <w:spacing w:before="0" w:after="0"/>
              <w:rPr>
                <w:rFonts w:ascii="Arial" w:hAnsi="Arial" w:cs="Arial"/>
                <w:b/>
                <w:bCs/>
                <w:color w:val="000000"/>
              </w:rPr>
            </w:pPr>
            <w:r>
              <w:rPr>
                <w:rFonts w:ascii="Arial" w:hAnsi="Arial" w:cs="Arial"/>
                <w:b/>
                <w:bCs/>
                <w:color w:val="000000"/>
              </w:rPr>
              <w:t>6</w:t>
            </w:r>
          </w:p>
        </w:tc>
        <w:tc>
          <w:tcPr>
            <w:tcW w:w="3780" w:type="dxa"/>
            <w:tcBorders>
              <w:top w:val="single" w:sz="4" w:space="0" w:color="auto"/>
              <w:left w:val="single" w:sz="4" w:space="0" w:color="auto"/>
              <w:bottom w:val="single" w:sz="4" w:space="0" w:color="auto"/>
              <w:right w:val="single" w:sz="4" w:space="0" w:color="auto"/>
            </w:tcBorders>
          </w:tcPr>
          <w:p w14:paraId="517FC894" w14:textId="77777777" w:rsidR="00D5432D" w:rsidRPr="004B267B" w:rsidRDefault="00D5432D" w:rsidP="00FD4C9F">
            <w:pPr>
              <w:autoSpaceDE w:val="0"/>
              <w:autoSpaceDN w:val="0"/>
              <w:adjustRightInd w:val="0"/>
              <w:spacing w:before="0" w:after="0"/>
              <w:rPr>
                <w:rFonts w:ascii="Arial" w:hAnsi="Arial" w:cs="Arial"/>
                <w:b/>
                <w:color w:val="000000"/>
              </w:rPr>
            </w:pPr>
            <w:r>
              <w:rPr>
                <w:rFonts w:ascii="Arial" w:hAnsi="Arial" w:cs="Arial"/>
                <w:b/>
                <w:color w:val="000000"/>
              </w:rPr>
              <w:t>Is the data encrypted at rest? If so to what standard?</w:t>
            </w:r>
          </w:p>
        </w:tc>
        <w:tc>
          <w:tcPr>
            <w:tcW w:w="4881" w:type="dxa"/>
            <w:tcBorders>
              <w:top w:val="single" w:sz="4" w:space="0" w:color="auto"/>
              <w:left w:val="single" w:sz="4" w:space="0" w:color="auto"/>
              <w:bottom w:val="single" w:sz="4" w:space="0" w:color="auto"/>
              <w:right w:val="single" w:sz="4" w:space="0" w:color="auto"/>
            </w:tcBorders>
          </w:tcPr>
          <w:p w14:paraId="2E3EB646" w14:textId="6503A77F" w:rsidR="00D5432D" w:rsidRPr="007D7DA4" w:rsidRDefault="004B4A7F" w:rsidP="00FD4C9F">
            <w:pPr>
              <w:spacing w:before="0" w:after="0"/>
              <w:rPr>
                <w:rFonts w:ascii="Arial" w:hAnsi="Arial" w:cs="Arial"/>
              </w:rPr>
            </w:pPr>
            <w:r w:rsidRPr="007D7DA4">
              <w:rPr>
                <w:rFonts w:ascii="Arial" w:hAnsi="Arial" w:cs="Arial"/>
              </w:rPr>
              <w:t>AES256</w:t>
            </w:r>
          </w:p>
        </w:tc>
      </w:tr>
      <w:tr w:rsidR="00D5432D" w:rsidRPr="004B267B" w14:paraId="18419E2D" w14:textId="77777777" w:rsidTr="00FD4C9F">
        <w:trPr>
          <w:trHeight w:val="20"/>
        </w:trPr>
        <w:tc>
          <w:tcPr>
            <w:tcW w:w="473"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4ED1ACD7" w14:textId="77777777" w:rsidR="00D5432D" w:rsidRPr="004B267B" w:rsidRDefault="00D5432D" w:rsidP="00FD4C9F">
            <w:pPr>
              <w:autoSpaceDE w:val="0"/>
              <w:autoSpaceDN w:val="0"/>
              <w:adjustRightInd w:val="0"/>
              <w:spacing w:before="0" w:after="0"/>
              <w:rPr>
                <w:rFonts w:ascii="Arial" w:hAnsi="Arial" w:cs="Arial"/>
                <w:b/>
                <w:bCs/>
                <w:color w:val="000000"/>
              </w:rPr>
            </w:pPr>
            <w:r>
              <w:rPr>
                <w:rFonts w:ascii="Arial" w:hAnsi="Arial" w:cs="Arial"/>
                <w:b/>
                <w:bCs/>
                <w:color w:val="000000"/>
              </w:rPr>
              <w:t>7</w:t>
            </w:r>
          </w:p>
        </w:tc>
        <w:tc>
          <w:tcPr>
            <w:tcW w:w="3780" w:type="dxa"/>
            <w:tcBorders>
              <w:top w:val="single" w:sz="4" w:space="0" w:color="auto"/>
              <w:left w:val="single" w:sz="4" w:space="0" w:color="auto"/>
              <w:bottom w:val="single" w:sz="4" w:space="0" w:color="auto"/>
              <w:right w:val="single" w:sz="4" w:space="0" w:color="auto"/>
            </w:tcBorders>
          </w:tcPr>
          <w:p w14:paraId="5CE0A3AC" w14:textId="77777777" w:rsidR="00D5432D" w:rsidRPr="004B267B" w:rsidRDefault="00D5432D" w:rsidP="00FD4C9F">
            <w:pPr>
              <w:autoSpaceDE w:val="0"/>
              <w:autoSpaceDN w:val="0"/>
              <w:adjustRightInd w:val="0"/>
              <w:spacing w:before="0" w:after="0"/>
              <w:rPr>
                <w:rFonts w:ascii="Arial" w:hAnsi="Arial" w:cs="Arial"/>
                <w:b/>
                <w:color w:val="000000"/>
              </w:rPr>
            </w:pPr>
            <w:r w:rsidRPr="004B267B">
              <w:rPr>
                <w:rFonts w:ascii="Arial" w:hAnsi="Arial" w:cs="Arial"/>
                <w:b/>
                <w:color w:val="000000"/>
              </w:rPr>
              <w:t xml:space="preserve">Do all users of your systems have their own log-in and password? </w:t>
            </w:r>
          </w:p>
        </w:tc>
        <w:tc>
          <w:tcPr>
            <w:tcW w:w="4881" w:type="dxa"/>
            <w:tcBorders>
              <w:top w:val="single" w:sz="4" w:space="0" w:color="auto"/>
              <w:left w:val="single" w:sz="4" w:space="0" w:color="auto"/>
              <w:bottom w:val="single" w:sz="4" w:space="0" w:color="auto"/>
              <w:right w:val="single" w:sz="4" w:space="0" w:color="auto"/>
            </w:tcBorders>
          </w:tcPr>
          <w:p w14:paraId="0F4901F0" w14:textId="77777777" w:rsidR="00D5432D" w:rsidRDefault="00D5432D" w:rsidP="00FD4C9F">
            <w:pPr>
              <w:spacing w:before="0" w:after="0"/>
              <w:rPr>
                <w:rFonts w:ascii="Arial" w:hAnsi="Arial" w:cs="Arial"/>
              </w:rPr>
            </w:pPr>
            <w:r w:rsidRPr="007D7DA4">
              <w:rPr>
                <w:rFonts w:ascii="Arial" w:hAnsi="Arial" w:cs="Arial"/>
              </w:rPr>
              <w:t>Y</w:t>
            </w:r>
          </w:p>
          <w:p w14:paraId="5D4C51D4" w14:textId="77777777" w:rsidR="00DB12EC" w:rsidRDefault="00DB12EC" w:rsidP="00FD4C9F">
            <w:pPr>
              <w:spacing w:before="0" w:after="0"/>
              <w:rPr>
                <w:rFonts w:ascii="Arial" w:hAnsi="Arial" w:cs="Arial"/>
              </w:rPr>
            </w:pPr>
          </w:p>
          <w:p w14:paraId="30F3E915" w14:textId="3466882E" w:rsidR="00DB12EC" w:rsidRPr="007D7DA4" w:rsidRDefault="00DB12EC" w:rsidP="00FD4C9F">
            <w:pPr>
              <w:spacing w:before="0" w:after="0"/>
              <w:rPr>
                <w:rFonts w:ascii="Arial" w:hAnsi="Arial" w:cs="Arial"/>
              </w:rPr>
            </w:pPr>
            <w:r w:rsidRPr="00DB12EC">
              <w:rPr>
                <w:rFonts w:ascii="Arial" w:hAnsi="Arial" w:cs="Arial"/>
              </w:rPr>
              <w:t>We have assessed the risk of unauthorised disclosure and clinical safety should a patient rely on a carer with access to the application. The risk was assessed and compared to the potential risk to a patient who has accessibility or application understanding issues. However, in the future additional controls will be applied to lock down what the carer can do.</w:t>
            </w:r>
          </w:p>
        </w:tc>
      </w:tr>
      <w:tr w:rsidR="00D5432D" w:rsidRPr="004B267B" w14:paraId="355131AC" w14:textId="77777777" w:rsidTr="00FD4C9F">
        <w:trPr>
          <w:trHeight w:val="20"/>
        </w:trPr>
        <w:tc>
          <w:tcPr>
            <w:tcW w:w="473"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285DEC21" w14:textId="77777777" w:rsidR="00D5432D" w:rsidRPr="004B267B" w:rsidRDefault="00D5432D" w:rsidP="00FD4C9F">
            <w:pPr>
              <w:autoSpaceDE w:val="0"/>
              <w:autoSpaceDN w:val="0"/>
              <w:adjustRightInd w:val="0"/>
              <w:spacing w:before="0" w:after="0"/>
              <w:rPr>
                <w:rFonts w:ascii="Arial" w:hAnsi="Arial" w:cs="Arial"/>
                <w:b/>
                <w:bCs/>
                <w:color w:val="000000"/>
              </w:rPr>
            </w:pPr>
            <w:r>
              <w:rPr>
                <w:rFonts w:ascii="Arial" w:hAnsi="Arial" w:cs="Arial"/>
                <w:b/>
                <w:bCs/>
                <w:color w:val="000000"/>
              </w:rPr>
              <w:lastRenderedPageBreak/>
              <w:t>8</w:t>
            </w:r>
          </w:p>
        </w:tc>
        <w:tc>
          <w:tcPr>
            <w:tcW w:w="3780" w:type="dxa"/>
            <w:tcBorders>
              <w:top w:val="single" w:sz="4" w:space="0" w:color="auto"/>
              <w:left w:val="single" w:sz="4" w:space="0" w:color="auto"/>
              <w:bottom w:val="single" w:sz="4" w:space="0" w:color="auto"/>
              <w:right w:val="single" w:sz="4" w:space="0" w:color="auto"/>
            </w:tcBorders>
          </w:tcPr>
          <w:p w14:paraId="36388847" w14:textId="77777777" w:rsidR="00D5432D" w:rsidRPr="004B267B" w:rsidRDefault="00D5432D" w:rsidP="00FD4C9F">
            <w:pPr>
              <w:autoSpaceDE w:val="0"/>
              <w:autoSpaceDN w:val="0"/>
              <w:adjustRightInd w:val="0"/>
              <w:spacing w:before="0" w:after="0"/>
              <w:rPr>
                <w:rFonts w:ascii="Arial" w:hAnsi="Arial" w:cs="Arial"/>
                <w:b/>
                <w:color w:val="000000"/>
              </w:rPr>
            </w:pPr>
            <w:r>
              <w:rPr>
                <w:rFonts w:ascii="Arial" w:hAnsi="Arial" w:cs="Arial"/>
                <w:b/>
                <w:color w:val="000000"/>
              </w:rPr>
              <w:t>What is your password policy for accounts that can access NHS/LA data?</w:t>
            </w:r>
          </w:p>
        </w:tc>
        <w:tc>
          <w:tcPr>
            <w:tcW w:w="4881" w:type="dxa"/>
            <w:tcBorders>
              <w:top w:val="single" w:sz="4" w:space="0" w:color="auto"/>
              <w:left w:val="single" w:sz="4" w:space="0" w:color="auto"/>
              <w:bottom w:val="single" w:sz="4" w:space="0" w:color="auto"/>
              <w:right w:val="single" w:sz="4" w:space="0" w:color="auto"/>
            </w:tcBorders>
          </w:tcPr>
          <w:p w14:paraId="31D0E0EA" w14:textId="4D1D8F9B" w:rsidR="00D5432D" w:rsidRPr="007D7DA4" w:rsidRDefault="00D5432D" w:rsidP="00FD4C9F">
            <w:pPr>
              <w:spacing w:before="0" w:after="0"/>
              <w:rPr>
                <w:rFonts w:ascii="Arial" w:hAnsi="Arial" w:cs="Arial"/>
              </w:rPr>
            </w:pPr>
            <w:r w:rsidRPr="007D7DA4">
              <w:rPr>
                <w:rFonts w:ascii="Arial" w:hAnsi="Arial" w:cs="Arial"/>
              </w:rPr>
              <w:t xml:space="preserve">Our own password policy </w:t>
            </w:r>
            <w:r w:rsidR="004B4A7F" w:rsidRPr="007D7DA4">
              <w:rPr>
                <w:rFonts w:ascii="Arial" w:hAnsi="Arial" w:cs="Arial"/>
              </w:rPr>
              <w:t xml:space="preserve">is </w:t>
            </w:r>
            <w:r w:rsidRPr="007D7DA4">
              <w:rPr>
                <w:rFonts w:ascii="Arial" w:hAnsi="Arial" w:cs="Arial"/>
              </w:rPr>
              <w:t>set down in IG Manual</w:t>
            </w:r>
            <w:r w:rsidR="004B4A7F" w:rsidRPr="007D7DA4">
              <w:rPr>
                <w:rFonts w:ascii="Arial" w:hAnsi="Arial" w:cs="Arial"/>
              </w:rPr>
              <w:t>, passwords are complex with minimum of 8 characters including special characters and numbers</w:t>
            </w:r>
          </w:p>
        </w:tc>
      </w:tr>
      <w:tr w:rsidR="00D5432D" w:rsidRPr="004B267B" w14:paraId="49550CE0" w14:textId="77777777" w:rsidTr="00FD4C9F">
        <w:trPr>
          <w:trHeight w:val="20"/>
        </w:trPr>
        <w:tc>
          <w:tcPr>
            <w:tcW w:w="473"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06EB63F6" w14:textId="77777777" w:rsidR="00D5432D" w:rsidRPr="004B267B" w:rsidRDefault="00D5432D" w:rsidP="00FD4C9F">
            <w:pPr>
              <w:autoSpaceDE w:val="0"/>
              <w:autoSpaceDN w:val="0"/>
              <w:adjustRightInd w:val="0"/>
              <w:spacing w:before="0" w:after="0"/>
              <w:rPr>
                <w:rFonts w:ascii="Arial" w:hAnsi="Arial" w:cs="Arial"/>
                <w:b/>
                <w:color w:val="000000"/>
              </w:rPr>
            </w:pPr>
            <w:r>
              <w:rPr>
                <w:rFonts w:ascii="Arial" w:hAnsi="Arial" w:cs="Arial"/>
                <w:b/>
                <w:color w:val="000000"/>
              </w:rPr>
              <w:t>9</w:t>
            </w:r>
          </w:p>
        </w:tc>
        <w:tc>
          <w:tcPr>
            <w:tcW w:w="3780" w:type="dxa"/>
            <w:tcBorders>
              <w:top w:val="single" w:sz="4" w:space="0" w:color="auto"/>
              <w:left w:val="single" w:sz="4" w:space="0" w:color="auto"/>
              <w:bottom w:val="single" w:sz="4" w:space="0" w:color="auto"/>
              <w:right w:val="single" w:sz="4" w:space="0" w:color="auto"/>
            </w:tcBorders>
          </w:tcPr>
          <w:p w14:paraId="0F668AFE" w14:textId="77777777" w:rsidR="00D5432D" w:rsidRPr="004B267B" w:rsidRDefault="00D5432D" w:rsidP="00FD4C9F">
            <w:pPr>
              <w:autoSpaceDE w:val="0"/>
              <w:autoSpaceDN w:val="0"/>
              <w:adjustRightInd w:val="0"/>
              <w:spacing w:before="0" w:after="0"/>
              <w:rPr>
                <w:rFonts w:ascii="Arial" w:hAnsi="Arial" w:cs="Arial"/>
                <w:b/>
                <w:color w:val="000000"/>
              </w:rPr>
            </w:pPr>
            <w:r>
              <w:rPr>
                <w:rFonts w:ascii="Arial" w:hAnsi="Arial" w:cs="Arial"/>
                <w:b/>
                <w:color w:val="000000"/>
              </w:rPr>
              <w:t>Do you have a password rotation policy? If so how often are the passwords changed?</w:t>
            </w:r>
          </w:p>
        </w:tc>
        <w:tc>
          <w:tcPr>
            <w:tcW w:w="4881" w:type="dxa"/>
            <w:tcBorders>
              <w:top w:val="single" w:sz="4" w:space="0" w:color="auto"/>
              <w:left w:val="single" w:sz="4" w:space="0" w:color="auto"/>
              <w:bottom w:val="single" w:sz="4" w:space="0" w:color="auto"/>
              <w:right w:val="single" w:sz="4" w:space="0" w:color="auto"/>
            </w:tcBorders>
          </w:tcPr>
          <w:p w14:paraId="6BEEF5B5" w14:textId="15F0A630" w:rsidR="00D5432D" w:rsidRPr="007D7DA4" w:rsidRDefault="00D5432D" w:rsidP="00FD4C9F">
            <w:pPr>
              <w:spacing w:before="0" w:after="0"/>
              <w:rPr>
                <w:rFonts w:ascii="Arial" w:hAnsi="Arial" w:cs="Arial"/>
              </w:rPr>
            </w:pPr>
            <w:r w:rsidRPr="007D7DA4">
              <w:rPr>
                <w:rFonts w:ascii="Arial" w:hAnsi="Arial" w:cs="Arial"/>
              </w:rPr>
              <w:t>Y – every 3m</w:t>
            </w:r>
            <w:r w:rsidR="004B4A7F" w:rsidRPr="007D7DA4">
              <w:rPr>
                <w:rFonts w:ascii="Arial" w:hAnsi="Arial" w:cs="Arial"/>
              </w:rPr>
              <w:t xml:space="preserve"> forced change</w:t>
            </w:r>
          </w:p>
        </w:tc>
      </w:tr>
      <w:tr w:rsidR="00D5432D" w:rsidRPr="004B267B" w14:paraId="6321A307" w14:textId="77777777" w:rsidTr="00FD4C9F">
        <w:trPr>
          <w:trHeight w:val="20"/>
        </w:trPr>
        <w:tc>
          <w:tcPr>
            <w:tcW w:w="473"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5EDBCB69" w14:textId="77777777" w:rsidR="00D5432D" w:rsidRPr="004B267B" w:rsidRDefault="00D5432D" w:rsidP="00FD4C9F">
            <w:pPr>
              <w:autoSpaceDE w:val="0"/>
              <w:autoSpaceDN w:val="0"/>
              <w:adjustRightInd w:val="0"/>
              <w:spacing w:before="0" w:after="0"/>
              <w:rPr>
                <w:rFonts w:ascii="Arial" w:hAnsi="Arial" w:cs="Arial"/>
                <w:b/>
                <w:color w:val="000000"/>
              </w:rPr>
            </w:pPr>
            <w:r>
              <w:rPr>
                <w:rFonts w:ascii="Arial" w:hAnsi="Arial" w:cs="Arial"/>
                <w:b/>
                <w:color w:val="000000"/>
              </w:rPr>
              <w:t>10</w:t>
            </w:r>
          </w:p>
        </w:tc>
        <w:tc>
          <w:tcPr>
            <w:tcW w:w="3780" w:type="dxa"/>
            <w:tcBorders>
              <w:top w:val="single" w:sz="4" w:space="0" w:color="auto"/>
              <w:left w:val="single" w:sz="4" w:space="0" w:color="auto"/>
              <w:bottom w:val="single" w:sz="4" w:space="0" w:color="auto"/>
              <w:right w:val="single" w:sz="4" w:space="0" w:color="auto"/>
            </w:tcBorders>
          </w:tcPr>
          <w:p w14:paraId="31175369" w14:textId="77777777" w:rsidR="00D5432D" w:rsidRPr="004B267B" w:rsidRDefault="00D5432D" w:rsidP="00FD4C9F">
            <w:pPr>
              <w:autoSpaceDE w:val="0"/>
              <w:autoSpaceDN w:val="0"/>
              <w:adjustRightInd w:val="0"/>
              <w:spacing w:before="0" w:after="0"/>
              <w:rPr>
                <w:rFonts w:ascii="Arial" w:hAnsi="Arial" w:cs="Arial"/>
                <w:b/>
                <w:color w:val="000000"/>
              </w:rPr>
            </w:pPr>
            <w:r w:rsidRPr="004B267B">
              <w:rPr>
                <w:rFonts w:ascii="Arial" w:hAnsi="Arial" w:cs="Arial"/>
                <w:b/>
                <w:color w:val="000000"/>
              </w:rPr>
              <w:t>How are access rights to systems controlled</w:t>
            </w:r>
            <w:r>
              <w:rPr>
                <w:rFonts w:ascii="Arial" w:hAnsi="Arial" w:cs="Arial"/>
                <w:b/>
                <w:color w:val="000000"/>
              </w:rPr>
              <w:t xml:space="preserve"> / managed</w:t>
            </w:r>
            <w:r w:rsidRPr="004B267B">
              <w:rPr>
                <w:rFonts w:ascii="Arial" w:hAnsi="Arial" w:cs="Arial"/>
                <w:b/>
                <w:color w:val="000000"/>
              </w:rPr>
              <w:t xml:space="preserve">? </w:t>
            </w:r>
          </w:p>
        </w:tc>
        <w:tc>
          <w:tcPr>
            <w:tcW w:w="4881" w:type="dxa"/>
            <w:tcBorders>
              <w:top w:val="single" w:sz="4" w:space="0" w:color="auto"/>
              <w:left w:val="single" w:sz="4" w:space="0" w:color="auto"/>
              <w:bottom w:val="single" w:sz="4" w:space="0" w:color="auto"/>
              <w:right w:val="single" w:sz="4" w:space="0" w:color="auto"/>
            </w:tcBorders>
          </w:tcPr>
          <w:p w14:paraId="66E7BBEF" w14:textId="77777777" w:rsidR="00D5432D" w:rsidRPr="007D7DA4" w:rsidRDefault="00D5432D" w:rsidP="00FD4C9F">
            <w:pPr>
              <w:spacing w:before="0" w:after="0"/>
              <w:rPr>
                <w:rFonts w:ascii="Arial" w:hAnsi="Arial" w:cs="Arial"/>
              </w:rPr>
            </w:pPr>
            <w:r w:rsidRPr="007D7DA4">
              <w:rPr>
                <w:rFonts w:ascii="Arial" w:hAnsi="Arial" w:cs="Arial"/>
              </w:rPr>
              <w:t>Role based access control RBAC on log in</w:t>
            </w:r>
          </w:p>
        </w:tc>
      </w:tr>
      <w:tr w:rsidR="00D5432D" w:rsidRPr="004B267B" w14:paraId="4A5F519C" w14:textId="77777777" w:rsidTr="00FD4C9F">
        <w:trPr>
          <w:trHeight w:val="20"/>
        </w:trPr>
        <w:tc>
          <w:tcPr>
            <w:tcW w:w="473"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1C783044" w14:textId="77777777" w:rsidR="00D5432D" w:rsidRPr="004B267B" w:rsidRDefault="00D5432D" w:rsidP="00FD4C9F">
            <w:pPr>
              <w:autoSpaceDE w:val="0"/>
              <w:autoSpaceDN w:val="0"/>
              <w:adjustRightInd w:val="0"/>
              <w:spacing w:before="0" w:after="0"/>
              <w:rPr>
                <w:rFonts w:ascii="Arial" w:hAnsi="Arial" w:cs="Arial"/>
                <w:b/>
                <w:color w:val="000000"/>
              </w:rPr>
            </w:pPr>
            <w:r>
              <w:rPr>
                <w:rFonts w:ascii="Arial" w:hAnsi="Arial" w:cs="Arial"/>
                <w:b/>
                <w:color w:val="000000"/>
              </w:rPr>
              <w:t>11</w:t>
            </w:r>
          </w:p>
        </w:tc>
        <w:tc>
          <w:tcPr>
            <w:tcW w:w="3780" w:type="dxa"/>
            <w:tcBorders>
              <w:top w:val="single" w:sz="4" w:space="0" w:color="auto"/>
              <w:left w:val="single" w:sz="4" w:space="0" w:color="auto"/>
              <w:bottom w:val="single" w:sz="4" w:space="0" w:color="auto"/>
              <w:right w:val="single" w:sz="4" w:space="0" w:color="auto"/>
            </w:tcBorders>
          </w:tcPr>
          <w:p w14:paraId="49E069AF" w14:textId="77777777" w:rsidR="00D5432D" w:rsidRPr="004B267B" w:rsidRDefault="00D5432D" w:rsidP="00FD4C9F">
            <w:pPr>
              <w:autoSpaceDE w:val="0"/>
              <w:autoSpaceDN w:val="0"/>
              <w:adjustRightInd w:val="0"/>
              <w:spacing w:before="0" w:after="0"/>
              <w:rPr>
                <w:rFonts w:ascii="Arial" w:hAnsi="Arial" w:cs="Arial"/>
                <w:b/>
                <w:color w:val="000000"/>
              </w:rPr>
            </w:pPr>
            <w:r w:rsidRPr="004B267B">
              <w:rPr>
                <w:rFonts w:ascii="Arial" w:hAnsi="Arial" w:cs="Arial"/>
                <w:b/>
                <w:color w:val="000000"/>
              </w:rPr>
              <w:t>Are back–ups</w:t>
            </w:r>
            <w:r>
              <w:rPr>
                <w:rFonts w:ascii="Arial" w:hAnsi="Arial" w:cs="Arial"/>
                <w:b/>
                <w:color w:val="000000"/>
              </w:rPr>
              <w:t xml:space="preserve"> containing NHS/LA data</w:t>
            </w:r>
            <w:r w:rsidRPr="004B267B">
              <w:rPr>
                <w:rFonts w:ascii="Arial" w:hAnsi="Arial" w:cs="Arial"/>
                <w:b/>
                <w:color w:val="000000"/>
              </w:rPr>
              <w:t xml:space="preserve"> encrypted? </w:t>
            </w:r>
            <w:r>
              <w:rPr>
                <w:rFonts w:ascii="Arial" w:hAnsi="Arial" w:cs="Arial"/>
                <w:b/>
                <w:color w:val="000000"/>
              </w:rPr>
              <w:t>If so to what standard?</w:t>
            </w:r>
          </w:p>
        </w:tc>
        <w:tc>
          <w:tcPr>
            <w:tcW w:w="4881" w:type="dxa"/>
            <w:tcBorders>
              <w:top w:val="single" w:sz="4" w:space="0" w:color="auto"/>
              <w:left w:val="single" w:sz="4" w:space="0" w:color="auto"/>
              <w:bottom w:val="single" w:sz="4" w:space="0" w:color="auto"/>
              <w:right w:val="single" w:sz="4" w:space="0" w:color="auto"/>
            </w:tcBorders>
          </w:tcPr>
          <w:p w14:paraId="41433544" w14:textId="77777777" w:rsidR="00D5432D" w:rsidRPr="007D7DA4" w:rsidRDefault="00D5432D" w:rsidP="00FD4C9F">
            <w:pPr>
              <w:spacing w:before="0" w:after="0"/>
              <w:rPr>
                <w:rFonts w:ascii="Arial" w:hAnsi="Arial" w:cs="Arial"/>
              </w:rPr>
            </w:pPr>
            <w:r w:rsidRPr="007D7DA4">
              <w:rPr>
                <w:rFonts w:ascii="Arial" w:hAnsi="Arial" w:cs="Arial"/>
              </w:rPr>
              <w:t>Y</w:t>
            </w:r>
          </w:p>
        </w:tc>
      </w:tr>
      <w:tr w:rsidR="00D5432D" w:rsidRPr="004B267B" w14:paraId="074A0D12" w14:textId="77777777" w:rsidTr="00FD4C9F">
        <w:trPr>
          <w:trHeight w:val="20"/>
        </w:trPr>
        <w:tc>
          <w:tcPr>
            <w:tcW w:w="473"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45CABAB1" w14:textId="77777777" w:rsidR="00D5432D" w:rsidRPr="004B267B" w:rsidRDefault="00D5432D" w:rsidP="00FD4C9F">
            <w:pPr>
              <w:autoSpaceDE w:val="0"/>
              <w:autoSpaceDN w:val="0"/>
              <w:adjustRightInd w:val="0"/>
              <w:spacing w:before="0" w:after="0"/>
              <w:rPr>
                <w:rFonts w:ascii="Arial" w:hAnsi="Arial" w:cs="Arial"/>
                <w:b/>
                <w:color w:val="000000"/>
              </w:rPr>
            </w:pPr>
            <w:r>
              <w:rPr>
                <w:rFonts w:ascii="Arial" w:hAnsi="Arial" w:cs="Arial"/>
                <w:b/>
                <w:color w:val="000000"/>
              </w:rPr>
              <w:t>12</w:t>
            </w:r>
          </w:p>
        </w:tc>
        <w:tc>
          <w:tcPr>
            <w:tcW w:w="3780" w:type="dxa"/>
            <w:tcBorders>
              <w:top w:val="single" w:sz="4" w:space="0" w:color="auto"/>
              <w:left w:val="single" w:sz="4" w:space="0" w:color="auto"/>
              <w:bottom w:val="single" w:sz="4" w:space="0" w:color="auto"/>
              <w:right w:val="single" w:sz="4" w:space="0" w:color="auto"/>
            </w:tcBorders>
          </w:tcPr>
          <w:p w14:paraId="0D68FD28" w14:textId="77777777" w:rsidR="00D5432D" w:rsidRPr="004B267B" w:rsidRDefault="00D5432D" w:rsidP="00FD4C9F">
            <w:pPr>
              <w:autoSpaceDE w:val="0"/>
              <w:autoSpaceDN w:val="0"/>
              <w:adjustRightInd w:val="0"/>
              <w:spacing w:before="0" w:after="0"/>
              <w:rPr>
                <w:rFonts w:ascii="Arial" w:hAnsi="Arial" w:cs="Arial"/>
                <w:b/>
                <w:color w:val="000000"/>
              </w:rPr>
            </w:pPr>
            <w:r w:rsidRPr="004B267B">
              <w:rPr>
                <w:rFonts w:ascii="Arial" w:hAnsi="Arial" w:cs="Arial"/>
                <w:b/>
                <w:color w:val="000000"/>
              </w:rPr>
              <w:t xml:space="preserve">What protection do you have against malicious code? </w:t>
            </w:r>
          </w:p>
        </w:tc>
        <w:tc>
          <w:tcPr>
            <w:tcW w:w="4881" w:type="dxa"/>
            <w:tcBorders>
              <w:top w:val="single" w:sz="4" w:space="0" w:color="auto"/>
              <w:left w:val="single" w:sz="4" w:space="0" w:color="auto"/>
              <w:bottom w:val="single" w:sz="4" w:space="0" w:color="auto"/>
              <w:right w:val="single" w:sz="4" w:space="0" w:color="auto"/>
            </w:tcBorders>
          </w:tcPr>
          <w:p w14:paraId="0FC4ADBE" w14:textId="32DE34E6" w:rsidR="00D5432D" w:rsidRPr="007D7DA4" w:rsidRDefault="00D5432D" w:rsidP="00FD4C9F">
            <w:pPr>
              <w:spacing w:before="0" w:after="0"/>
              <w:rPr>
                <w:rFonts w:ascii="Arial" w:hAnsi="Arial" w:cs="Arial"/>
              </w:rPr>
            </w:pPr>
            <w:r w:rsidRPr="007D7DA4">
              <w:rPr>
                <w:rFonts w:ascii="Arial" w:hAnsi="Arial" w:cs="Arial"/>
              </w:rPr>
              <w:t>Antivirus protection</w:t>
            </w:r>
            <w:r w:rsidR="004B4A7F" w:rsidRPr="007D7DA4">
              <w:rPr>
                <w:rFonts w:ascii="Arial" w:hAnsi="Arial" w:cs="Arial"/>
              </w:rPr>
              <w:t>, code repository and secure build</w:t>
            </w:r>
          </w:p>
        </w:tc>
      </w:tr>
      <w:tr w:rsidR="00D5432D" w:rsidRPr="004B267B" w14:paraId="696E4477" w14:textId="77777777" w:rsidTr="00FD4C9F">
        <w:trPr>
          <w:trHeight w:val="20"/>
        </w:trPr>
        <w:tc>
          <w:tcPr>
            <w:tcW w:w="473"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3EE4241C" w14:textId="77777777" w:rsidR="00D5432D" w:rsidRPr="004B267B" w:rsidRDefault="00D5432D" w:rsidP="00FD4C9F">
            <w:pPr>
              <w:autoSpaceDE w:val="0"/>
              <w:autoSpaceDN w:val="0"/>
              <w:adjustRightInd w:val="0"/>
              <w:spacing w:before="0" w:after="0"/>
              <w:rPr>
                <w:rFonts w:ascii="Arial" w:hAnsi="Arial" w:cs="Arial"/>
                <w:b/>
                <w:color w:val="000000"/>
              </w:rPr>
            </w:pPr>
            <w:r>
              <w:rPr>
                <w:rFonts w:ascii="Arial" w:hAnsi="Arial" w:cs="Arial"/>
                <w:b/>
                <w:color w:val="000000"/>
              </w:rPr>
              <w:t>13</w:t>
            </w:r>
          </w:p>
        </w:tc>
        <w:tc>
          <w:tcPr>
            <w:tcW w:w="3780" w:type="dxa"/>
            <w:tcBorders>
              <w:top w:val="single" w:sz="4" w:space="0" w:color="auto"/>
              <w:left w:val="single" w:sz="4" w:space="0" w:color="auto"/>
              <w:bottom w:val="single" w:sz="4" w:space="0" w:color="auto"/>
              <w:right w:val="single" w:sz="4" w:space="0" w:color="auto"/>
            </w:tcBorders>
          </w:tcPr>
          <w:p w14:paraId="514A2554" w14:textId="77777777" w:rsidR="00D5432D" w:rsidRPr="004B267B" w:rsidRDefault="00D5432D" w:rsidP="00FD4C9F">
            <w:pPr>
              <w:autoSpaceDE w:val="0"/>
              <w:autoSpaceDN w:val="0"/>
              <w:adjustRightInd w:val="0"/>
              <w:spacing w:before="0" w:after="0"/>
              <w:rPr>
                <w:rFonts w:ascii="Arial" w:hAnsi="Arial" w:cs="Arial"/>
                <w:b/>
                <w:color w:val="000000"/>
              </w:rPr>
            </w:pPr>
            <w:r w:rsidRPr="004B267B">
              <w:rPr>
                <w:rFonts w:ascii="Arial" w:hAnsi="Arial" w:cs="Arial"/>
                <w:b/>
                <w:color w:val="000000"/>
              </w:rPr>
              <w:t xml:space="preserve">How often do you apply security patches? </w:t>
            </w:r>
          </w:p>
        </w:tc>
        <w:tc>
          <w:tcPr>
            <w:tcW w:w="4881" w:type="dxa"/>
            <w:tcBorders>
              <w:top w:val="single" w:sz="4" w:space="0" w:color="auto"/>
              <w:left w:val="single" w:sz="4" w:space="0" w:color="auto"/>
              <w:bottom w:val="single" w:sz="4" w:space="0" w:color="auto"/>
              <w:right w:val="single" w:sz="4" w:space="0" w:color="auto"/>
            </w:tcBorders>
          </w:tcPr>
          <w:p w14:paraId="2486FB95" w14:textId="77777777" w:rsidR="00D5432D" w:rsidRPr="007D7DA4" w:rsidRDefault="00D5432D" w:rsidP="00FD4C9F">
            <w:pPr>
              <w:spacing w:before="0" w:after="0"/>
              <w:rPr>
                <w:rFonts w:ascii="Arial" w:hAnsi="Arial" w:cs="Arial"/>
              </w:rPr>
            </w:pPr>
            <w:r w:rsidRPr="007D7DA4">
              <w:rPr>
                <w:rFonts w:ascii="Arial" w:hAnsi="Arial" w:cs="Arial"/>
              </w:rPr>
              <w:t>Automatically</w:t>
            </w:r>
          </w:p>
        </w:tc>
      </w:tr>
      <w:tr w:rsidR="00D5432D" w:rsidRPr="004B267B" w14:paraId="7E62E394" w14:textId="77777777" w:rsidTr="00FD4C9F">
        <w:trPr>
          <w:trHeight w:val="21"/>
        </w:trPr>
        <w:tc>
          <w:tcPr>
            <w:tcW w:w="473"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4645720E" w14:textId="77777777" w:rsidR="00D5432D" w:rsidRPr="004B267B" w:rsidRDefault="00D5432D" w:rsidP="00FD4C9F">
            <w:pPr>
              <w:autoSpaceDE w:val="0"/>
              <w:autoSpaceDN w:val="0"/>
              <w:adjustRightInd w:val="0"/>
              <w:spacing w:before="0" w:after="0"/>
              <w:rPr>
                <w:rFonts w:ascii="Arial" w:hAnsi="Arial" w:cs="Arial"/>
                <w:b/>
                <w:color w:val="000000"/>
              </w:rPr>
            </w:pPr>
            <w:r>
              <w:rPr>
                <w:rFonts w:ascii="Arial" w:hAnsi="Arial" w:cs="Arial"/>
                <w:b/>
                <w:color w:val="000000"/>
              </w:rPr>
              <w:t>14</w:t>
            </w:r>
          </w:p>
        </w:tc>
        <w:tc>
          <w:tcPr>
            <w:tcW w:w="3780" w:type="dxa"/>
            <w:tcBorders>
              <w:top w:val="single" w:sz="4" w:space="0" w:color="auto"/>
              <w:left w:val="single" w:sz="4" w:space="0" w:color="auto"/>
              <w:bottom w:val="single" w:sz="4" w:space="0" w:color="auto"/>
              <w:right w:val="single" w:sz="4" w:space="0" w:color="auto"/>
            </w:tcBorders>
          </w:tcPr>
          <w:p w14:paraId="71356158" w14:textId="77777777" w:rsidR="00D5432D" w:rsidRPr="004B267B" w:rsidRDefault="00D5432D" w:rsidP="00FD4C9F">
            <w:pPr>
              <w:autoSpaceDE w:val="0"/>
              <w:autoSpaceDN w:val="0"/>
              <w:adjustRightInd w:val="0"/>
              <w:spacing w:before="0" w:after="0"/>
              <w:rPr>
                <w:rFonts w:ascii="Arial" w:hAnsi="Arial" w:cs="Arial"/>
                <w:b/>
                <w:color w:val="000000"/>
              </w:rPr>
            </w:pPr>
            <w:r w:rsidRPr="004B267B">
              <w:rPr>
                <w:rFonts w:ascii="Arial" w:hAnsi="Arial" w:cs="Arial"/>
                <w:b/>
                <w:color w:val="000000"/>
              </w:rPr>
              <w:t>How often do you risk assess your security controls?</w:t>
            </w:r>
          </w:p>
        </w:tc>
        <w:tc>
          <w:tcPr>
            <w:tcW w:w="4881" w:type="dxa"/>
            <w:tcBorders>
              <w:top w:val="single" w:sz="4" w:space="0" w:color="auto"/>
              <w:left w:val="single" w:sz="4" w:space="0" w:color="auto"/>
              <w:bottom w:val="single" w:sz="4" w:space="0" w:color="auto"/>
              <w:right w:val="single" w:sz="4" w:space="0" w:color="auto"/>
            </w:tcBorders>
          </w:tcPr>
          <w:p w14:paraId="27E45A24" w14:textId="77777777" w:rsidR="00D5432D" w:rsidRPr="007D7DA4" w:rsidRDefault="00D5432D" w:rsidP="00FD4C9F">
            <w:pPr>
              <w:spacing w:before="0" w:after="0"/>
              <w:rPr>
                <w:rFonts w:ascii="Arial" w:hAnsi="Arial" w:cs="Arial"/>
              </w:rPr>
            </w:pPr>
            <w:r w:rsidRPr="007D7DA4">
              <w:rPr>
                <w:rFonts w:ascii="Arial" w:hAnsi="Arial" w:cs="Arial"/>
              </w:rPr>
              <w:t>Monthly</w:t>
            </w:r>
          </w:p>
        </w:tc>
      </w:tr>
      <w:tr w:rsidR="00D5432D" w:rsidRPr="004B267B" w14:paraId="1D13CBE0" w14:textId="77777777" w:rsidTr="00FD4C9F">
        <w:trPr>
          <w:trHeight w:val="20"/>
        </w:trPr>
        <w:tc>
          <w:tcPr>
            <w:tcW w:w="473"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32C19010" w14:textId="77777777" w:rsidR="00D5432D" w:rsidRPr="004B267B" w:rsidRDefault="00D5432D" w:rsidP="00FD4C9F">
            <w:pPr>
              <w:autoSpaceDE w:val="0"/>
              <w:autoSpaceDN w:val="0"/>
              <w:adjustRightInd w:val="0"/>
              <w:spacing w:before="0" w:after="0"/>
              <w:rPr>
                <w:rFonts w:ascii="Arial" w:hAnsi="Arial" w:cs="Arial"/>
                <w:b/>
                <w:color w:val="000000"/>
              </w:rPr>
            </w:pPr>
            <w:r>
              <w:rPr>
                <w:rFonts w:ascii="Arial" w:hAnsi="Arial" w:cs="Arial"/>
                <w:b/>
                <w:color w:val="000000"/>
              </w:rPr>
              <w:t>15</w:t>
            </w:r>
          </w:p>
        </w:tc>
        <w:tc>
          <w:tcPr>
            <w:tcW w:w="3780" w:type="dxa"/>
            <w:tcBorders>
              <w:top w:val="single" w:sz="4" w:space="0" w:color="auto"/>
              <w:left w:val="single" w:sz="4" w:space="0" w:color="auto"/>
              <w:bottom w:val="single" w:sz="4" w:space="0" w:color="auto"/>
              <w:right w:val="single" w:sz="4" w:space="0" w:color="auto"/>
            </w:tcBorders>
          </w:tcPr>
          <w:p w14:paraId="46C093D9" w14:textId="77777777" w:rsidR="00D5432D" w:rsidRPr="004B267B" w:rsidRDefault="00D5432D" w:rsidP="00FD4C9F">
            <w:pPr>
              <w:autoSpaceDE w:val="0"/>
              <w:autoSpaceDN w:val="0"/>
              <w:adjustRightInd w:val="0"/>
              <w:spacing w:before="0" w:after="0"/>
              <w:rPr>
                <w:rFonts w:ascii="Arial" w:hAnsi="Arial" w:cs="Arial"/>
                <w:b/>
                <w:color w:val="000000"/>
              </w:rPr>
            </w:pPr>
            <w:r w:rsidRPr="004B267B">
              <w:rPr>
                <w:rFonts w:ascii="Arial" w:hAnsi="Arial" w:cs="Arial"/>
                <w:b/>
                <w:color w:val="000000"/>
              </w:rPr>
              <w:t xml:space="preserve">What business continuity/disaster recovery plans do you have in place? </w:t>
            </w:r>
          </w:p>
        </w:tc>
        <w:tc>
          <w:tcPr>
            <w:tcW w:w="4881" w:type="dxa"/>
            <w:tcBorders>
              <w:top w:val="single" w:sz="4" w:space="0" w:color="auto"/>
              <w:left w:val="single" w:sz="4" w:space="0" w:color="auto"/>
              <w:bottom w:val="single" w:sz="4" w:space="0" w:color="auto"/>
              <w:right w:val="single" w:sz="4" w:space="0" w:color="auto"/>
            </w:tcBorders>
          </w:tcPr>
          <w:p w14:paraId="64F4C418" w14:textId="77777777" w:rsidR="00D5432D" w:rsidRPr="007D7DA4" w:rsidRDefault="00D5432D" w:rsidP="00FD4C9F">
            <w:pPr>
              <w:spacing w:before="0" w:after="0"/>
              <w:rPr>
                <w:rFonts w:ascii="Arial" w:hAnsi="Arial" w:cs="Arial"/>
              </w:rPr>
            </w:pPr>
            <w:r w:rsidRPr="007D7DA4">
              <w:rPr>
                <w:rFonts w:ascii="Arial" w:hAnsi="Arial" w:cs="Arial"/>
              </w:rPr>
              <w:t xml:space="preserve">See IG manual – plus AWS have extensive DR plans </w:t>
            </w:r>
          </w:p>
        </w:tc>
      </w:tr>
      <w:tr w:rsidR="00D5432D" w:rsidRPr="004B267B" w14:paraId="2BA5C835" w14:textId="77777777" w:rsidTr="00FD4C9F">
        <w:trPr>
          <w:trHeight w:val="20"/>
        </w:trPr>
        <w:tc>
          <w:tcPr>
            <w:tcW w:w="473"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1B810D38" w14:textId="77777777" w:rsidR="00D5432D" w:rsidRPr="004B267B" w:rsidRDefault="00D5432D" w:rsidP="00FD4C9F">
            <w:pPr>
              <w:autoSpaceDE w:val="0"/>
              <w:autoSpaceDN w:val="0"/>
              <w:adjustRightInd w:val="0"/>
              <w:spacing w:before="0" w:after="0"/>
              <w:rPr>
                <w:rFonts w:ascii="Arial" w:hAnsi="Arial" w:cs="Arial"/>
                <w:b/>
                <w:color w:val="000000"/>
              </w:rPr>
            </w:pPr>
            <w:r>
              <w:rPr>
                <w:rFonts w:ascii="Arial" w:hAnsi="Arial" w:cs="Arial"/>
                <w:b/>
                <w:color w:val="000000"/>
              </w:rPr>
              <w:t>16</w:t>
            </w:r>
          </w:p>
        </w:tc>
        <w:tc>
          <w:tcPr>
            <w:tcW w:w="3780" w:type="dxa"/>
            <w:tcBorders>
              <w:top w:val="single" w:sz="4" w:space="0" w:color="auto"/>
              <w:left w:val="single" w:sz="4" w:space="0" w:color="auto"/>
              <w:bottom w:val="single" w:sz="4" w:space="0" w:color="auto"/>
              <w:right w:val="single" w:sz="4" w:space="0" w:color="auto"/>
            </w:tcBorders>
          </w:tcPr>
          <w:p w14:paraId="40E4E3B4" w14:textId="77777777" w:rsidR="00D5432D" w:rsidRPr="004B267B" w:rsidRDefault="00D5432D" w:rsidP="00FD4C9F">
            <w:pPr>
              <w:autoSpaceDE w:val="0"/>
              <w:autoSpaceDN w:val="0"/>
              <w:adjustRightInd w:val="0"/>
              <w:spacing w:before="0" w:after="0"/>
              <w:rPr>
                <w:rFonts w:ascii="Arial" w:hAnsi="Arial" w:cs="Arial"/>
                <w:b/>
                <w:color w:val="000000"/>
              </w:rPr>
            </w:pPr>
            <w:r w:rsidRPr="004B267B">
              <w:rPr>
                <w:rFonts w:ascii="Arial" w:hAnsi="Arial" w:cs="Arial"/>
                <w:b/>
                <w:color w:val="000000"/>
              </w:rPr>
              <w:t xml:space="preserve">Are USB ports/CD writers on staff equipment disabled? </w:t>
            </w:r>
          </w:p>
        </w:tc>
        <w:tc>
          <w:tcPr>
            <w:tcW w:w="4881" w:type="dxa"/>
            <w:tcBorders>
              <w:top w:val="single" w:sz="4" w:space="0" w:color="auto"/>
              <w:left w:val="single" w:sz="4" w:space="0" w:color="auto"/>
              <w:bottom w:val="single" w:sz="4" w:space="0" w:color="auto"/>
              <w:right w:val="single" w:sz="4" w:space="0" w:color="auto"/>
            </w:tcBorders>
          </w:tcPr>
          <w:p w14:paraId="2800395F" w14:textId="77777777" w:rsidR="00D5432D" w:rsidRPr="007D7DA4" w:rsidRDefault="00D5432D" w:rsidP="00FD4C9F">
            <w:pPr>
              <w:spacing w:before="0" w:after="0"/>
              <w:rPr>
                <w:rFonts w:ascii="Arial" w:hAnsi="Arial" w:cs="Arial"/>
              </w:rPr>
            </w:pPr>
            <w:r w:rsidRPr="007D7DA4">
              <w:rPr>
                <w:rFonts w:ascii="Arial" w:hAnsi="Arial" w:cs="Arial"/>
              </w:rPr>
              <w:t>Y</w:t>
            </w:r>
          </w:p>
        </w:tc>
      </w:tr>
      <w:tr w:rsidR="00D5432D" w:rsidRPr="004B267B" w14:paraId="695D33AD" w14:textId="77777777" w:rsidTr="00FD4C9F">
        <w:trPr>
          <w:trHeight w:val="20"/>
        </w:trPr>
        <w:tc>
          <w:tcPr>
            <w:tcW w:w="473"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11FE52CD" w14:textId="77777777" w:rsidR="00D5432D" w:rsidRPr="004B267B" w:rsidRDefault="00D5432D" w:rsidP="00FD4C9F">
            <w:pPr>
              <w:autoSpaceDE w:val="0"/>
              <w:autoSpaceDN w:val="0"/>
              <w:adjustRightInd w:val="0"/>
              <w:spacing w:before="0" w:after="0"/>
              <w:rPr>
                <w:rFonts w:ascii="Arial" w:hAnsi="Arial" w:cs="Arial"/>
                <w:b/>
                <w:color w:val="000000"/>
              </w:rPr>
            </w:pPr>
            <w:r>
              <w:rPr>
                <w:rFonts w:ascii="Arial" w:hAnsi="Arial" w:cs="Arial"/>
                <w:b/>
                <w:color w:val="000000"/>
              </w:rPr>
              <w:t>17</w:t>
            </w:r>
          </w:p>
        </w:tc>
        <w:tc>
          <w:tcPr>
            <w:tcW w:w="3780" w:type="dxa"/>
            <w:tcBorders>
              <w:top w:val="single" w:sz="4" w:space="0" w:color="auto"/>
              <w:left w:val="single" w:sz="4" w:space="0" w:color="auto"/>
              <w:bottom w:val="single" w:sz="4" w:space="0" w:color="auto"/>
              <w:right w:val="single" w:sz="4" w:space="0" w:color="auto"/>
            </w:tcBorders>
          </w:tcPr>
          <w:p w14:paraId="64BB4921" w14:textId="77777777" w:rsidR="00D5432D" w:rsidRPr="004B267B" w:rsidRDefault="00D5432D" w:rsidP="00FD4C9F">
            <w:pPr>
              <w:autoSpaceDE w:val="0"/>
              <w:autoSpaceDN w:val="0"/>
              <w:adjustRightInd w:val="0"/>
              <w:spacing w:before="0" w:after="0"/>
              <w:rPr>
                <w:rFonts w:ascii="Arial" w:hAnsi="Arial" w:cs="Arial"/>
                <w:b/>
                <w:color w:val="000000"/>
              </w:rPr>
            </w:pPr>
            <w:r>
              <w:rPr>
                <w:rFonts w:ascii="Arial" w:hAnsi="Arial" w:cs="Arial"/>
                <w:b/>
                <w:color w:val="000000"/>
              </w:rPr>
              <w:t>If not explain what measures are taken to ensure NHS/LA data is not exported to removable media without permission.</w:t>
            </w:r>
          </w:p>
        </w:tc>
        <w:tc>
          <w:tcPr>
            <w:tcW w:w="4881" w:type="dxa"/>
            <w:tcBorders>
              <w:top w:val="single" w:sz="4" w:space="0" w:color="auto"/>
              <w:left w:val="single" w:sz="4" w:space="0" w:color="auto"/>
              <w:bottom w:val="single" w:sz="4" w:space="0" w:color="auto"/>
              <w:right w:val="single" w:sz="4" w:space="0" w:color="auto"/>
            </w:tcBorders>
          </w:tcPr>
          <w:p w14:paraId="7FF15BD7" w14:textId="77777777" w:rsidR="00D5432D" w:rsidRPr="007D7DA4" w:rsidRDefault="00D5432D" w:rsidP="00FD4C9F">
            <w:pPr>
              <w:spacing w:before="0" w:after="0"/>
              <w:rPr>
                <w:rFonts w:ascii="Arial" w:hAnsi="Arial" w:cs="Arial"/>
              </w:rPr>
            </w:pPr>
            <w:r w:rsidRPr="007D7DA4">
              <w:rPr>
                <w:rFonts w:ascii="Arial" w:hAnsi="Arial" w:cs="Arial"/>
              </w:rPr>
              <w:t>N/a</w:t>
            </w:r>
          </w:p>
        </w:tc>
      </w:tr>
      <w:tr w:rsidR="00D5432D" w:rsidRPr="004B267B" w14:paraId="613C34B8" w14:textId="77777777" w:rsidTr="00FD4C9F">
        <w:trPr>
          <w:trHeight w:val="20"/>
        </w:trPr>
        <w:tc>
          <w:tcPr>
            <w:tcW w:w="473"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37945555" w14:textId="77777777" w:rsidR="00D5432D" w:rsidRPr="004B267B" w:rsidRDefault="00D5432D" w:rsidP="00FD4C9F">
            <w:pPr>
              <w:autoSpaceDE w:val="0"/>
              <w:autoSpaceDN w:val="0"/>
              <w:adjustRightInd w:val="0"/>
              <w:spacing w:before="0" w:after="0"/>
              <w:rPr>
                <w:rFonts w:ascii="Arial" w:hAnsi="Arial" w:cs="Arial"/>
                <w:b/>
                <w:color w:val="000000"/>
              </w:rPr>
            </w:pPr>
            <w:r>
              <w:rPr>
                <w:rFonts w:ascii="Arial" w:hAnsi="Arial" w:cs="Arial"/>
                <w:b/>
                <w:color w:val="000000"/>
              </w:rPr>
              <w:t>18</w:t>
            </w:r>
          </w:p>
        </w:tc>
        <w:tc>
          <w:tcPr>
            <w:tcW w:w="3780" w:type="dxa"/>
            <w:tcBorders>
              <w:top w:val="single" w:sz="4" w:space="0" w:color="auto"/>
              <w:left w:val="single" w:sz="4" w:space="0" w:color="auto"/>
              <w:bottom w:val="single" w:sz="4" w:space="0" w:color="auto"/>
              <w:right w:val="single" w:sz="4" w:space="0" w:color="auto"/>
            </w:tcBorders>
          </w:tcPr>
          <w:p w14:paraId="509A5D6B" w14:textId="77777777" w:rsidR="00D5432D" w:rsidRPr="004B267B" w:rsidRDefault="00D5432D" w:rsidP="00FD4C9F">
            <w:pPr>
              <w:autoSpaceDE w:val="0"/>
              <w:autoSpaceDN w:val="0"/>
              <w:adjustRightInd w:val="0"/>
              <w:spacing w:before="0" w:after="0"/>
              <w:rPr>
                <w:rFonts w:ascii="Arial" w:hAnsi="Arial" w:cs="Arial"/>
                <w:b/>
                <w:color w:val="000000"/>
              </w:rPr>
            </w:pPr>
            <w:r w:rsidRPr="004B267B">
              <w:rPr>
                <w:rFonts w:ascii="Arial" w:hAnsi="Arial" w:cs="Arial"/>
                <w:b/>
                <w:color w:val="000000"/>
              </w:rPr>
              <w:t xml:space="preserve">Will you be storing data outside the UK? </w:t>
            </w:r>
            <w:r w:rsidRPr="004B267B">
              <w:rPr>
                <w:rFonts w:ascii="Arial" w:hAnsi="Arial" w:cs="Arial"/>
                <w:b/>
                <w:i/>
                <w:color w:val="4472C4" w:themeColor="accent1"/>
                <w:sz w:val="20"/>
              </w:rPr>
              <w:t>If so, where? What information governance considerations have been taken into account?</w:t>
            </w:r>
            <w:r w:rsidRPr="004B267B">
              <w:rPr>
                <w:rFonts w:ascii="Arial" w:hAnsi="Arial" w:cs="Arial"/>
                <w:b/>
                <w:color w:val="4472C4" w:themeColor="accent1"/>
                <w:sz w:val="20"/>
              </w:rPr>
              <w:t xml:space="preserve"> </w:t>
            </w:r>
          </w:p>
        </w:tc>
        <w:tc>
          <w:tcPr>
            <w:tcW w:w="4881" w:type="dxa"/>
            <w:tcBorders>
              <w:top w:val="single" w:sz="4" w:space="0" w:color="auto"/>
              <w:left w:val="single" w:sz="4" w:space="0" w:color="auto"/>
              <w:bottom w:val="single" w:sz="4" w:space="0" w:color="auto"/>
              <w:right w:val="single" w:sz="4" w:space="0" w:color="auto"/>
            </w:tcBorders>
          </w:tcPr>
          <w:p w14:paraId="4CFEACE9" w14:textId="77777777" w:rsidR="00D5432D" w:rsidRPr="007D7DA4" w:rsidRDefault="00D5432D" w:rsidP="00FD4C9F">
            <w:pPr>
              <w:spacing w:before="0" w:after="0"/>
              <w:rPr>
                <w:rFonts w:ascii="Arial" w:hAnsi="Arial" w:cs="Arial"/>
              </w:rPr>
            </w:pPr>
            <w:r w:rsidRPr="007D7DA4">
              <w:rPr>
                <w:rFonts w:ascii="Arial" w:hAnsi="Arial" w:cs="Arial"/>
              </w:rPr>
              <w:t>N</w:t>
            </w:r>
          </w:p>
        </w:tc>
      </w:tr>
      <w:tr w:rsidR="00D5432D" w:rsidRPr="004B267B" w14:paraId="1D52C301" w14:textId="77777777" w:rsidTr="00FD4C9F">
        <w:trPr>
          <w:trHeight w:val="20"/>
        </w:trPr>
        <w:tc>
          <w:tcPr>
            <w:tcW w:w="473"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5DBF5B05" w14:textId="77777777" w:rsidR="00D5432D" w:rsidRPr="004B267B" w:rsidRDefault="00D5432D" w:rsidP="00FD4C9F">
            <w:pPr>
              <w:autoSpaceDE w:val="0"/>
              <w:autoSpaceDN w:val="0"/>
              <w:adjustRightInd w:val="0"/>
              <w:spacing w:before="0" w:after="0"/>
              <w:rPr>
                <w:rFonts w:ascii="Arial" w:hAnsi="Arial" w:cs="Arial"/>
                <w:b/>
                <w:color w:val="000000"/>
              </w:rPr>
            </w:pPr>
            <w:r>
              <w:rPr>
                <w:rFonts w:ascii="Arial" w:hAnsi="Arial" w:cs="Arial"/>
                <w:b/>
                <w:color w:val="000000"/>
              </w:rPr>
              <w:t>19</w:t>
            </w:r>
          </w:p>
        </w:tc>
        <w:tc>
          <w:tcPr>
            <w:tcW w:w="3780" w:type="dxa"/>
            <w:tcBorders>
              <w:top w:val="single" w:sz="4" w:space="0" w:color="auto"/>
              <w:left w:val="single" w:sz="4" w:space="0" w:color="auto"/>
              <w:bottom w:val="single" w:sz="4" w:space="0" w:color="auto"/>
              <w:right w:val="single" w:sz="4" w:space="0" w:color="auto"/>
            </w:tcBorders>
          </w:tcPr>
          <w:p w14:paraId="1113C967" w14:textId="77777777" w:rsidR="00D5432D" w:rsidRPr="004B267B" w:rsidRDefault="00D5432D" w:rsidP="00FD4C9F">
            <w:pPr>
              <w:autoSpaceDE w:val="0"/>
              <w:autoSpaceDN w:val="0"/>
              <w:adjustRightInd w:val="0"/>
              <w:spacing w:before="0" w:after="0"/>
              <w:rPr>
                <w:rFonts w:ascii="Arial" w:hAnsi="Arial" w:cs="Arial"/>
                <w:b/>
                <w:color w:val="000000"/>
              </w:rPr>
            </w:pPr>
            <w:r w:rsidRPr="004B267B">
              <w:rPr>
                <w:rFonts w:ascii="Arial" w:hAnsi="Arial" w:cs="Arial"/>
                <w:b/>
                <w:color w:val="000000"/>
              </w:rPr>
              <w:t xml:space="preserve">Will the data be linked with any other data collections? </w:t>
            </w:r>
            <w:r w:rsidRPr="004B267B">
              <w:rPr>
                <w:rFonts w:ascii="Arial" w:hAnsi="Arial" w:cs="Arial"/>
                <w:b/>
                <w:i/>
                <w:color w:val="4472C4" w:themeColor="accent1"/>
                <w:sz w:val="20"/>
              </w:rPr>
              <w:t>If so, how will the link be achieved?</w:t>
            </w:r>
            <w:r w:rsidRPr="004B267B">
              <w:rPr>
                <w:rFonts w:ascii="Arial" w:hAnsi="Arial" w:cs="Arial"/>
                <w:b/>
                <w:color w:val="4472C4" w:themeColor="accent1"/>
                <w:sz w:val="20"/>
              </w:rPr>
              <w:t xml:space="preserve"> </w:t>
            </w:r>
          </w:p>
        </w:tc>
        <w:tc>
          <w:tcPr>
            <w:tcW w:w="4881" w:type="dxa"/>
            <w:tcBorders>
              <w:top w:val="single" w:sz="4" w:space="0" w:color="auto"/>
              <w:left w:val="single" w:sz="4" w:space="0" w:color="auto"/>
              <w:bottom w:val="single" w:sz="4" w:space="0" w:color="auto"/>
              <w:right w:val="single" w:sz="4" w:space="0" w:color="auto"/>
            </w:tcBorders>
          </w:tcPr>
          <w:p w14:paraId="3F222E30" w14:textId="77777777" w:rsidR="00D5432D" w:rsidRPr="007D7DA4" w:rsidRDefault="00D5432D" w:rsidP="00FD4C9F">
            <w:pPr>
              <w:spacing w:before="0" w:after="0"/>
              <w:rPr>
                <w:rFonts w:ascii="Arial" w:hAnsi="Arial" w:cs="Arial"/>
              </w:rPr>
            </w:pPr>
            <w:r w:rsidRPr="007D7DA4">
              <w:rPr>
                <w:rFonts w:ascii="Arial" w:hAnsi="Arial" w:cs="Arial"/>
              </w:rPr>
              <w:t>N</w:t>
            </w:r>
          </w:p>
        </w:tc>
      </w:tr>
      <w:tr w:rsidR="00D5432D" w:rsidRPr="004B267B" w14:paraId="697B0439" w14:textId="77777777" w:rsidTr="00FD4C9F">
        <w:trPr>
          <w:trHeight w:val="20"/>
        </w:trPr>
        <w:tc>
          <w:tcPr>
            <w:tcW w:w="473"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0B0FAF7E" w14:textId="77777777" w:rsidR="00D5432D" w:rsidRPr="004B267B" w:rsidRDefault="00D5432D" w:rsidP="00FD4C9F">
            <w:pPr>
              <w:autoSpaceDE w:val="0"/>
              <w:autoSpaceDN w:val="0"/>
              <w:adjustRightInd w:val="0"/>
              <w:spacing w:before="0" w:after="0"/>
              <w:rPr>
                <w:rFonts w:ascii="Arial" w:hAnsi="Arial" w:cs="Arial"/>
                <w:b/>
                <w:color w:val="000000"/>
              </w:rPr>
            </w:pPr>
            <w:r>
              <w:rPr>
                <w:rFonts w:ascii="Arial" w:hAnsi="Arial" w:cs="Arial"/>
                <w:b/>
                <w:color w:val="000000"/>
              </w:rPr>
              <w:t>20</w:t>
            </w:r>
          </w:p>
        </w:tc>
        <w:tc>
          <w:tcPr>
            <w:tcW w:w="3780" w:type="dxa"/>
            <w:tcBorders>
              <w:top w:val="single" w:sz="4" w:space="0" w:color="auto"/>
              <w:left w:val="single" w:sz="4" w:space="0" w:color="auto"/>
              <w:bottom w:val="single" w:sz="4" w:space="0" w:color="auto"/>
              <w:right w:val="single" w:sz="4" w:space="0" w:color="auto"/>
            </w:tcBorders>
          </w:tcPr>
          <w:p w14:paraId="73CC3C1A" w14:textId="77777777" w:rsidR="00D5432D" w:rsidRPr="004B267B" w:rsidRDefault="00D5432D" w:rsidP="00FD4C9F">
            <w:pPr>
              <w:autoSpaceDE w:val="0"/>
              <w:autoSpaceDN w:val="0"/>
              <w:adjustRightInd w:val="0"/>
              <w:spacing w:before="0" w:after="0"/>
              <w:rPr>
                <w:rFonts w:ascii="Arial" w:hAnsi="Arial" w:cs="Arial"/>
                <w:b/>
                <w:color w:val="000000"/>
              </w:rPr>
            </w:pPr>
            <w:r w:rsidRPr="004B267B">
              <w:rPr>
                <w:rFonts w:ascii="Arial" w:hAnsi="Arial" w:cs="Arial"/>
                <w:b/>
                <w:color w:val="000000"/>
              </w:rPr>
              <w:t xml:space="preserve">What security controls do you have in place for your office premises? </w:t>
            </w:r>
          </w:p>
        </w:tc>
        <w:tc>
          <w:tcPr>
            <w:tcW w:w="4881" w:type="dxa"/>
            <w:tcBorders>
              <w:top w:val="single" w:sz="4" w:space="0" w:color="auto"/>
              <w:left w:val="single" w:sz="4" w:space="0" w:color="auto"/>
              <w:bottom w:val="single" w:sz="4" w:space="0" w:color="auto"/>
              <w:right w:val="single" w:sz="4" w:space="0" w:color="auto"/>
            </w:tcBorders>
          </w:tcPr>
          <w:p w14:paraId="7D2AAEA6" w14:textId="77777777" w:rsidR="00D5432D" w:rsidRPr="007D7DA4" w:rsidRDefault="00D5432D" w:rsidP="00FD4C9F">
            <w:pPr>
              <w:spacing w:before="0" w:after="0"/>
              <w:rPr>
                <w:rFonts w:ascii="Arial" w:hAnsi="Arial" w:cs="Arial"/>
              </w:rPr>
            </w:pPr>
            <w:r w:rsidRPr="007D7DA4">
              <w:rPr>
                <w:rFonts w:ascii="Arial" w:hAnsi="Arial" w:cs="Arial"/>
              </w:rPr>
              <w:t>Physical security measures include locks, alarms, visitors register, remote monitoring by security company</w:t>
            </w:r>
          </w:p>
        </w:tc>
      </w:tr>
      <w:tr w:rsidR="00D5432D" w:rsidRPr="004B267B" w14:paraId="371F0700" w14:textId="77777777" w:rsidTr="00FD4C9F">
        <w:trPr>
          <w:trHeight w:val="20"/>
        </w:trPr>
        <w:tc>
          <w:tcPr>
            <w:tcW w:w="473"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2F5DEA88" w14:textId="77777777" w:rsidR="00D5432D" w:rsidRPr="004B267B" w:rsidRDefault="00D5432D" w:rsidP="00FD4C9F">
            <w:pPr>
              <w:autoSpaceDE w:val="0"/>
              <w:autoSpaceDN w:val="0"/>
              <w:adjustRightInd w:val="0"/>
              <w:spacing w:before="0" w:after="0"/>
              <w:rPr>
                <w:rFonts w:ascii="Arial" w:hAnsi="Arial" w:cs="Arial"/>
                <w:b/>
                <w:color w:val="000000"/>
              </w:rPr>
            </w:pPr>
            <w:r>
              <w:rPr>
                <w:rFonts w:ascii="Arial" w:hAnsi="Arial" w:cs="Arial"/>
                <w:b/>
                <w:color w:val="000000"/>
              </w:rPr>
              <w:t>21</w:t>
            </w:r>
          </w:p>
        </w:tc>
        <w:tc>
          <w:tcPr>
            <w:tcW w:w="3780" w:type="dxa"/>
            <w:tcBorders>
              <w:top w:val="single" w:sz="4" w:space="0" w:color="auto"/>
              <w:left w:val="single" w:sz="4" w:space="0" w:color="auto"/>
              <w:bottom w:val="single" w:sz="4" w:space="0" w:color="auto"/>
              <w:right w:val="single" w:sz="4" w:space="0" w:color="auto"/>
            </w:tcBorders>
          </w:tcPr>
          <w:p w14:paraId="40FB257E" w14:textId="77777777" w:rsidR="00D5432D" w:rsidRPr="004B267B" w:rsidRDefault="00D5432D" w:rsidP="00FD4C9F">
            <w:pPr>
              <w:autoSpaceDE w:val="0"/>
              <w:autoSpaceDN w:val="0"/>
              <w:adjustRightInd w:val="0"/>
              <w:spacing w:before="0" w:after="0"/>
              <w:rPr>
                <w:rFonts w:ascii="Arial" w:hAnsi="Arial" w:cs="Arial"/>
                <w:b/>
                <w:color w:val="000000"/>
              </w:rPr>
            </w:pPr>
            <w:r w:rsidRPr="004B267B">
              <w:rPr>
                <w:rFonts w:ascii="Arial" w:hAnsi="Arial" w:cs="Arial"/>
                <w:b/>
                <w:color w:val="000000"/>
              </w:rPr>
              <w:t xml:space="preserve">What controls do you have in place for the security of your equipment? </w:t>
            </w:r>
          </w:p>
        </w:tc>
        <w:tc>
          <w:tcPr>
            <w:tcW w:w="4881" w:type="dxa"/>
            <w:tcBorders>
              <w:top w:val="single" w:sz="4" w:space="0" w:color="auto"/>
              <w:left w:val="single" w:sz="4" w:space="0" w:color="auto"/>
              <w:bottom w:val="single" w:sz="4" w:space="0" w:color="auto"/>
              <w:right w:val="single" w:sz="4" w:space="0" w:color="auto"/>
            </w:tcBorders>
          </w:tcPr>
          <w:p w14:paraId="7DDA348D" w14:textId="31D79477" w:rsidR="00D5432D" w:rsidRPr="007D7DA4" w:rsidRDefault="00D5432D" w:rsidP="00FD4C9F">
            <w:pPr>
              <w:spacing w:before="0" w:after="0"/>
              <w:rPr>
                <w:rFonts w:ascii="Arial" w:hAnsi="Arial" w:cs="Arial"/>
              </w:rPr>
            </w:pPr>
            <w:r w:rsidRPr="007D7DA4">
              <w:rPr>
                <w:rFonts w:ascii="Arial" w:hAnsi="Arial" w:cs="Arial"/>
              </w:rPr>
              <w:t>Password protection, locked away when not in use, remote erasing enabled</w:t>
            </w:r>
            <w:r w:rsidR="004B4A7F" w:rsidRPr="007D7DA4">
              <w:rPr>
                <w:rFonts w:ascii="Arial" w:hAnsi="Arial" w:cs="Arial"/>
              </w:rPr>
              <w:t xml:space="preserve"> and screen lock enabled</w:t>
            </w:r>
          </w:p>
        </w:tc>
      </w:tr>
      <w:tr w:rsidR="00D5432D" w:rsidRPr="004B267B" w14:paraId="4328426F" w14:textId="77777777" w:rsidTr="00FD4C9F">
        <w:trPr>
          <w:trHeight w:val="20"/>
        </w:trPr>
        <w:tc>
          <w:tcPr>
            <w:tcW w:w="473"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3C5C558E" w14:textId="77777777" w:rsidR="00D5432D" w:rsidRPr="004B267B" w:rsidRDefault="00D5432D" w:rsidP="00FD4C9F">
            <w:pPr>
              <w:autoSpaceDE w:val="0"/>
              <w:autoSpaceDN w:val="0"/>
              <w:adjustRightInd w:val="0"/>
              <w:spacing w:before="0" w:after="0"/>
              <w:rPr>
                <w:rFonts w:ascii="Arial" w:hAnsi="Arial" w:cs="Arial"/>
                <w:b/>
                <w:color w:val="000000"/>
              </w:rPr>
            </w:pPr>
            <w:r>
              <w:rPr>
                <w:rFonts w:ascii="Arial" w:hAnsi="Arial" w:cs="Arial"/>
                <w:b/>
                <w:color w:val="000000"/>
              </w:rPr>
              <w:t>22</w:t>
            </w:r>
          </w:p>
        </w:tc>
        <w:tc>
          <w:tcPr>
            <w:tcW w:w="3780" w:type="dxa"/>
            <w:tcBorders>
              <w:top w:val="single" w:sz="4" w:space="0" w:color="auto"/>
              <w:left w:val="single" w:sz="4" w:space="0" w:color="auto"/>
              <w:bottom w:val="single" w:sz="4" w:space="0" w:color="auto"/>
              <w:right w:val="single" w:sz="4" w:space="0" w:color="auto"/>
            </w:tcBorders>
          </w:tcPr>
          <w:p w14:paraId="3D4AF829" w14:textId="77777777" w:rsidR="00D5432D" w:rsidRPr="004B267B" w:rsidRDefault="00D5432D" w:rsidP="00FD4C9F">
            <w:pPr>
              <w:autoSpaceDE w:val="0"/>
              <w:autoSpaceDN w:val="0"/>
              <w:adjustRightInd w:val="0"/>
              <w:spacing w:before="0" w:after="0"/>
              <w:rPr>
                <w:rFonts w:ascii="Arial" w:hAnsi="Arial" w:cs="Arial"/>
                <w:b/>
                <w:i/>
                <w:color w:val="000000"/>
              </w:rPr>
            </w:pPr>
            <w:r w:rsidRPr="004B267B">
              <w:rPr>
                <w:rFonts w:ascii="Arial" w:hAnsi="Arial" w:cs="Arial"/>
                <w:b/>
                <w:color w:val="000000"/>
              </w:rPr>
              <w:t xml:space="preserve">Have you had any security incidents relating to data in the last three years? </w:t>
            </w:r>
            <w:r w:rsidRPr="004B267B">
              <w:rPr>
                <w:rFonts w:ascii="Arial" w:hAnsi="Arial" w:cs="Arial"/>
                <w:b/>
                <w:i/>
                <w:color w:val="4472C4" w:themeColor="accent1"/>
                <w:sz w:val="20"/>
              </w:rPr>
              <w:t xml:space="preserve">If so, please provide details. </w:t>
            </w:r>
          </w:p>
        </w:tc>
        <w:tc>
          <w:tcPr>
            <w:tcW w:w="4881" w:type="dxa"/>
            <w:tcBorders>
              <w:top w:val="single" w:sz="4" w:space="0" w:color="auto"/>
              <w:left w:val="single" w:sz="4" w:space="0" w:color="auto"/>
              <w:bottom w:val="single" w:sz="4" w:space="0" w:color="auto"/>
              <w:right w:val="single" w:sz="4" w:space="0" w:color="auto"/>
            </w:tcBorders>
          </w:tcPr>
          <w:p w14:paraId="001F12FE" w14:textId="77777777" w:rsidR="00D5432D" w:rsidRPr="007D7DA4" w:rsidRDefault="00D5432D" w:rsidP="00FD4C9F">
            <w:pPr>
              <w:spacing w:before="0" w:after="0"/>
              <w:rPr>
                <w:rFonts w:ascii="Arial" w:hAnsi="Arial" w:cs="Arial"/>
              </w:rPr>
            </w:pPr>
            <w:r w:rsidRPr="007D7DA4">
              <w:rPr>
                <w:rFonts w:ascii="Arial" w:hAnsi="Arial" w:cs="Arial"/>
              </w:rPr>
              <w:t>None</w:t>
            </w:r>
          </w:p>
        </w:tc>
      </w:tr>
      <w:tr w:rsidR="00D5432D" w:rsidRPr="004B267B" w14:paraId="0F7A2A7B" w14:textId="77777777" w:rsidTr="00FD4C9F">
        <w:trPr>
          <w:trHeight w:val="20"/>
        </w:trPr>
        <w:tc>
          <w:tcPr>
            <w:tcW w:w="473"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7A8983F3" w14:textId="77777777" w:rsidR="00D5432D" w:rsidRPr="004B267B" w:rsidRDefault="00D5432D" w:rsidP="00FD4C9F">
            <w:pPr>
              <w:autoSpaceDE w:val="0"/>
              <w:autoSpaceDN w:val="0"/>
              <w:adjustRightInd w:val="0"/>
              <w:spacing w:before="0" w:after="0"/>
              <w:rPr>
                <w:rFonts w:ascii="Arial" w:hAnsi="Arial" w:cs="Arial"/>
                <w:b/>
                <w:color w:val="000000"/>
              </w:rPr>
            </w:pPr>
            <w:r>
              <w:rPr>
                <w:rFonts w:ascii="Arial" w:hAnsi="Arial" w:cs="Arial"/>
                <w:b/>
                <w:color w:val="000000"/>
              </w:rPr>
              <w:t>23</w:t>
            </w:r>
          </w:p>
        </w:tc>
        <w:tc>
          <w:tcPr>
            <w:tcW w:w="3780" w:type="dxa"/>
            <w:tcBorders>
              <w:top w:val="single" w:sz="4" w:space="0" w:color="auto"/>
              <w:left w:val="single" w:sz="4" w:space="0" w:color="auto"/>
              <w:bottom w:val="single" w:sz="4" w:space="0" w:color="auto"/>
              <w:right w:val="single" w:sz="4" w:space="0" w:color="auto"/>
            </w:tcBorders>
          </w:tcPr>
          <w:p w14:paraId="0897F186" w14:textId="77777777" w:rsidR="00D5432D" w:rsidRPr="004B267B" w:rsidRDefault="00D5432D" w:rsidP="00FD4C9F">
            <w:pPr>
              <w:autoSpaceDE w:val="0"/>
              <w:autoSpaceDN w:val="0"/>
              <w:adjustRightInd w:val="0"/>
              <w:spacing w:before="0" w:after="0"/>
              <w:rPr>
                <w:rFonts w:ascii="Arial" w:hAnsi="Arial" w:cs="Arial"/>
                <w:b/>
                <w:color w:val="000000"/>
              </w:rPr>
            </w:pPr>
            <w:r w:rsidRPr="004B267B">
              <w:rPr>
                <w:rFonts w:ascii="Arial" w:hAnsi="Arial" w:cs="Arial"/>
                <w:b/>
                <w:color w:val="000000"/>
              </w:rPr>
              <w:t xml:space="preserve">What policies do you have in relation to information security, data protection and incident reporting? </w:t>
            </w:r>
            <w:r w:rsidRPr="004B267B">
              <w:rPr>
                <w:rFonts w:ascii="Arial" w:hAnsi="Arial" w:cs="Arial"/>
                <w:b/>
                <w:i/>
                <w:color w:val="4472C4" w:themeColor="accent1"/>
                <w:sz w:val="20"/>
              </w:rPr>
              <w:t>Please provide copies.</w:t>
            </w:r>
            <w:r w:rsidRPr="004B267B">
              <w:rPr>
                <w:rFonts w:ascii="Arial" w:hAnsi="Arial" w:cs="Arial"/>
                <w:b/>
                <w:color w:val="4472C4" w:themeColor="accent1"/>
                <w:sz w:val="20"/>
              </w:rPr>
              <w:t xml:space="preserve"> </w:t>
            </w:r>
          </w:p>
        </w:tc>
        <w:tc>
          <w:tcPr>
            <w:tcW w:w="4881" w:type="dxa"/>
            <w:tcBorders>
              <w:top w:val="single" w:sz="4" w:space="0" w:color="auto"/>
              <w:left w:val="single" w:sz="4" w:space="0" w:color="auto"/>
              <w:bottom w:val="single" w:sz="4" w:space="0" w:color="auto"/>
              <w:right w:val="single" w:sz="4" w:space="0" w:color="auto"/>
            </w:tcBorders>
          </w:tcPr>
          <w:p w14:paraId="4819590D" w14:textId="549C02F3" w:rsidR="00D5432D" w:rsidRPr="007D7DA4" w:rsidRDefault="00D5432D" w:rsidP="00FD4C9F">
            <w:pPr>
              <w:spacing w:before="0" w:after="0"/>
              <w:rPr>
                <w:rFonts w:ascii="Arial" w:hAnsi="Arial" w:cs="Arial"/>
              </w:rPr>
            </w:pPr>
            <w:r w:rsidRPr="007D7DA4">
              <w:rPr>
                <w:rFonts w:ascii="Arial" w:hAnsi="Arial" w:cs="Arial"/>
              </w:rPr>
              <w:t>See IG manual</w:t>
            </w:r>
            <w:r w:rsidR="004B4A7F" w:rsidRPr="007D7DA4">
              <w:rPr>
                <w:rFonts w:ascii="Arial" w:hAnsi="Arial" w:cs="Arial"/>
              </w:rPr>
              <w:t xml:space="preserve"> for procedures</w:t>
            </w:r>
          </w:p>
        </w:tc>
      </w:tr>
      <w:tr w:rsidR="00D5432D" w:rsidRPr="004B267B" w14:paraId="754EC22B" w14:textId="77777777" w:rsidTr="00FD4C9F">
        <w:trPr>
          <w:trHeight w:val="20"/>
        </w:trPr>
        <w:tc>
          <w:tcPr>
            <w:tcW w:w="473"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5CBC7398" w14:textId="77777777" w:rsidR="00D5432D" w:rsidRPr="004B267B" w:rsidRDefault="00D5432D" w:rsidP="00FD4C9F">
            <w:pPr>
              <w:autoSpaceDE w:val="0"/>
              <w:autoSpaceDN w:val="0"/>
              <w:adjustRightInd w:val="0"/>
              <w:spacing w:before="0" w:after="0"/>
              <w:rPr>
                <w:rFonts w:ascii="Arial" w:hAnsi="Arial" w:cs="Arial"/>
                <w:b/>
                <w:color w:val="000000"/>
              </w:rPr>
            </w:pPr>
            <w:r>
              <w:rPr>
                <w:rFonts w:ascii="Arial" w:hAnsi="Arial" w:cs="Arial"/>
                <w:b/>
                <w:color w:val="000000"/>
              </w:rPr>
              <w:t>24</w:t>
            </w:r>
          </w:p>
        </w:tc>
        <w:tc>
          <w:tcPr>
            <w:tcW w:w="3780" w:type="dxa"/>
            <w:tcBorders>
              <w:top w:val="single" w:sz="4" w:space="0" w:color="auto"/>
              <w:left w:val="single" w:sz="4" w:space="0" w:color="auto"/>
              <w:bottom w:val="single" w:sz="4" w:space="0" w:color="auto"/>
              <w:right w:val="single" w:sz="4" w:space="0" w:color="auto"/>
            </w:tcBorders>
          </w:tcPr>
          <w:p w14:paraId="44AB6FED" w14:textId="77777777" w:rsidR="00D5432D" w:rsidRPr="004B267B" w:rsidRDefault="00D5432D" w:rsidP="00FD4C9F">
            <w:pPr>
              <w:autoSpaceDE w:val="0"/>
              <w:autoSpaceDN w:val="0"/>
              <w:adjustRightInd w:val="0"/>
              <w:spacing w:before="0" w:after="0"/>
              <w:rPr>
                <w:rFonts w:ascii="Arial" w:hAnsi="Arial" w:cs="Arial"/>
                <w:b/>
                <w:color w:val="000000"/>
              </w:rPr>
            </w:pPr>
            <w:r w:rsidRPr="004B267B">
              <w:rPr>
                <w:rFonts w:ascii="Arial" w:hAnsi="Arial" w:cs="Arial"/>
                <w:b/>
                <w:color w:val="000000"/>
              </w:rPr>
              <w:t xml:space="preserve">Describe potential disciplinary actions for breach of policy. </w:t>
            </w:r>
          </w:p>
        </w:tc>
        <w:tc>
          <w:tcPr>
            <w:tcW w:w="4881" w:type="dxa"/>
            <w:tcBorders>
              <w:top w:val="single" w:sz="4" w:space="0" w:color="auto"/>
              <w:left w:val="single" w:sz="4" w:space="0" w:color="auto"/>
              <w:bottom w:val="single" w:sz="4" w:space="0" w:color="auto"/>
              <w:right w:val="single" w:sz="4" w:space="0" w:color="auto"/>
            </w:tcBorders>
          </w:tcPr>
          <w:p w14:paraId="7FF1AB8A" w14:textId="645B51F8" w:rsidR="00D5432D" w:rsidRPr="007D7DA4" w:rsidRDefault="00D5432D" w:rsidP="00FD4C9F">
            <w:pPr>
              <w:spacing w:before="0" w:after="0"/>
              <w:rPr>
                <w:rFonts w:ascii="Arial" w:hAnsi="Arial" w:cs="Arial"/>
              </w:rPr>
            </w:pPr>
            <w:r w:rsidRPr="007D7DA4">
              <w:rPr>
                <w:rFonts w:ascii="Arial" w:hAnsi="Arial" w:cs="Arial"/>
              </w:rPr>
              <w:t>Various depending on severity up to</w:t>
            </w:r>
            <w:r w:rsidR="004B4A7F" w:rsidRPr="007D7DA4">
              <w:rPr>
                <w:rFonts w:ascii="Arial" w:hAnsi="Arial" w:cs="Arial"/>
              </w:rPr>
              <w:t xml:space="preserve"> a</w:t>
            </w:r>
            <w:r w:rsidRPr="007D7DA4">
              <w:rPr>
                <w:rFonts w:ascii="Arial" w:hAnsi="Arial" w:cs="Arial"/>
              </w:rPr>
              <w:t xml:space="preserve">nd including </w:t>
            </w:r>
            <w:r w:rsidR="00503691" w:rsidRPr="007D7DA4">
              <w:rPr>
                <w:rFonts w:ascii="Arial" w:hAnsi="Arial" w:cs="Arial"/>
              </w:rPr>
              <w:t>dismissal</w:t>
            </w:r>
          </w:p>
        </w:tc>
      </w:tr>
      <w:tr w:rsidR="00D5432D" w:rsidRPr="004B267B" w14:paraId="19493C3A" w14:textId="77777777" w:rsidTr="00FD4C9F">
        <w:trPr>
          <w:trHeight w:val="20"/>
        </w:trPr>
        <w:tc>
          <w:tcPr>
            <w:tcW w:w="473"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697BE155" w14:textId="77777777" w:rsidR="00D5432D" w:rsidRPr="004B267B" w:rsidRDefault="00D5432D" w:rsidP="00FD4C9F">
            <w:pPr>
              <w:autoSpaceDE w:val="0"/>
              <w:autoSpaceDN w:val="0"/>
              <w:adjustRightInd w:val="0"/>
              <w:spacing w:before="0" w:after="0"/>
              <w:rPr>
                <w:rFonts w:ascii="Arial" w:hAnsi="Arial" w:cs="Arial"/>
                <w:b/>
                <w:color w:val="000000"/>
              </w:rPr>
            </w:pPr>
            <w:r>
              <w:rPr>
                <w:rFonts w:ascii="Arial" w:hAnsi="Arial" w:cs="Arial"/>
                <w:b/>
                <w:color w:val="000000"/>
              </w:rPr>
              <w:t>25</w:t>
            </w:r>
          </w:p>
        </w:tc>
        <w:tc>
          <w:tcPr>
            <w:tcW w:w="3780" w:type="dxa"/>
            <w:tcBorders>
              <w:top w:val="single" w:sz="4" w:space="0" w:color="auto"/>
              <w:left w:val="single" w:sz="4" w:space="0" w:color="auto"/>
              <w:bottom w:val="single" w:sz="4" w:space="0" w:color="auto"/>
              <w:right w:val="single" w:sz="4" w:space="0" w:color="auto"/>
            </w:tcBorders>
          </w:tcPr>
          <w:p w14:paraId="50806181" w14:textId="77777777" w:rsidR="00D5432D" w:rsidRPr="004B267B" w:rsidRDefault="00D5432D" w:rsidP="00FD4C9F">
            <w:pPr>
              <w:autoSpaceDE w:val="0"/>
              <w:autoSpaceDN w:val="0"/>
              <w:adjustRightInd w:val="0"/>
              <w:spacing w:before="0" w:after="0"/>
              <w:rPr>
                <w:rFonts w:ascii="Arial" w:hAnsi="Arial" w:cs="Arial"/>
                <w:b/>
                <w:color w:val="000000"/>
              </w:rPr>
            </w:pPr>
            <w:r w:rsidRPr="004B267B">
              <w:rPr>
                <w:rFonts w:ascii="Arial" w:hAnsi="Arial" w:cs="Arial"/>
                <w:b/>
                <w:color w:val="000000"/>
              </w:rPr>
              <w:t xml:space="preserve">How do you ensure the people your recruit have the honesty </w:t>
            </w:r>
            <w:r w:rsidRPr="004B267B">
              <w:rPr>
                <w:rFonts w:ascii="Arial" w:hAnsi="Arial" w:cs="Arial"/>
                <w:b/>
                <w:color w:val="000000"/>
              </w:rPr>
              <w:lastRenderedPageBreak/>
              <w:t xml:space="preserve">and integrity to handle personal data? </w:t>
            </w:r>
          </w:p>
        </w:tc>
        <w:tc>
          <w:tcPr>
            <w:tcW w:w="4881" w:type="dxa"/>
            <w:tcBorders>
              <w:top w:val="single" w:sz="4" w:space="0" w:color="auto"/>
              <w:left w:val="single" w:sz="4" w:space="0" w:color="auto"/>
              <w:bottom w:val="single" w:sz="4" w:space="0" w:color="auto"/>
              <w:right w:val="single" w:sz="4" w:space="0" w:color="auto"/>
            </w:tcBorders>
          </w:tcPr>
          <w:p w14:paraId="682973B8" w14:textId="77777777" w:rsidR="00D5432D" w:rsidRPr="007D7DA4" w:rsidRDefault="00D5432D" w:rsidP="00FD4C9F">
            <w:pPr>
              <w:spacing w:before="0" w:after="0"/>
              <w:rPr>
                <w:rFonts w:ascii="Arial" w:hAnsi="Arial" w:cs="Arial"/>
              </w:rPr>
            </w:pPr>
            <w:r w:rsidRPr="007D7DA4">
              <w:rPr>
                <w:rFonts w:ascii="Arial" w:hAnsi="Arial" w:cs="Arial"/>
              </w:rPr>
              <w:lastRenderedPageBreak/>
              <w:t>HMG BPSS security standard compliant</w:t>
            </w:r>
          </w:p>
        </w:tc>
      </w:tr>
      <w:tr w:rsidR="00D5432D" w:rsidRPr="004B267B" w14:paraId="61E2D1A2" w14:textId="77777777" w:rsidTr="00FD4C9F">
        <w:trPr>
          <w:trHeight w:val="20"/>
        </w:trPr>
        <w:tc>
          <w:tcPr>
            <w:tcW w:w="473"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29984381" w14:textId="77777777" w:rsidR="00D5432D" w:rsidRPr="004B267B" w:rsidRDefault="00D5432D" w:rsidP="00FD4C9F">
            <w:pPr>
              <w:autoSpaceDE w:val="0"/>
              <w:autoSpaceDN w:val="0"/>
              <w:adjustRightInd w:val="0"/>
              <w:spacing w:before="0" w:after="0"/>
              <w:rPr>
                <w:rFonts w:ascii="Arial" w:hAnsi="Arial" w:cs="Arial"/>
                <w:b/>
                <w:color w:val="000000"/>
              </w:rPr>
            </w:pPr>
            <w:r>
              <w:rPr>
                <w:rFonts w:ascii="Arial" w:hAnsi="Arial" w:cs="Arial"/>
                <w:b/>
                <w:color w:val="000000"/>
              </w:rPr>
              <w:t>26</w:t>
            </w:r>
          </w:p>
        </w:tc>
        <w:tc>
          <w:tcPr>
            <w:tcW w:w="3780" w:type="dxa"/>
            <w:tcBorders>
              <w:top w:val="single" w:sz="4" w:space="0" w:color="auto"/>
              <w:left w:val="single" w:sz="4" w:space="0" w:color="auto"/>
              <w:bottom w:val="single" w:sz="4" w:space="0" w:color="auto"/>
              <w:right w:val="single" w:sz="4" w:space="0" w:color="auto"/>
            </w:tcBorders>
          </w:tcPr>
          <w:p w14:paraId="51627BD0" w14:textId="77777777" w:rsidR="00D5432D" w:rsidRPr="004B267B" w:rsidRDefault="00D5432D" w:rsidP="00FD4C9F">
            <w:pPr>
              <w:autoSpaceDE w:val="0"/>
              <w:autoSpaceDN w:val="0"/>
              <w:adjustRightInd w:val="0"/>
              <w:spacing w:before="0" w:after="0"/>
              <w:rPr>
                <w:rFonts w:ascii="Arial" w:hAnsi="Arial" w:cs="Arial"/>
                <w:b/>
                <w:color w:val="000000"/>
              </w:rPr>
            </w:pPr>
            <w:r w:rsidRPr="004B267B">
              <w:rPr>
                <w:rFonts w:ascii="Arial" w:hAnsi="Arial" w:cs="Arial"/>
                <w:b/>
                <w:color w:val="000000"/>
              </w:rPr>
              <w:t xml:space="preserve">How do you ensure your staff understand the importance of data security and how to keep personal data secure? </w:t>
            </w:r>
          </w:p>
        </w:tc>
        <w:tc>
          <w:tcPr>
            <w:tcW w:w="4881" w:type="dxa"/>
            <w:tcBorders>
              <w:top w:val="single" w:sz="4" w:space="0" w:color="auto"/>
              <w:left w:val="single" w:sz="4" w:space="0" w:color="auto"/>
              <w:bottom w:val="single" w:sz="4" w:space="0" w:color="auto"/>
              <w:right w:val="single" w:sz="4" w:space="0" w:color="auto"/>
            </w:tcBorders>
          </w:tcPr>
          <w:p w14:paraId="4A34AD22" w14:textId="77777777" w:rsidR="00D5432D" w:rsidRPr="007D7DA4" w:rsidRDefault="00D5432D" w:rsidP="00FD4C9F">
            <w:pPr>
              <w:spacing w:before="0" w:after="0"/>
              <w:rPr>
                <w:rFonts w:ascii="Arial" w:hAnsi="Arial" w:cs="Arial"/>
              </w:rPr>
            </w:pPr>
            <w:r w:rsidRPr="007D7DA4">
              <w:rPr>
                <w:rFonts w:ascii="Arial" w:hAnsi="Arial" w:cs="Arial"/>
              </w:rPr>
              <w:t>Induction and annual awareness sessions</w:t>
            </w:r>
          </w:p>
        </w:tc>
      </w:tr>
      <w:tr w:rsidR="00D5432D" w:rsidRPr="004B267B" w14:paraId="1AE54270" w14:textId="77777777" w:rsidTr="00FD4C9F">
        <w:trPr>
          <w:trHeight w:val="20"/>
        </w:trPr>
        <w:tc>
          <w:tcPr>
            <w:tcW w:w="473"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55911D59" w14:textId="77777777" w:rsidR="00D5432D" w:rsidRPr="004B267B" w:rsidRDefault="00D5432D" w:rsidP="00FD4C9F">
            <w:pPr>
              <w:autoSpaceDE w:val="0"/>
              <w:autoSpaceDN w:val="0"/>
              <w:adjustRightInd w:val="0"/>
              <w:spacing w:before="0" w:after="0"/>
              <w:rPr>
                <w:rFonts w:ascii="Arial" w:hAnsi="Arial" w:cs="Arial"/>
                <w:b/>
                <w:color w:val="000000"/>
              </w:rPr>
            </w:pPr>
            <w:r>
              <w:rPr>
                <w:rFonts w:ascii="Arial" w:hAnsi="Arial" w:cs="Arial"/>
                <w:b/>
                <w:color w:val="000000"/>
              </w:rPr>
              <w:t>27</w:t>
            </w:r>
          </w:p>
        </w:tc>
        <w:tc>
          <w:tcPr>
            <w:tcW w:w="3780" w:type="dxa"/>
            <w:tcBorders>
              <w:top w:val="single" w:sz="4" w:space="0" w:color="auto"/>
              <w:left w:val="single" w:sz="4" w:space="0" w:color="auto"/>
              <w:bottom w:val="single" w:sz="4" w:space="0" w:color="auto"/>
              <w:right w:val="single" w:sz="4" w:space="0" w:color="auto"/>
            </w:tcBorders>
          </w:tcPr>
          <w:p w14:paraId="3B1FD5F2" w14:textId="77777777" w:rsidR="00D5432D" w:rsidRPr="004B267B" w:rsidRDefault="00D5432D" w:rsidP="00FD4C9F">
            <w:pPr>
              <w:autoSpaceDE w:val="0"/>
              <w:autoSpaceDN w:val="0"/>
              <w:adjustRightInd w:val="0"/>
              <w:spacing w:before="0" w:after="0"/>
              <w:rPr>
                <w:rFonts w:ascii="Arial" w:hAnsi="Arial" w:cs="Arial"/>
                <w:b/>
                <w:color w:val="000000"/>
              </w:rPr>
            </w:pPr>
            <w:r w:rsidRPr="004B267B">
              <w:rPr>
                <w:rFonts w:ascii="Arial" w:hAnsi="Arial" w:cs="Arial"/>
                <w:b/>
                <w:color w:val="000000"/>
              </w:rPr>
              <w:t xml:space="preserve">How frequently do you provide your staff with training on data security / confidentiality and is their learning tested? </w:t>
            </w:r>
          </w:p>
        </w:tc>
        <w:tc>
          <w:tcPr>
            <w:tcW w:w="4881" w:type="dxa"/>
            <w:tcBorders>
              <w:top w:val="single" w:sz="4" w:space="0" w:color="auto"/>
              <w:left w:val="single" w:sz="4" w:space="0" w:color="auto"/>
              <w:bottom w:val="single" w:sz="4" w:space="0" w:color="auto"/>
              <w:right w:val="single" w:sz="4" w:space="0" w:color="auto"/>
            </w:tcBorders>
          </w:tcPr>
          <w:p w14:paraId="4F5F6CFF" w14:textId="130E5C6E" w:rsidR="00D5432D" w:rsidRPr="007D7DA4" w:rsidRDefault="004B4A7F" w:rsidP="00FD4C9F">
            <w:pPr>
              <w:spacing w:before="0" w:after="0"/>
              <w:rPr>
                <w:rFonts w:ascii="Arial" w:hAnsi="Arial" w:cs="Arial"/>
              </w:rPr>
            </w:pPr>
            <w:r w:rsidRPr="007D7DA4">
              <w:rPr>
                <w:rFonts w:ascii="Arial" w:hAnsi="Arial" w:cs="Arial"/>
              </w:rPr>
              <w:t xml:space="preserve">Y </w:t>
            </w:r>
            <w:r w:rsidR="00D5432D" w:rsidRPr="007D7DA4">
              <w:rPr>
                <w:rFonts w:ascii="Arial" w:hAnsi="Arial" w:cs="Arial"/>
              </w:rPr>
              <w:t>Annual</w:t>
            </w:r>
            <w:r w:rsidRPr="007D7DA4">
              <w:rPr>
                <w:rFonts w:ascii="Arial" w:hAnsi="Arial" w:cs="Arial"/>
              </w:rPr>
              <w:t xml:space="preserve"> with test</w:t>
            </w:r>
          </w:p>
        </w:tc>
      </w:tr>
      <w:tr w:rsidR="00D5432D" w:rsidRPr="004B267B" w14:paraId="1B5C1902" w14:textId="77777777" w:rsidTr="00FD4C9F">
        <w:trPr>
          <w:trHeight w:val="20"/>
        </w:trPr>
        <w:tc>
          <w:tcPr>
            <w:tcW w:w="473"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68328752" w14:textId="77777777" w:rsidR="00D5432D" w:rsidRPr="004B267B" w:rsidRDefault="00D5432D" w:rsidP="00FD4C9F">
            <w:pPr>
              <w:autoSpaceDE w:val="0"/>
              <w:autoSpaceDN w:val="0"/>
              <w:adjustRightInd w:val="0"/>
              <w:spacing w:before="0" w:after="0"/>
              <w:rPr>
                <w:rFonts w:ascii="Arial" w:hAnsi="Arial" w:cs="Arial"/>
                <w:b/>
                <w:color w:val="000000"/>
              </w:rPr>
            </w:pPr>
            <w:r>
              <w:rPr>
                <w:rFonts w:ascii="Arial" w:hAnsi="Arial" w:cs="Arial"/>
                <w:b/>
                <w:color w:val="000000"/>
              </w:rPr>
              <w:t>28</w:t>
            </w:r>
          </w:p>
        </w:tc>
        <w:tc>
          <w:tcPr>
            <w:tcW w:w="3780" w:type="dxa"/>
            <w:tcBorders>
              <w:top w:val="single" w:sz="4" w:space="0" w:color="auto"/>
              <w:left w:val="single" w:sz="4" w:space="0" w:color="auto"/>
              <w:bottom w:val="single" w:sz="4" w:space="0" w:color="auto"/>
              <w:right w:val="single" w:sz="4" w:space="0" w:color="auto"/>
            </w:tcBorders>
          </w:tcPr>
          <w:p w14:paraId="757E3D50" w14:textId="77777777" w:rsidR="00D5432D" w:rsidRPr="004B267B" w:rsidRDefault="00D5432D" w:rsidP="00FD4C9F">
            <w:pPr>
              <w:autoSpaceDE w:val="0"/>
              <w:autoSpaceDN w:val="0"/>
              <w:adjustRightInd w:val="0"/>
              <w:spacing w:before="0" w:after="0"/>
              <w:rPr>
                <w:rFonts w:ascii="Arial" w:hAnsi="Arial" w:cs="Arial"/>
                <w:b/>
                <w:color w:val="000000"/>
              </w:rPr>
            </w:pPr>
            <w:r w:rsidRPr="004B267B">
              <w:rPr>
                <w:rFonts w:ascii="Arial" w:hAnsi="Arial" w:cs="Arial"/>
                <w:b/>
                <w:color w:val="000000"/>
              </w:rPr>
              <w:t xml:space="preserve">Will you ever transfer </w:t>
            </w:r>
            <w:r>
              <w:rPr>
                <w:rFonts w:ascii="Arial" w:hAnsi="Arial" w:cs="Arial"/>
                <w:b/>
                <w:color w:val="000000"/>
              </w:rPr>
              <w:t>NHS/LA</w:t>
            </w:r>
            <w:r w:rsidRPr="004B267B">
              <w:rPr>
                <w:rFonts w:ascii="Arial" w:hAnsi="Arial" w:cs="Arial"/>
                <w:b/>
                <w:color w:val="000000"/>
              </w:rPr>
              <w:t xml:space="preserve"> data electronically? </w:t>
            </w:r>
            <w:r w:rsidRPr="004B267B">
              <w:rPr>
                <w:rFonts w:ascii="Arial" w:hAnsi="Arial" w:cs="Arial"/>
                <w:b/>
                <w:i/>
                <w:color w:val="4472C4" w:themeColor="accent1"/>
                <w:sz w:val="20"/>
              </w:rPr>
              <w:t>If so, how?</w:t>
            </w:r>
            <w:r w:rsidRPr="004B267B">
              <w:rPr>
                <w:rFonts w:ascii="Arial" w:hAnsi="Arial" w:cs="Arial"/>
                <w:b/>
                <w:color w:val="4472C4" w:themeColor="accent1"/>
                <w:sz w:val="20"/>
              </w:rPr>
              <w:t xml:space="preserve"> </w:t>
            </w:r>
          </w:p>
        </w:tc>
        <w:tc>
          <w:tcPr>
            <w:tcW w:w="4881" w:type="dxa"/>
            <w:tcBorders>
              <w:top w:val="single" w:sz="4" w:space="0" w:color="auto"/>
              <w:left w:val="single" w:sz="4" w:space="0" w:color="auto"/>
              <w:bottom w:val="single" w:sz="4" w:space="0" w:color="auto"/>
              <w:right w:val="single" w:sz="4" w:space="0" w:color="auto"/>
            </w:tcBorders>
          </w:tcPr>
          <w:p w14:paraId="07030ED1" w14:textId="77777777" w:rsidR="00D5432D" w:rsidRPr="007D7DA4" w:rsidRDefault="00D5432D" w:rsidP="00FD4C9F">
            <w:pPr>
              <w:spacing w:before="0" w:after="0"/>
              <w:rPr>
                <w:rFonts w:ascii="Arial" w:hAnsi="Arial" w:cs="Arial"/>
              </w:rPr>
            </w:pPr>
            <w:r w:rsidRPr="007D7DA4">
              <w:rPr>
                <w:rFonts w:ascii="Arial" w:hAnsi="Arial" w:cs="Arial"/>
              </w:rPr>
              <w:t>N</w:t>
            </w:r>
          </w:p>
        </w:tc>
      </w:tr>
      <w:tr w:rsidR="00D5432D" w:rsidRPr="004B267B" w14:paraId="79D232FA" w14:textId="77777777" w:rsidTr="00FD4C9F">
        <w:trPr>
          <w:trHeight w:val="61"/>
        </w:trPr>
        <w:tc>
          <w:tcPr>
            <w:tcW w:w="473"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3738143B" w14:textId="77777777" w:rsidR="00D5432D" w:rsidRPr="004B267B" w:rsidRDefault="00D5432D" w:rsidP="00FD4C9F">
            <w:pPr>
              <w:autoSpaceDE w:val="0"/>
              <w:autoSpaceDN w:val="0"/>
              <w:adjustRightInd w:val="0"/>
              <w:spacing w:before="0" w:after="0"/>
              <w:rPr>
                <w:rFonts w:ascii="Arial" w:hAnsi="Arial" w:cs="Arial"/>
                <w:b/>
                <w:color w:val="000000"/>
              </w:rPr>
            </w:pPr>
            <w:r>
              <w:rPr>
                <w:rFonts w:ascii="Arial" w:hAnsi="Arial" w:cs="Arial"/>
                <w:b/>
                <w:color w:val="000000"/>
              </w:rPr>
              <w:t>29</w:t>
            </w:r>
          </w:p>
        </w:tc>
        <w:tc>
          <w:tcPr>
            <w:tcW w:w="3780" w:type="dxa"/>
            <w:tcBorders>
              <w:top w:val="single" w:sz="4" w:space="0" w:color="auto"/>
              <w:left w:val="single" w:sz="4" w:space="0" w:color="auto"/>
              <w:bottom w:val="single" w:sz="4" w:space="0" w:color="auto"/>
              <w:right w:val="single" w:sz="4" w:space="0" w:color="auto"/>
            </w:tcBorders>
          </w:tcPr>
          <w:p w14:paraId="7D6CDF3E" w14:textId="77777777" w:rsidR="00D5432D" w:rsidRPr="004B267B" w:rsidRDefault="00D5432D" w:rsidP="00FD4C9F">
            <w:pPr>
              <w:autoSpaceDE w:val="0"/>
              <w:autoSpaceDN w:val="0"/>
              <w:adjustRightInd w:val="0"/>
              <w:spacing w:before="0" w:after="0"/>
              <w:rPr>
                <w:rFonts w:ascii="Arial" w:hAnsi="Arial" w:cs="Arial"/>
                <w:b/>
                <w:color w:val="000000"/>
              </w:rPr>
            </w:pPr>
            <w:r>
              <w:rPr>
                <w:rFonts w:ascii="Arial" w:hAnsi="Arial" w:cs="Arial"/>
                <w:b/>
                <w:color w:val="000000"/>
              </w:rPr>
              <w:t>If yes will the data be encrypted In transit, if so to what standard?</w:t>
            </w:r>
          </w:p>
        </w:tc>
        <w:tc>
          <w:tcPr>
            <w:tcW w:w="4881" w:type="dxa"/>
            <w:tcBorders>
              <w:top w:val="single" w:sz="4" w:space="0" w:color="auto"/>
              <w:left w:val="single" w:sz="4" w:space="0" w:color="auto"/>
              <w:bottom w:val="single" w:sz="4" w:space="0" w:color="auto"/>
              <w:right w:val="single" w:sz="4" w:space="0" w:color="auto"/>
            </w:tcBorders>
          </w:tcPr>
          <w:p w14:paraId="54BD361F" w14:textId="77777777" w:rsidR="00D5432D" w:rsidRPr="007D7DA4" w:rsidRDefault="00D5432D" w:rsidP="00FD4C9F">
            <w:pPr>
              <w:spacing w:before="0" w:after="0"/>
              <w:rPr>
                <w:rFonts w:ascii="Arial" w:hAnsi="Arial" w:cs="Arial"/>
              </w:rPr>
            </w:pPr>
            <w:r w:rsidRPr="007D7DA4">
              <w:rPr>
                <w:rFonts w:ascii="Arial" w:hAnsi="Arial" w:cs="Arial"/>
              </w:rPr>
              <w:t>N/A</w:t>
            </w:r>
          </w:p>
        </w:tc>
      </w:tr>
      <w:tr w:rsidR="00D5432D" w:rsidRPr="004B267B" w14:paraId="2AD60274" w14:textId="77777777" w:rsidTr="00FD4C9F">
        <w:trPr>
          <w:trHeight w:val="61"/>
        </w:trPr>
        <w:tc>
          <w:tcPr>
            <w:tcW w:w="473"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0FFA9A5B" w14:textId="77777777" w:rsidR="00D5432D" w:rsidRPr="004B267B" w:rsidRDefault="00D5432D" w:rsidP="00FD4C9F">
            <w:pPr>
              <w:autoSpaceDE w:val="0"/>
              <w:autoSpaceDN w:val="0"/>
              <w:adjustRightInd w:val="0"/>
              <w:spacing w:before="0" w:after="0"/>
              <w:rPr>
                <w:rFonts w:ascii="Arial" w:hAnsi="Arial" w:cs="Arial"/>
                <w:b/>
                <w:color w:val="000000"/>
              </w:rPr>
            </w:pPr>
            <w:r>
              <w:rPr>
                <w:rFonts w:ascii="Arial" w:hAnsi="Arial" w:cs="Arial"/>
                <w:b/>
                <w:color w:val="000000"/>
              </w:rPr>
              <w:t>30</w:t>
            </w:r>
          </w:p>
        </w:tc>
        <w:tc>
          <w:tcPr>
            <w:tcW w:w="3780" w:type="dxa"/>
            <w:tcBorders>
              <w:top w:val="single" w:sz="4" w:space="0" w:color="auto"/>
              <w:left w:val="single" w:sz="4" w:space="0" w:color="auto"/>
              <w:bottom w:val="single" w:sz="4" w:space="0" w:color="auto"/>
              <w:right w:val="single" w:sz="4" w:space="0" w:color="auto"/>
            </w:tcBorders>
          </w:tcPr>
          <w:p w14:paraId="1C006084" w14:textId="77777777" w:rsidR="00D5432D" w:rsidRPr="004B267B" w:rsidRDefault="00D5432D" w:rsidP="00FD4C9F">
            <w:pPr>
              <w:autoSpaceDE w:val="0"/>
              <w:autoSpaceDN w:val="0"/>
              <w:adjustRightInd w:val="0"/>
              <w:spacing w:before="0" w:after="0"/>
              <w:rPr>
                <w:rFonts w:ascii="Arial" w:hAnsi="Arial" w:cs="Arial"/>
                <w:b/>
                <w:color w:val="000000"/>
              </w:rPr>
            </w:pPr>
            <w:r w:rsidRPr="004B267B">
              <w:rPr>
                <w:rFonts w:ascii="Arial" w:hAnsi="Arial" w:cs="Arial"/>
                <w:b/>
                <w:color w:val="000000"/>
              </w:rPr>
              <w:t xml:space="preserve">Will you transport any </w:t>
            </w:r>
            <w:r>
              <w:rPr>
                <w:rFonts w:ascii="Arial" w:hAnsi="Arial" w:cs="Arial"/>
                <w:b/>
                <w:color w:val="000000"/>
              </w:rPr>
              <w:t>NHS/LA</w:t>
            </w:r>
            <w:r w:rsidRPr="004B267B">
              <w:rPr>
                <w:rFonts w:ascii="Arial" w:hAnsi="Arial" w:cs="Arial"/>
                <w:b/>
                <w:color w:val="000000"/>
              </w:rPr>
              <w:t xml:space="preserve"> hard copy data? </w:t>
            </w:r>
            <w:r w:rsidRPr="004B267B">
              <w:rPr>
                <w:rFonts w:ascii="Arial" w:hAnsi="Arial" w:cs="Arial"/>
                <w:b/>
                <w:i/>
                <w:color w:val="4472C4" w:themeColor="accent1"/>
                <w:sz w:val="20"/>
              </w:rPr>
              <w:t>If so, what security controls will be in place?</w:t>
            </w:r>
            <w:r w:rsidRPr="004B267B">
              <w:rPr>
                <w:rFonts w:ascii="Arial" w:hAnsi="Arial" w:cs="Arial"/>
                <w:b/>
                <w:color w:val="4472C4" w:themeColor="accent1"/>
                <w:sz w:val="20"/>
              </w:rPr>
              <w:t xml:space="preserve"> </w:t>
            </w:r>
          </w:p>
        </w:tc>
        <w:tc>
          <w:tcPr>
            <w:tcW w:w="4881" w:type="dxa"/>
            <w:tcBorders>
              <w:top w:val="single" w:sz="4" w:space="0" w:color="auto"/>
              <w:left w:val="single" w:sz="4" w:space="0" w:color="auto"/>
              <w:bottom w:val="single" w:sz="4" w:space="0" w:color="auto"/>
              <w:right w:val="single" w:sz="4" w:space="0" w:color="auto"/>
            </w:tcBorders>
          </w:tcPr>
          <w:p w14:paraId="5583580E" w14:textId="77777777" w:rsidR="00D5432D" w:rsidRPr="007D7DA4" w:rsidRDefault="00D5432D" w:rsidP="00FD4C9F">
            <w:pPr>
              <w:spacing w:before="0" w:after="0"/>
              <w:rPr>
                <w:rFonts w:ascii="Arial" w:hAnsi="Arial" w:cs="Arial"/>
              </w:rPr>
            </w:pPr>
            <w:r w:rsidRPr="007D7DA4">
              <w:rPr>
                <w:rFonts w:ascii="Arial" w:hAnsi="Arial" w:cs="Arial"/>
              </w:rPr>
              <w:t>N</w:t>
            </w:r>
          </w:p>
        </w:tc>
      </w:tr>
      <w:tr w:rsidR="00D5432D" w:rsidRPr="004B267B" w14:paraId="0D788A19" w14:textId="77777777" w:rsidTr="00FD4C9F">
        <w:trPr>
          <w:trHeight w:val="60"/>
        </w:trPr>
        <w:tc>
          <w:tcPr>
            <w:tcW w:w="473"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6F28EF29" w14:textId="77777777" w:rsidR="00D5432D" w:rsidRPr="004B267B" w:rsidRDefault="00D5432D" w:rsidP="00FD4C9F">
            <w:pPr>
              <w:autoSpaceDE w:val="0"/>
              <w:autoSpaceDN w:val="0"/>
              <w:adjustRightInd w:val="0"/>
              <w:spacing w:before="0" w:after="0"/>
              <w:rPr>
                <w:rFonts w:ascii="Arial" w:hAnsi="Arial" w:cs="Arial"/>
                <w:b/>
                <w:color w:val="000000"/>
              </w:rPr>
            </w:pPr>
            <w:r>
              <w:rPr>
                <w:rFonts w:ascii="Arial" w:hAnsi="Arial" w:cs="Arial"/>
                <w:b/>
                <w:color w:val="000000"/>
              </w:rPr>
              <w:t>31</w:t>
            </w:r>
          </w:p>
        </w:tc>
        <w:tc>
          <w:tcPr>
            <w:tcW w:w="3780" w:type="dxa"/>
            <w:tcBorders>
              <w:top w:val="single" w:sz="4" w:space="0" w:color="auto"/>
              <w:left w:val="single" w:sz="4" w:space="0" w:color="auto"/>
              <w:bottom w:val="single" w:sz="4" w:space="0" w:color="auto"/>
              <w:right w:val="single" w:sz="4" w:space="0" w:color="auto"/>
            </w:tcBorders>
          </w:tcPr>
          <w:p w14:paraId="106BDBA1" w14:textId="77777777" w:rsidR="00D5432D" w:rsidRPr="004B267B" w:rsidRDefault="00D5432D" w:rsidP="00FD4C9F">
            <w:pPr>
              <w:autoSpaceDE w:val="0"/>
              <w:autoSpaceDN w:val="0"/>
              <w:adjustRightInd w:val="0"/>
              <w:spacing w:before="0" w:after="0"/>
              <w:rPr>
                <w:rFonts w:ascii="Arial" w:hAnsi="Arial" w:cs="Arial"/>
                <w:b/>
                <w:color w:val="000000"/>
              </w:rPr>
            </w:pPr>
            <w:r w:rsidRPr="004B267B">
              <w:rPr>
                <w:rFonts w:ascii="Arial" w:hAnsi="Arial" w:cs="Arial"/>
                <w:b/>
                <w:color w:val="000000"/>
              </w:rPr>
              <w:t xml:space="preserve">Will you ever destroy any </w:t>
            </w:r>
            <w:r>
              <w:rPr>
                <w:rFonts w:ascii="Arial" w:hAnsi="Arial" w:cs="Arial"/>
                <w:b/>
                <w:color w:val="000000"/>
              </w:rPr>
              <w:t>NHS/LA</w:t>
            </w:r>
            <w:r w:rsidRPr="004B267B">
              <w:rPr>
                <w:rFonts w:ascii="Arial" w:hAnsi="Arial" w:cs="Arial"/>
                <w:b/>
                <w:color w:val="000000"/>
              </w:rPr>
              <w:t xml:space="preserve">  data? </w:t>
            </w:r>
          </w:p>
          <w:p w14:paraId="14D559FA" w14:textId="77777777" w:rsidR="00D5432D" w:rsidRPr="004B267B" w:rsidRDefault="00D5432D" w:rsidP="00FD4C9F">
            <w:pPr>
              <w:autoSpaceDE w:val="0"/>
              <w:autoSpaceDN w:val="0"/>
              <w:adjustRightInd w:val="0"/>
              <w:spacing w:before="0" w:after="0"/>
              <w:rPr>
                <w:rFonts w:ascii="Arial" w:hAnsi="Arial" w:cs="Arial"/>
                <w:b/>
                <w:color w:val="000000"/>
              </w:rPr>
            </w:pPr>
            <w:r w:rsidRPr="004B267B">
              <w:rPr>
                <w:rFonts w:ascii="Arial" w:hAnsi="Arial" w:cs="Arial"/>
                <w:b/>
                <w:i/>
                <w:color w:val="4472C4" w:themeColor="accent1"/>
                <w:sz w:val="20"/>
              </w:rPr>
              <w:t>If so, what method is used and what evidence of destruction will be provided?</w:t>
            </w:r>
            <w:r w:rsidRPr="004B267B">
              <w:rPr>
                <w:rFonts w:ascii="Arial" w:hAnsi="Arial" w:cs="Arial"/>
                <w:b/>
                <w:color w:val="4472C4" w:themeColor="accent1"/>
                <w:sz w:val="20"/>
              </w:rPr>
              <w:t xml:space="preserve"> </w:t>
            </w:r>
          </w:p>
        </w:tc>
        <w:tc>
          <w:tcPr>
            <w:tcW w:w="4881" w:type="dxa"/>
            <w:tcBorders>
              <w:top w:val="single" w:sz="4" w:space="0" w:color="auto"/>
              <w:left w:val="single" w:sz="4" w:space="0" w:color="auto"/>
              <w:bottom w:val="single" w:sz="4" w:space="0" w:color="auto"/>
              <w:right w:val="single" w:sz="4" w:space="0" w:color="auto"/>
            </w:tcBorders>
          </w:tcPr>
          <w:p w14:paraId="57E97EEC" w14:textId="77777777" w:rsidR="00D5432D" w:rsidRPr="007D7DA4" w:rsidRDefault="00D5432D" w:rsidP="00FD4C9F">
            <w:pPr>
              <w:spacing w:before="0" w:after="0"/>
              <w:rPr>
                <w:rFonts w:ascii="Arial" w:hAnsi="Arial" w:cs="Arial"/>
              </w:rPr>
            </w:pPr>
            <w:r w:rsidRPr="007D7DA4">
              <w:rPr>
                <w:rFonts w:ascii="Arial" w:hAnsi="Arial" w:cs="Arial"/>
              </w:rPr>
              <w:t>Y</w:t>
            </w:r>
          </w:p>
          <w:p w14:paraId="33B6F8EE" w14:textId="77777777" w:rsidR="00D5432D" w:rsidRPr="007D7DA4" w:rsidRDefault="00D5432D" w:rsidP="00FD4C9F">
            <w:pPr>
              <w:spacing w:before="0" w:after="0"/>
              <w:rPr>
                <w:rFonts w:ascii="Arial" w:hAnsi="Arial" w:cs="Arial"/>
              </w:rPr>
            </w:pPr>
            <w:r w:rsidRPr="007D7DA4">
              <w:rPr>
                <w:rFonts w:ascii="Arial" w:hAnsi="Arial" w:cs="Arial"/>
              </w:rPr>
              <w:t>Active overwrite package used and certificate provided</w:t>
            </w:r>
          </w:p>
        </w:tc>
      </w:tr>
      <w:tr w:rsidR="00D5432D" w:rsidRPr="004B267B" w14:paraId="7911B206" w14:textId="77777777" w:rsidTr="00FD4C9F">
        <w:trPr>
          <w:trHeight w:val="60"/>
        </w:trPr>
        <w:tc>
          <w:tcPr>
            <w:tcW w:w="473"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64568712" w14:textId="77777777" w:rsidR="00D5432D" w:rsidRPr="004B267B" w:rsidRDefault="00D5432D" w:rsidP="00FD4C9F">
            <w:pPr>
              <w:autoSpaceDE w:val="0"/>
              <w:autoSpaceDN w:val="0"/>
              <w:adjustRightInd w:val="0"/>
              <w:spacing w:before="0" w:after="0"/>
              <w:rPr>
                <w:rFonts w:ascii="Arial" w:hAnsi="Arial" w:cs="Arial"/>
                <w:b/>
                <w:color w:val="000000"/>
              </w:rPr>
            </w:pPr>
            <w:r>
              <w:rPr>
                <w:rFonts w:ascii="Arial" w:hAnsi="Arial" w:cs="Arial"/>
                <w:b/>
                <w:color w:val="000000"/>
              </w:rPr>
              <w:t>32</w:t>
            </w:r>
          </w:p>
        </w:tc>
        <w:tc>
          <w:tcPr>
            <w:tcW w:w="3780" w:type="dxa"/>
            <w:tcBorders>
              <w:top w:val="single" w:sz="4" w:space="0" w:color="auto"/>
              <w:left w:val="single" w:sz="4" w:space="0" w:color="auto"/>
              <w:bottom w:val="single" w:sz="4" w:space="0" w:color="auto"/>
              <w:right w:val="single" w:sz="4" w:space="0" w:color="auto"/>
            </w:tcBorders>
          </w:tcPr>
          <w:p w14:paraId="66889AE6" w14:textId="77777777" w:rsidR="00D5432D" w:rsidRPr="004B267B" w:rsidRDefault="00D5432D" w:rsidP="00FD4C9F">
            <w:pPr>
              <w:autoSpaceDE w:val="0"/>
              <w:autoSpaceDN w:val="0"/>
              <w:adjustRightInd w:val="0"/>
              <w:spacing w:before="0" w:after="0"/>
              <w:rPr>
                <w:rFonts w:ascii="Arial" w:hAnsi="Arial" w:cs="Arial"/>
                <w:b/>
                <w:color w:val="000000"/>
              </w:rPr>
            </w:pPr>
            <w:r w:rsidRPr="004B267B">
              <w:rPr>
                <w:rFonts w:ascii="Arial" w:hAnsi="Arial" w:cs="Arial"/>
                <w:b/>
                <w:color w:val="000000"/>
              </w:rPr>
              <w:t xml:space="preserve">Will you ever sub-contract work in relation to </w:t>
            </w:r>
            <w:r>
              <w:rPr>
                <w:rFonts w:ascii="Arial" w:hAnsi="Arial" w:cs="Arial"/>
                <w:b/>
                <w:color w:val="000000"/>
              </w:rPr>
              <w:t>NHS/LA</w:t>
            </w:r>
            <w:r w:rsidRPr="004B267B">
              <w:rPr>
                <w:rFonts w:ascii="Arial" w:hAnsi="Arial" w:cs="Arial"/>
                <w:b/>
                <w:color w:val="000000"/>
              </w:rPr>
              <w:t xml:space="preserve"> data? </w:t>
            </w:r>
          </w:p>
          <w:p w14:paraId="21AB4FD5" w14:textId="77777777" w:rsidR="00D5432D" w:rsidRPr="004B267B" w:rsidRDefault="00D5432D" w:rsidP="00FD4C9F">
            <w:pPr>
              <w:autoSpaceDE w:val="0"/>
              <w:autoSpaceDN w:val="0"/>
              <w:adjustRightInd w:val="0"/>
              <w:spacing w:before="0" w:after="0"/>
              <w:rPr>
                <w:rFonts w:ascii="Arial" w:hAnsi="Arial" w:cs="Arial"/>
                <w:b/>
                <w:color w:val="000000"/>
              </w:rPr>
            </w:pPr>
            <w:r w:rsidRPr="004B267B">
              <w:rPr>
                <w:rFonts w:ascii="Arial" w:hAnsi="Arial" w:cs="Arial"/>
                <w:b/>
                <w:i/>
                <w:color w:val="4472C4" w:themeColor="accent1"/>
                <w:sz w:val="20"/>
              </w:rPr>
              <w:t>If so, in what circumstances?</w:t>
            </w:r>
            <w:r w:rsidRPr="004B267B">
              <w:rPr>
                <w:rFonts w:ascii="Arial" w:hAnsi="Arial" w:cs="Arial"/>
                <w:b/>
                <w:color w:val="4472C4" w:themeColor="accent1"/>
                <w:sz w:val="20"/>
              </w:rPr>
              <w:t xml:space="preserve"> </w:t>
            </w:r>
          </w:p>
        </w:tc>
        <w:tc>
          <w:tcPr>
            <w:tcW w:w="4881" w:type="dxa"/>
            <w:tcBorders>
              <w:top w:val="single" w:sz="4" w:space="0" w:color="auto"/>
              <w:left w:val="single" w:sz="4" w:space="0" w:color="auto"/>
              <w:bottom w:val="single" w:sz="4" w:space="0" w:color="auto"/>
              <w:right w:val="single" w:sz="4" w:space="0" w:color="auto"/>
            </w:tcBorders>
          </w:tcPr>
          <w:p w14:paraId="442275E5" w14:textId="77777777" w:rsidR="00D5432D" w:rsidRPr="007D7DA4" w:rsidRDefault="00D5432D" w:rsidP="00FD4C9F">
            <w:pPr>
              <w:spacing w:before="0" w:after="0"/>
              <w:rPr>
                <w:rFonts w:ascii="Arial" w:hAnsi="Arial" w:cs="Arial"/>
              </w:rPr>
            </w:pPr>
            <w:r w:rsidRPr="007D7DA4">
              <w:rPr>
                <w:rFonts w:ascii="Arial" w:hAnsi="Arial" w:cs="Arial"/>
              </w:rPr>
              <w:t>N</w:t>
            </w:r>
          </w:p>
        </w:tc>
      </w:tr>
      <w:tr w:rsidR="00967DB3" w:rsidRPr="004B267B" w14:paraId="4B106E41" w14:textId="77777777" w:rsidTr="00FD4C9F">
        <w:trPr>
          <w:trHeight w:val="60"/>
        </w:trPr>
        <w:tc>
          <w:tcPr>
            <w:tcW w:w="473"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534BDAD6" w14:textId="6FF62B84" w:rsidR="00967DB3" w:rsidRDefault="00967DB3" w:rsidP="00FD4C9F">
            <w:pPr>
              <w:autoSpaceDE w:val="0"/>
              <w:autoSpaceDN w:val="0"/>
              <w:adjustRightInd w:val="0"/>
              <w:spacing w:before="0" w:after="0"/>
              <w:rPr>
                <w:rFonts w:ascii="Arial" w:hAnsi="Arial" w:cs="Arial"/>
                <w:b/>
                <w:color w:val="000000"/>
              </w:rPr>
            </w:pPr>
            <w:r>
              <w:rPr>
                <w:rFonts w:ascii="Arial" w:hAnsi="Arial" w:cs="Arial"/>
                <w:b/>
                <w:color w:val="000000"/>
              </w:rPr>
              <w:t>33</w:t>
            </w:r>
          </w:p>
        </w:tc>
        <w:tc>
          <w:tcPr>
            <w:tcW w:w="3780" w:type="dxa"/>
            <w:tcBorders>
              <w:top w:val="single" w:sz="4" w:space="0" w:color="auto"/>
              <w:left w:val="single" w:sz="4" w:space="0" w:color="auto"/>
              <w:bottom w:val="single" w:sz="4" w:space="0" w:color="auto"/>
              <w:right w:val="single" w:sz="4" w:space="0" w:color="auto"/>
            </w:tcBorders>
          </w:tcPr>
          <w:p w14:paraId="6405D29A" w14:textId="77777777" w:rsidR="00967DB3" w:rsidRPr="00967DB3" w:rsidRDefault="00967DB3" w:rsidP="00967DB3">
            <w:pPr>
              <w:spacing w:before="0" w:after="0" w:line="253" w:lineRule="atLeast"/>
              <w:rPr>
                <w:rFonts w:cs="Calibri"/>
                <w:color w:val="002060"/>
                <w:szCs w:val="22"/>
                <w:lang w:eastAsia="en-GB"/>
              </w:rPr>
            </w:pPr>
            <w:r>
              <w:rPr>
                <w:rFonts w:ascii="Arial" w:hAnsi="Arial" w:cs="Arial"/>
                <w:color w:val="002060"/>
                <w:szCs w:val="22"/>
                <w:lang w:eastAsia="en-GB"/>
              </w:rPr>
              <w:t>What is the s</w:t>
            </w:r>
            <w:r w:rsidRPr="00967DB3">
              <w:rPr>
                <w:rFonts w:ascii="Arial" w:hAnsi="Arial" w:cs="Arial"/>
                <w:color w:val="002060"/>
                <w:szCs w:val="22"/>
                <w:lang w:eastAsia="en-GB"/>
              </w:rPr>
              <w:t>ource of the data</w:t>
            </w:r>
          </w:p>
          <w:p w14:paraId="2017200E" w14:textId="77777777" w:rsidR="00967DB3" w:rsidRPr="004B267B" w:rsidRDefault="00967DB3" w:rsidP="00FD4C9F">
            <w:pPr>
              <w:autoSpaceDE w:val="0"/>
              <w:autoSpaceDN w:val="0"/>
              <w:adjustRightInd w:val="0"/>
              <w:spacing w:before="0" w:after="0"/>
              <w:rPr>
                <w:rFonts w:ascii="Arial" w:hAnsi="Arial" w:cs="Arial"/>
                <w:b/>
                <w:color w:val="000000"/>
              </w:rPr>
            </w:pPr>
          </w:p>
        </w:tc>
        <w:tc>
          <w:tcPr>
            <w:tcW w:w="4881" w:type="dxa"/>
            <w:tcBorders>
              <w:top w:val="single" w:sz="4" w:space="0" w:color="auto"/>
              <w:left w:val="single" w:sz="4" w:space="0" w:color="auto"/>
              <w:bottom w:val="single" w:sz="4" w:space="0" w:color="auto"/>
              <w:right w:val="single" w:sz="4" w:space="0" w:color="auto"/>
            </w:tcBorders>
          </w:tcPr>
          <w:p w14:paraId="00FE8EF7" w14:textId="77777777" w:rsidR="00967DB3" w:rsidRPr="00967DB3" w:rsidRDefault="00967DB3" w:rsidP="00967DB3">
            <w:pPr>
              <w:spacing w:before="0" w:after="0" w:line="253" w:lineRule="atLeast"/>
              <w:rPr>
                <w:rFonts w:cs="Calibri"/>
                <w:szCs w:val="22"/>
                <w:lang w:eastAsia="en-GB"/>
              </w:rPr>
            </w:pPr>
            <w:r>
              <w:rPr>
                <w:rFonts w:ascii="Arial" w:hAnsi="Arial" w:cs="Arial"/>
                <w:color w:val="4472C4"/>
                <w:szCs w:val="22"/>
                <w:lang w:eastAsia="en-GB"/>
              </w:rPr>
              <w:t>See a</w:t>
            </w:r>
            <w:r w:rsidRPr="00967DB3">
              <w:rPr>
                <w:rFonts w:ascii="Arial" w:hAnsi="Arial" w:cs="Arial"/>
                <w:color w:val="4472C4"/>
                <w:szCs w:val="22"/>
                <w:lang w:eastAsia="en-GB"/>
              </w:rPr>
              <w:t>ttached data flow</w:t>
            </w:r>
          </w:p>
          <w:p w14:paraId="32358A89" w14:textId="77777777" w:rsidR="00967DB3" w:rsidRDefault="00967DB3" w:rsidP="00FD4C9F">
            <w:pPr>
              <w:spacing w:before="0" w:after="0"/>
              <w:rPr>
                <w:rFonts w:ascii="Arial" w:hAnsi="Arial" w:cs="Arial"/>
                <w:highlight w:val="yellow"/>
              </w:rPr>
            </w:pPr>
          </w:p>
        </w:tc>
      </w:tr>
      <w:tr w:rsidR="00967DB3" w:rsidRPr="004B267B" w14:paraId="76483FED" w14:textId="77777777" w:rsidTr="00FD4C9F">
        <w:trPr>
          <w:trHeight w:val="60"/>
        </w:trPr>
        <w:tc>
          <w:tcPr>
            <w:tcW w:w="473"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048D4FCA" w14:textId="1ACF4A06" w:rsidR="00967DB3" w:rsidRDefault="00967DB3" w:rsidP="00FD4C9F">
            <w:pPr>
              <w:autoSpaceDE w:val="0"/>
              <w:autoSpaceDN w:val="0"/>
              <w:adjustRightInd w:val="0"/>
              <w:spacing w:before="0" w:after="0"/>
              <w:rPr>
                <w:rFonts w:ascii="Arial" w:hAnsi="Arial" w:cs="Arial"/>
                <w:b/>
                <w:color w:val="000000"/>
              </w:rPr>
            </w:pPr>
            <w:r>
              <w:rPr>
                <w:rFonts w:ascii="Arial" w:hAnsi="Arial" w:cs="Arial"/>
                <w:b/>
                <w:color w:val="000000"/>
              </w:rPr>
              <w:t>34</w:t>
            </w:r>
          </w:p>
        </w:tc>
        <w:tc>
          <w:tcPr>
            <w:tcW w:w="3780" w:type="dxa"/>
            <w:tcBorders>
              <w:top w:val="single" w:sz="4" w:space="0" w:color="auto"/>
              <w:left w:val="single" w:sz="4" w:space="0" w:color="auto"/>
              <w:bottom w:val="single" w:sz="4" w:space="0" w:color="auto"/>
              <w:right w:val="single" w:sz="4" w:space="0" w:color="auto"/>
            </w:tcBorders>
          </w:tcPr>
          <w:p w14:paraId="3C3A9D40" w14:textId="0463019F" w:rsidR="00967DB3" w:rsidRPr="00967DB3" w:rsidRDefault="00967DB3" w:rsidP="00967DB3">
            <w:pPr>
              <w:spacing w:before="0" w:after="0" w:line="253" w:lineRule="atLeast"/>
              <w:rPr>
                <w:rFonts w:cs="Calibri"/>
                <w:color w:val="002060"/>
                <w:szCs w:val="22"/>
                <w:lang w:eastAsia="en-GB"/>
              </w:rPr>
            </w:pPr>
            <w:r w:rsidRPr="00967DB3">
              <w:rPr>
                <w:rFonts w:ascii="Arial" w:hAnsi="Arial" w:cs="Arial"/>
                <w:color w:val="002060"/>
                <w:szCs w:val="22"/>
                <w:lang w:eastAsia="en-GB"/>
              </w:rPr>
              <w:t>How the data will be collected, used, stored and deleted</w:t>
            </w:r>
          </w:p>
        </w:tc>
        <w:tc>
          <w:tcPr>
            <w:tcW w:w="4881" w:type="dxa"/>
            <w:tcBorders>
              <w:top w:val="single" w:sz="4" w:space="0" w:color="auto"/>
              <w:left w:val="single" w:sz="4" w:space="0" w:color="auto"/>
              <w:bottom w:val="single" w:sz="4" w:space="0" w:color="auto"/>
              <w:right w:val="single" w:sz="4" w:space="0" w:color="auto"/>
            </w:tcBorders>
          </w:tcPr>
          <w:p w14:paraId="2FAF61D0" w14:textId="4F1F71F1" w:rsidR="00967DB3" w:rsidRPr="00967DB3" w:rsidRDefault="00967DB3" w:rsidP="00967DB3">
            <w:pPr>
              <w:spacing w:before="0" w:after="0" w:line="253" w:lineRule="atLeast"/>
              <w:rPr>
                <w:rFonts w:cs="Calibri"/>
                <w:szCs w:val="22"/>
                <w:lang w:eastAsia="en-GB"/>
              </w:rPr>
            </w:pPr>
            <w:r w:rsidRPr="00967DB3">
              <w:rPr>
                <w:rFonts w:ascii="Arial" w:hAnsi="Arial" w:cs="Arial"/>
                <w:color w:val="4472C4"/>
                <w:szCs w:val="22"/>
                <w:lang w:eastAsia="en-GB"/>
              </w:rPr>
              <w:t>Covered on data flow</w:t>
            </w:r>
          </w:p>
        </w:tc>
      </w:tr>
      <w:tr w:rsidR="00967DB3" w:rsidRPr="004B267B" w14:paraId="21266775" w14:textId="77777777" w:rsidTr="00FD4C9F">
        <w:trPr>
          <w:trHeight w:val="60"/>
        </w:trPr>
        <w:tc>
          <w:tcPr>
            <w:tcW w:w="473"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352FFFB0" w14:textId="419CBD47" w:rsidR="00967DB3" w:rsidRDefault="00967DB3" w:rsidP="00FD4C9F">
            <w:pPr>
              <w:autoSpaceDE w:val="0"/>
              <w:autoSpaceDN w:val="0"/>
              <w:adjustRightInd w:val="0"/>
              <w:spacing w:before="0" w:after="0"/>
              <w:rPr>
                <w:rFonts w:ascii="Arial" w:hAnsi="Arial" w:cs="Arial"/>
                <w:b/>
                <w:color w:val="000000"/>
              </w:rPr>
            </w:pPr>
            <w:r>
              <w:rPr>
                <w:rFonts w:ascii="Arial" w:hAnsi="Arial" w:cs="Arial"/>
                <w:b/>
                <w:color w:val="000000"/>
              </w:rPr>
              <w:t>35</w:t>
            </w:r>
          </w:p>
        </w:tc>
        <w:tc>
          <w:tcPr>
            <w:tcW w:w="3780" w:type="dxa"/>
            <w:tcBorders>
              <w:top w:val="single" w:sz="4" w:space="0" w:color="auto"/>
              <w:left w:val="single" w:sz="4" w:space="0" w:color="auto"/>
              <w:bottom w:val="single" w:sz="4" w:space="0" w:color="auto"/>
              <w:right w:val="single" w:sz="4" w:space="0" w:color="auto"/>
            </w:tcBorders>
          </w:tcPr>
          <w:p w14:paraId="0D70CA0C" w14:textId="351633E5" w:rsidR="00967DB3" w:rsidRPr="00967DB3" w:rsidRDefault="00967DB3" w:rsidP="00967DB3">
            <w:pPr>
              <w:spacing w:before="0" w:after="0" w:line="253" w:lineRule="atLeast"/>
              <w:rPr>
                <w:rFonts w:cs="Calibri"/>
                <w:color w:val="002060"/>
                <w:szCs w:val="22"/>
                <w:lang w:eastAsia="en-GB"/>
              </w:rPr>
            </w:pPr>
            <w:r w:rsidRPr="00967DB3">
              <w:rPr>
                <w:rFonts w:ascii="Arial" w:hAnsi="Arial" w:cs="Arial"/>
                <w:color w:val="002060"/>
                <w:szCs w:val="22"/>
                <w:lang w:eastAsia="en-GB"/>
              </w:rPr>
              <w:t>What processing may be considered high risk</w:t>
            </w:r>
          </w:p>
        </w:tc>
        <w:tc>
          <w:tcPr>
            <w:tcW w:w="4881" w:type="dxa"/>
            <w:tcBorders>
              <w:top w:val="single" w:sz="4" w:space="0" w:color="auto"/>
              <w:left w:val="single" w:sz="4" w:space="0" w:color="auto"/>
              <w:bottom w:val="single" w:sz="4" w:space="0" w:color="auto"/>
              <w:right w:val="single" w:sz="4" w:space="0" w:color="auto"/>
            </w:tcBorders>
          </w:tcPr>
          <w:p w14:paraId="174D56BC" w14:textId="77777777" w:rsidR="00967DB3" w:rsidRPr="00967DB3" w:rsidRDefault="00967DB3" w:rsidP="00967DB3">
            <w:pPr>
              <w:spacing w:before="0" w:after="0" w:line="253" w:lineRule="atLeast"/>
              <w:rPr>
                <w:rFonts w:cs="Calibri"/>
                <w:szCs w:val="22"/>
                <w:lang w:eastAsia="en-GB"/>
              </w:rPr>
            </w:pPr>
            <w:r w:rsidRPr="00967DB3">
              <w:rPr>
                <w:rFonts w:ascii="Arial" w:hAnsi="Arial" w:cs="Arial"/>
                <w:color w:val="4472C4"/>
                <w:szCs w:val="22"/>
                <w:lang w:eastAsia="en-GB"/>
              </w:rPr>
              <w:t>None</w:t>
            </w:r>
          </w:p>
          <w:p w14:paraId="3B03F04C" w14:textId="77777777" w:rsidR="00967DB3" w:rsidRPr="00967DB3" w:rsidRDefault="00967DB3" w:rsidP="00967DB3">
            <w:pPr>
              <w:spacing w:before="0" w:after="0" w:line="253" w:lineRule="atLeast"/>
              <w:rPr>
                <w:rFonts w:ascii="Arial" w:hAnsi="Arial" w:cs="Arial"/>
                <w:color w:val="4472C4"/>
                <w:szCs w:val="22"/>
                <w:lang w:eastAsia="en-GB"/>
              </w:rPr>
            </w:pPr>
          </w:p>
        </w:tc>
      </w:tr>
      <w:tr w:rsidR="00967DB3" w:rsidRPr="004B267B" w14:paraId="3383E616" w14:textId="77777777" w:rsidTr="00FD4C9F">
        <w:trPr>
          <w:trHeight w:val="60"/>
        </w:trPr>
        <w:tc>
          <w:tcPr>
            <w:tcW w:w="473"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4B69EF44" w14:textId="404DC1ED" w:rsidR="00967DB3" w:rsidRDefault="00967DB3" w:rsidP="00FD4C9F">
            <w:pPr>
              <w:autoSpaceDE w:val="0"/>
              <w:autoSpaceDN w:val="0"/>
              <w:adjustRightInd w:val="0"/>
              <w:spacing w:before="0" w:after="0"/>
              <w:rPr>
                <w:rFonts w:ascii="Arial" w:hAnsi="Arial" w:cs="Arial"/>
                <w:b/>
                <w:color w:val="000000"/>
              </w:rPr>
            </w:pPr>
            <w:r>
              <w:rPr>
                <w:rFonts w:ascii="Arial" w:hAnsi="Arial" w:cs="Arial"/>
                <w:b/>
                <w:color w:val="000000"/>
              </w:rPr>
              <w:t>36</w:t>
            </w:r>
          </w:p>
        </w:tc>
        <w:tc>
          <w:tcPr>
            <w:tcW w:w="3780" w:type="dxa"/>
            <w:tcBorders>
              <w:top w:val="single" w:sz="4" w:space="0" w:color="auto"/>
              <w:left w:val="single" w:sz="4" w:space="0" w:color="auto"/>
              <w:bottom w:val="single" w:sz="4" w:space="0" w:color="auto"/>
              <w:right w:val="single" w:sz="4" w:space="0" w:color="auto"/>
            </w:tcBorders>
          </w:tcPr>
          <w:p w14:paraId="170B59C9" w14:textId="77777777" w:rsidR="00967DB3" w:rsidRPr="00967DB3" w:rsidRDefault="00967DB3" w:rsidP="00967DB3">
            <w:pPr>
              <w:spacing w:before="0" w:after="0" w:line="253" w:lineRule="atLeast"/>
              <w:rPr>
                <w:rFonts w:cs="Calibri"/>
                <w:color w:val="002060"/>
                <w:szCs w:val="22"/>
                <w:lang w:eastAsia="en-GB"/>
              </w:rPr>
            </w:pPr>
            <w:r w:rsidRPr="00967DB3">
              <w:rPr>
                <w:rFonts w:ascii="Arial" w:hAnsi="Arial" w:cs="Arial"/>
                <w:color w:val="002060"/>
                <w:szCs w:val="22"/>
                <w:lang w:eastAsia="en-GB"/>
              </w:rPr>
              <w:t>How often is data collected?</w:t>
            </w:r>
          </w:p>
          <w:p w14:paraId="3A0CF36C" w14:textId="77777777" w:rsidR="00967DB3" w:rsidRPr="00967DB3" w:rsidRDefault="00967DB3" w:rsidP="00967DB3">
            <w:pPr>
              <w:spacing w:before="0" w:after="0" w:line="253" w:lineRule="atLeast"/>
              <w:rPr>
                <w:rFonts w:ascii="Arial" w:hAnsi="Arial" w:cs="Arial"/>
                <w:color w:val="002060"/>
                <w:szCs w:val="22"/>
                <w:lang w:eastAsia="en-GB"/>
              </w:rPr>
            </w:pPr>
          </w:p>
        </w:tc>
        <w:tc>
          <w:tcPr>
            <w:tcW w:w="4881" w:type="dxa"/>
            <w:tcBorders>
              <w:top w:val="single" w:sz="4" w:space="0" w:color="auto"/>
              <w:left w:val="single" w:sz="4" w:space="0" w:color="auto"/>
              <w:bottom w:val="single" w:sz="4" w:space="0" w:color="auto"/>
              <w:right w:val="single" w:sz="4" w:space="0" w:color="auto"/>
            </w:tcBorders>
          </w:tcPr>
          <w:p w14:paraId="44ABDEBA" w14:textId="77777777" w:rsidR="00967DB3" w:rsidRPr="00967DB3" w:rsidRDefault="00967DB3" w:rsidP="00967DB3">
            <w:pPr>
              <w:spacing w:before="0" w:after="0" w:line="253" w:lineRule="atLeast"/>
              <w:rPr>
                <w:rFonts w:cs="Calibri"/>
                <w:szCs w:val="22"/>
                <w:lang w:eastAsia="en-GB"/>
              </w:rPr>
            </w:pPr>
            <w:r w:rsidRPr="00967DB3">
              <w:rPr>
                <w:rFonts w:ascii="Arial" w:hAnsi="Arial" w:cs="Arial"/>
                <w:color w:val="4472C4"/>
                <w:szCs w:val="22"/>
                <w:lang w:eastAsia="en-GB"/>
              </w:rPr>
              <w:t>Daily as per treatment plan for patient</w:t>
            </w:r>
          </w:p>
          <w:p w14:paraId="1DE34968" w14:textId="77777777" w:rsidR="00967DB3" w:rsidRPr="00967DB3" w:rsidRDefault="00967DB3" w:rsidP="00967DB3">
            <w:pPr>
              <w:spacing w:before="0" w:after="0" w:line="253" w:lineRule="atLeast"/>
              <w:rPr>
                <w:rFonts w:ascii="Arial" w:hAnsi="Arial" w:cs="Arial"/>
                <w:color w:val="4472C4"/>
                <w:szCs w:val="22"/>
                <w:lang w:eastAsia="en-GB"/>
              </w:rPr>
            </w:pPr>
          </w:p>
        </w:tc>
      </w:tr>
      <w:tr w:rsidR="00967DB3" w:rsidRPr="004B267B" w14:paraId="01BEEA8E" w14:textId="77777777" w:rsidTr="00FD4C9F">
        <w:trPr>
          <w:trHeight w:val="60"/>
        </w:trPr>
        <w:tc>
          <w:tcPr>
            <w:tcW w:w="473"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457C87A4" w14:textId="6876AA50" w:rsidR="00967DB3" w:rsidRDefault="00967DB3" w:rsidP="00FD4C9F">
            <w:pPr>
              <w:autoSpaceDE w:val="0"/>
              <w:autoSpaceDN w:val="0"/>
              <w:adjustRightInd w:val="0"/>
              <w:spacing w:before="0" w:after="0"/>
              <w:rPr>
                <w:rFonts w:ascii="Arial" w:hAnsi="Arial" w:cs="Arial"/>
                <w:b/>
                <w:color w:val="000000"/>
              </w:rPr>
            </w:pPr>
            <w:r>
              <w:rPr>
                <w:rFonts w:ascii="Arial" w:hAnsi="Arial" w:cs="Arial"/>
                <w:b/>
                <w:color w:val="000000"/>
              </w:rPr>
              <w:t>37</w:t>
            </w:r>
          </w:p>
        </w:tc>
        <w:tc>
          <w:tcPr>
            <w:tcW w:w="3780" w:type="dxa"/>
            <w:tcBorders>
              <w:top w:val="single" w:sz="4" w:space="0" w:color="auto"/>
              <w:left w:val="single" w:sz="4" w:space="0" w:color="auto"/>
              <w:bottom w:val="single" w:sz="4" w:space="0" w:color="auto"/>
              <w:right w:val="single" w:sz="4" w:space="0" w:color="auto"/>
            </w:tcBorders>
          </w:tcPr>
          <w:p w14:paraId="556C6A41" w14:textId="26DCDBAD" w:rsidR="00967DB3" w:rsidRPr="00967DB3" w:rsidRDefault="00967DB3" w:rsidP="00967DB3">
            <w:pPr>
              <w:spacing w:before="0" w:after="0" w:line="253" w:lineRule="atLeast"/>
              <w:rPr>
                <w:rFonts w:cs="Calibri"/>
                <w:color w:val="002060"/>
                <w:szCs w:val="22"/>
                <w:lang w:eastAsia="en-GB"/>
              </w:rPr>
            </w:pPr>
            <w:r w:rsidRPr="00967DB3">
              <w:rPr>
                <w:rFonts w:ascii="Arial" w:hAnsi="Arial" w:cs="Arial"/>
                <w:color w:val="002060"/>
                <w:szCs w:val="22"/>
                <w:lang w:eastAsia="en-GB"/>
              </w:rPr>
              <w:t>How many people does the processing affect?</w:t>
            </w:r>
          </w:p>
        </w:tc>
        <w:tc>
          <w:tcPr>
            <w:tcW w:w="4881" w:type="dxa"/>
            <w:tcBorders>
              <w:top w:val="single" w:sz="4" w:space="0" w:color="auto"/>
              <w:left w:val="single" w:sz="4" w:space="0" w:color="auto"/>
              <w:bottom w:val="single" w:sz="4" w:space="0" w:color="auto"/>
              <w:right w:val="single" w:sz="4" w:space="0" w:color="auto"/>
            </w:tcBorders>
          </w:tcPr>
          <w:p w14:paraId="3B352AFC" w14:textId="2074B2D1" w:rsidR="00967DB3" w:rsidRPr="00967DB3" w:rsidRDefault="00967DB3" w:rsidP="00967DB3">
            <w:pPr>
              <w:spacing w:before="0" w:after="0" w:line="253" w:lineRule="atLeast"/>
              <w:rPr>
                <w:rFonts w:ascii="Arial" w:hAnsi="Arial" w:cs="Arial"/>
                <w:color w:val="4472C4"/>
                <w:szCs w:val="22"/>
                <w:lang w:eastAsia="en-GB"/>
              </w:rPr>
            </w:pPr>
            <w:r>
              <w:rPr>
                <w:rFonts w:ascii="Arial" w:hAnsi="Arial" w:cs="Arial"/>
                <w:color w:val="4472C4"/>
                <w:szCs w:val="22"/>
                <w:lang w:eastAsia="en-GB"/>
              </w:rPr>
              <w:t>1000’s of patients</w:t>
            </w:r>
          </w:p>
        </w:tc>
      </w:tr>
      <w:tr w:rsidR="00967DB3" w:rsidRPr="004B267B" w14:paraId="0516E9DB" w14:textId="77777777" w:rsidTr="00FD4C9F">
        <w:trPr>
          <w:trHeight w:val="60"/>
        </w:trPr>
        <w:tc>
          <w:tcPr>
            <w:tcW w:w="473"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3197D066" w14:textId="7C5A4CCF" w:rsidR="00967DB3" w:rsidRDefault="00967DB3" w:rsidP="00FD4C9F">
            <w:pPr>
              <w:autoSpaceDE w:val="0"/>
              <w:autoSpaceDN w:val="0"/>
              <w:adjustRightInd w:val="0"/>
              <w:spacing w:before="0" w:after="0"/>
              <w:rPr>
                <w:rFonts w:ascii="Arial" w:hAnsi="Arial" w:cs="Arial"/>
                <w:b/>
                <w:color w:val="000000"/>
              </w:rPr>
            </w:pPr>
            <w:r>
              <w:rPr>
                <w:rFonts w:ascii="Arial" w:hAnsi="Arial" w:cs="Arial"/>
                <w:b/>
                <w:color w:val="000000"/>
              </w:rPr>
              <w:t>38</w:t>
            </w:r>
          </w:p>
        </w:tc>
        <w:tc>
          <w:tcPr>
            <w:tcW w:w="3780" w:type="dxa"/>
            <w:tcBorders>
              <w:top w:val="single" w:sz="4" w:space="0" w:color="auto"/>
              <w:left w:val="single" w:sz="4" w:space="0" w:color="auto"/>
              <w:bottom w:val="single" w:sz="4" w:space="0" w:color="auto"/>
              <w:right w:val="single" w:sz="4" w:space="0" w:color="auto"/>
            </w:tcBorders>
          </w:tcPr>
          <w:p w14:paraId="28229E37" w14:textId="31F9CEB6" w:rsidR="00967DB3" w:rsidRPr="00967DB3" w:rsidRDefault="00967DB3" w:rsidP="00967DB3">
            <w:pPr>
              <w:spacing w:before="0" w:after="0" w:line="253" w:lineRule="atLeast"/>
              <w:rPr>
                <w:rFonts w:cs="Calibri"/>
                <w:color w:val="002060"/>
                <w:szCs w:val="22"/>
                <w:lang w:eastAsia="en-GB"/>
              </w:rPr>
            </w:pPr>
            <w:r w:rsidRPr="00967DB3">
              <w:rPr>
                <w:rFonts w:ascii="Arial" w:hAnsi="Arial" w:cs="Arial"/>
                <w:color w:val="002060"/>
                <w:szCs w:val="22"/>
                <w:lang w:eastAsia="en-GB"/>
              </w:rPr>
              <w:t>What geographical area is covered?</w:t>
            </w:r>
          </w:p>
        </w:tc>
        <w:tc>
          <w:tcPr>
            <w:tcW w:w="4881" w:type="dxa"/>
            <w:tcBorders>
              <w:top w:val="single" w:sz="4" w:space="0" w:color="auto"/>
              <w:left w:val="single" w:sz="4" w:space="0" w:color="auto"/>
              <w:bottom w:val="single" w:sz="4" w:space="0" w:color="auto"/>
              <w:right w:val="single" w:sz="4" w:space="0" w:color="auto"/>
            </w:tcBorders>
          </w:tcPr>
          <w:p w14:paraId="156D9B33" w14:textId="77777777" w:rsidR="00967DB3" w:rsidRPr="00967DB3" w:rsidRDefault="00967DB3" w:rsidP="00967DB3">
            <w:pPr>
              <w:spacing w:before="0" w:after="0" w:line="253" w:lineRule="atLeast"/>
              <w:rPr>
                <w:rFonts w:cs="Calibri"/>
                <w:szCs w:val="22"/>
                <w:lang w:eastAsia="en-GB"/>
              </w:rPr>
            </w:pPr>
            <w:r w:rsidRPr="00967DB3">
              <w:rPr>
                <w:rFonts w:cs="Calibri"/>
                <w:color w:val="4472C4"/>
                <w:szCs w:val="22"/>
                <w:lang w:eastAsia="en-GB"/>
              </w:rPr>
              <w:t>England, Wales, Scotland and Northern Ireland.</w:t>
            </w:r>
          </w:p>
          <w:p w14:paraId="531C708E" w14:textId="77777777" w:rsidR="00967DB3" w:rsidRDefault="00967DB3" w:rsidP="00967DB3">
            <w:pPr>
              <w:spacing w:before="0" w:after="0" w:line="253" w:lineRule="atLeast"/>
              <w:rPr>
                <w:rFonts w:ascii="Arial" w:hAnsi="Arial" w:cs="Arial"/>
                <w:color w:val="4472C4"/>
                <w:szCs w:val="22"/>
                <w:lang w:eastAsia="en-GB"/>
              </w:rPr>
            </w:pPr>
          </w:p>
        </w:tc>
      </w:tr>
      <w:tr w:rsidR="00967DB3" w:rsidRPr="004B267B" w14:paraId="0570AABF" w14:textId="77777777" w:rsidTr="00FD4C9F">
        <w:trPr>
          <w:trHeight w:val="60"/>
        </w:trPr>
        <w:tc>
          <w:tcPr>
            <w:tcW w:w="473"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178E2B15" w14:textId="62F8639B" w:rsidR="00967DB3" w:rsidRDefault="00967DB3" w:rsidP="00FD4C9F">
            <w:pPr>
              <w:autoSpaceDE w:val="0"/>
              <w:autoSpaceDN w:val="0"/>
              <w:adjustRightInd w:val="0"/>
              <w:spacing w:before="0" w:after="0"/>
              <w:rPr>
                <w:rFonts w:ascii="Arial" w:hAnsi="Arial" w:cs="Arial"/>
                <w:b/>
                <w:color w:val="000000"/>
              </w:rPr>
            </w:pPr>
            <w:r>
              <w:rPr>
                <w:rFonts w:ascii="Arial" w:hAnsi="Arial" w:cs="Arial"/>
                <w:b/>
                <w:color w:val="000000"/>
              </w:rPr>
              <w:t>39</w:t>
            </w:r>
          </w:p>
        </w:tc>
        <w:tc>
          <w:tcPr>
            <w:tcW w:w="3780" w:type="dxa"/>
            <w:tcBorders>
              <w:top w:val="single" w:sz="4" w:space="0" w:color="auto"/>
              <w:left w:val="single" w:sz="4" w:space="0" w:color="auto"/>
              <w:bottom w:val="single" w:sz="4" w:space="0" w:color="auto"/>
              <w:right w:val="single" w:sz="4" w:space="0" w:color="auto"/>
            </w:tcBorders>
          </w:tcPr>
          <w:p w14:paraId="398AA916" w14:textId="77777777" w:rsidR="00967DB3" w:rsidRPr="00967DB3" w:rsidRDefault="00967DB3" w:rsidP="00967DB3">
            <w:pPr>
              <w:spacing w:before="0" w:after="0" w:line="253" w:lineRule="atLeast"/>
              <w:rPr>
                <w:rFonts w:cs="Calibri"/>
                <w:color w:val="002060"/>
                <w:szCs w:val="22"/>
                <w:lang w:eastAsia="en-GB"/>
              </w:rPr>
            </w:pPr>
            <w:r w:rsidRPr="00967DB3">
              <w:rPr>
                <w:rFonts w:ascii="Arial" w:hAnsi="Arial" w:cs="Arial"/>
                <w:color w:val="002060"/>
                <w:szCs w:val="22"/>
                <w:lang w:eastAsia="en-GB"/>
              </w:rPr>
              <w:t>Is the processing novel in any way?</w:t>
            </w:r>
          </w:p>
          <w:p w14:paraId="44178FA2" w14:textId="77777777" w:rsidR="00967DB3" w:rsidRPr="00967DB3" w:rsidRDefault="00967DB3" w:rsidP="00967DB3">
            <w:pPr>
              <w:spacing w:before="0" w:after="0" w:line="253" w:lineRule="atLeast"/>
              <w:rPr>
                <w:rFonts w:ascii="Arial" w:hAnsi="Arial" w:cs="Arial"/>
                <w:color w:val="002060"/>
                <w:szCs w:val="22"/>
                <w:lang w:eastAsia="en-GB"/>
              </w:rPr>
            </w:pPr>
          </w:p>
        </w:tc>
        <w:tc>
          <w:tcPr>
            <w:tcW w:w="4881" w:type="dxa"/>
            <w:tcBorders>
              <w:top w:val="single" w:sz="4" w:space="0" w:color="auto"/>
              <w:left w:val="single" w:sz="4" w:space="0" w:color="auto"/>
              <w:bottom w:val="single" w:sz="4" w:space="0" w:color="auto"/>
              <w:right w:val="single" w:sz="4" w:space="0" w:color="auto"/>
            </w:tcBorders>
          </w:tcPr>
          <w:p w14:paraId="56EE0CDF" w14:textId="75F0044B" w:rsidR="00967DB3" w:rsidRPr="00967DB3" w:rsidRDefault="00967DB3" w:rsidP="00967DB3">
            <w:pPr>
              <w:spacing w:before="0" w:after="0" w:line="253" w:lineRule="atLeast"/>
              <w:rPr>
                <w:rFonts w:cs="Calibri"/>
                <w:color w:val="4472C4"/>
                <w:szCs w:val="22"/>
                <w:lang w:eastAsia="en-GB"/>
              </w:rPr>
            </w:pPr>
            <w:r>
              <w:rPr>
                <w:rFonts w:cs="Calibri"/>
                <w:color w:val="4472C4"/>
                <w:szCs w:val="22"/>
                <w:lang w:eastAsia="en-GB"/>
              </w:rPr>
              <w:t>No</w:t>
            </w:r>
          </w:p>
        </w:tc>
      </w:tr>
      <w:tr w:rsidR="00967DB3" w:rsidRPr="004B267B" w14:paraId="551B8983" w14:textId="77777777" w:rsidTr="00FD4C9F">
        <w:trPr>
          <w:trHeight w:val="60"/>
        </w:trPr>
        <w:tc>
          <w:tcPr>
            <w:tcW w:w="473"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22F30D09" w14:textId="27F4F65B" w:rsidR="00967DB3" w:rsidRDefault="00967DB3" w:rsidP="00FD4C9F">
            <w:pPr>
              <w:autoSpaceDE w:val="0"/>
              <w:autoSpaceDN w:val="0"/>
              <w:adjustRightInd w:val="0"/>
              <w:spacing w:before="0" w:after="0"/>
              <w:rPr>
                <w:rFonts w:ascii="Arial" w:hAnsi="Arial" w:cs="Arial"/>
                <w:b/>
                <w:color w:val="000000"/>
              </w:rPr>
            </w:pPr>
            <w:r>
              <w:rPr>
                <w:rFonts w:ascii="Arial" w:hAnsi="Arial" w:cs="Arial"/>
                <w:b/>
                <w:color w:val="000000"/>
              </w:rPr>
              <w:t>40</w:t>
            </w:r>
          </w:p>
        </w:tc>
        <w:tc>
          <w:tcPr>
            <w:tcW w:w="3780" w:type="dxa"/>
            <w:tcBorders>
              <w:top w:val="single" w:sz="4" w:space="0" w:color="auto"/>
              <w:left w:val="single" w:sz="4" w:space="0" w:color="auto"/>
              <w:bottom w:val="single" w:sz="4" w:space="0" w:color="auto"/>
              <w:right w:val="single" w:sz="4" w:space="0" w:color="auto"/>
            </w:tcBorders>
          </w:tcPr>
          <w:p w14:paraId="6147CAC4" w14:textId="7183DE45" w:rsidR="00967DB3" w:rsidRPr="00967DB3" w:rsidRDefault="00967DB3" w:rsidP="00967DB3">
            <w:pPr>
              <w:spacing w:before="0" w:after="0" w:line="253" w:lineRule="atLeast"/>
              <w:rPr>
                <w:rFonts w:cs="Calibri"/>
                <w:color w:val="002060"/>
                <w:szCs w:val="22"/>
                <w:lang w:eastAsia="en-GB"/>
              </w:rPr>
            </w:pPr>
            <w:r w:rsidRPr="00967DB3">
              <w:rPr>
                <w:rFonts w:ascii="Arial" w:hAnsi="Arial" w:cs="Arial"/>
                <w:color w:val="002060"/>
                <w:szCs w:val="22"/>
                <w:lang w:eastAsia="en-GB"/>
              </w:rPr>
              <w:t>Confirmation of all lawful basis for processing</w:t>
            </w:r>
          </w:p>
        </w:tc>
        <w:tc>
          <w:tcPr>
            <w:tcW w:w="4881" w:type="dxa"/>
            <w:tcBorders>
              <w:top w:val="single" w:sz="4" w:space="0" w:color="auto"/>
              <w:left w:val="single" w:sz="4" w:space="0" w:color="auto"/>
              <w:bottom w:val="single" w:sz="4" w:space="0" w:color="auto"/>
              <w:right w:val="single" w:sz="4" w:space="0" w:color="auto"/>
            </w:tcBorders>
          </w:tcPr>
          <w:p w14:paraId="436EA68D" w14:textId="77777777" w:rsidR="00967DB3" w:rsidRDefault="00967DB3" w:rsidP="00967DB3">
            <w:pPr>
              <w:spacing w:before="0" w:after="0" w:line="253" w:lineRule="atLeast"/>
              <w:rPr>
                <w:rFonts w:cs="Calibri"/>
                <w:color w:val="4472C4"/>
                <w:szCs w:val="22"/>
                <w:lang w:eastAsia="en-GB"/>
              </w:rPr>
            </w:pPr>
            <w:r>
              <w:rPr>
                <w:rFonts w:cs="Calibri"/>
                <w:color w:val="4472C4"/>
                <w:szCs w:val="22"/>
                <w:lang w:eastAsia="en-GB"/>
              </w:rPr>
              <w:t>Contract requirement</w:t>
            </w:r>
          </w:p>
          <w:p w14:paraId="1A3A9965" w14:textId="5E930326" w:rsidR="00967DB3" w:rsidRDefault="00967DB3" w:rsidP="00967DB3">
            <w:pPr>
              <w:spacing w:before="0" w:after="0" w:line="253" w:lineRule="atLeast"/>
              <w:rPr>
                <w:rFonts w:cs="Calibri"/>
                <w:color w:val="4472C4"/>
                <w:szCs w:val="22"/>
                <w:lang w:eastAsia="en-GB"/>
              </w:rPr>
            </w:pPr>
            <w:r>
              <w:rPr>
                <w:rFonts w:cs="Calibri"/>
                <w:color w:val="4472C4"/>
                <w:szCs w:val="22"/>
                <w:lang w:eastAsia="en-GB"/>
              </w:rPr>
              <w:t>Healthcare treatment</w:t>
            </w:r>
          </w:p>
        </w:tc>
      </w:tr>
      <w:tr w:rsidR="00967DB3" w:rsidRPr="004B267B" w14:paraId="33722951" w14:textId="77777777" w:rsidTr="00FD4C9F">
        <w:trPr>
          <w:trHeight w:val="60"/>
        </w:trPr>
        <w:tc>
          <w:tcPr>
            <w:tcW w:w="473"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567B8E76" w14:textId="68C628BB" w:rsidR="00967DB3" w:rsidRDefault="00967DB3" w:rsidP="00FD4C9F">
            <w:pPr>
              <w:autoSpaceDE w:val="0"/>
              <w:autoSpaceDN w:val="0"/>
              <w:adjustRightInd w:val="0"/>
              <w:spacing w:before="0" w:after="0"/>
              <w:rPr>
                <w:rFonts w:ascii="Arial" w:hAnsi="Arial" w:cs="Arial"/>
                <w:b/>
                <w:color w:val="000000"/>
              </w:rPr>
            </w:pPr>
            <w:r>
              <w:rPr>
                <w:rFonts w:ascii="Arial" w:hAnsi="Arial" w:cs="Arial"/>
                <w:b/>
                <w:color w:val="000000"/>
              </w:rPr>
              <w:t>41</w:t>
            </w:r>
          </w:p>
        </w:tc>
        <w:tc>
          <w:tcPr>
            <w:tcW w:w="3780" w:type="dxa"/>
            <w:tcBorders>
              <w:top w:val="single" w:sz="4" w:space="0" w:color="auto"/>
              <w:left w:val="single" w:sz="4" w:space="0" w:color="auto"/>
              <w:bottom w:val="single" w:sz="4" w:space="0" w:color="auto"/>
              <w:right w:val="single" w:sz="4" w:space="0" w:color="auto"/>
            </w:tcBorders>
          </w:tcPr>
          <w:p w14:paraId="5D153A94" w14:textId="76684BB5" w:rsidR="00967DB3" w:rsidRPr="00967DB3" w:rsidRDefault="00967DB3" w:rsidP="00967DB3">
            <w:pPr>
              <w:spacing w:before="0" w:after="0" w:line="253" w:lineRule="atLeast"/>
              <w:rPr>
                <w:rFonts w:cs="Calibri"/>
                <w:color w:val="002060"/>
                <w:szCs w:val="22"/>
                <w:lang w:eastAsia="en-GB"/>
              </w:rPr>
            </w:pPr>
            <w:r w:rsidRPr="00967DB3">
              <w:rPr>
                <w:rFonts w:ascii="Arial" w:hAnsi="Arial" w:cs="Arial"/>
                <w:color w:val="002060"/>
                <w:szCs w:val="22"/>
                <w:lang w:eastAsia="en-GB"/>
              </w:rPr>
              <w:t>Would individuals reasonably expect their data to be processed in this way? If not, can you justify the unexpected processing</w:t>
            </w:r>
            <w:r>
              <w:rPr>
                <w:rFonts w:ascii="Arial" w:hAnsi="Arial" w:cs="Arial"/>
                <w:color w:val="002060"/>
                <w:szCs w:val="22"/>
                <w:lang w:eastAsia="en-GB"/>
              </w:rPr>
              <w:t>?</w:t>
            </w:r>
          </w:p>
        </w:tc>
        <w:tc>
          <w:tcPr>
            <w:tcW w:w="4881" w:type="dxa"/>
            <w:tcBorders>
              <w:top w:val="single" w:sz="4" w:space="0" w:color="auto"/>
              <w:left w:val="single" w:sz="4" w:space="0" w:color="auto"/>
              <w:bottom w:val="single" w:sz="4" w:space="0" w:color="auto"/>
              <w:right w:val="single" w:sz="4" w:space="0" w:color="auto"/>
            </w:tcBorders>
          </w:tcPr>
          <w:p w14:paraId="12752752" w14:textId="28FC9BD0" w:rsidR="00967DB3" w:rsidRDefault="00967DB3" w:rsidP="00967DB3">
            <w:pPr>
              <w:spacing w:before="0" w:after="0" w:line="253" w:lineRule="atLeast"/>
              <w:rPr>
                <w:rFonts w:cs="Calibri"/>
                <w:color w:val="4472C4"/>
                <w:szCs w:val="22"/>
                <w:lang w:eastAsia="en-GB"/>
              </w:rPr>
            </w:pPr>
            <w:r>
              <w:rPr>
                <w:rFonts w:cs="Calibri"/>
                <w:color w:val="4472C4"/>
                <w:szCs w:val="22"/>
                <w:lang w:eastAsia="en-GB"/>
              </w:rPr>
              <w:t>Yes patients are familiar with GPs using electronic patient record systems</w:t>
            </w:r>
          </w:p>
        </w:tc>
      </w:tr>
      <w:tr w:rsidR="00967DB3" w:rsidRPr="004B267B" w14:paraId="4F863565" w14:textId="77777777" w:rsidTr="00FD4C9F">
        <w:trPr>
          <w:trHeight w:val="60"/>
        </w:trPr>
        <w:tc>
          <w:tcPr>
            <w:tcW w:w="473"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259A7526" w14:textId="2EFD3C02" w:rsidR="00967DB3" w:rsidRDefault="00967DB3" w:rsidP="00FD4C9F">
            <w:pPr>
              <w:autoSpaceDE w:val="0"/>
              <w:autoSpaceDN w:val="0"/>
              <w:adjustRightInd w:val="0"/>
              <w:spacing w:before="0" w:after="0"/>
              <w:rPr>
                <w:rFonts w:ascii="Arial" w:hAnsi="Arial" w:cs="Arial"/>
                <w:b/>
                <w:color w:val="000000"/>
              </w:rPr>
            </w:pPr>
            <w:r>
              <w:rPr>
                <w:rFonts w:ascii="Arial" w:hAnsi="Arial" w:cs="Arial"/>
                <w:b/>
                <w:color w:val="000000"/>
              </w:rPr>
              <w:t>42</w:t>
            </w:r>
          </w:p>
        </w:tc>
        <w:tc>
          <w:tcPr>
            <w:tcW w:w="3780" w:type="dxa"/>
            <w:tcBorders>
              <w:top w:val="single" w:sz="4" w:space="0" w:color="auto"/>
              <w:left w:val="single" w:sz="4" w:space="0" w:color="auto"/>
              <w:bottom w:val="single" w:sz="4" w:space="0" w:color="auto"/>
              <w:right w:val="single" w:sz="4" w:space="0" w:color="auto"/>
            </w:tcBorders>
          </w:tcPr>
          <w:p w14:paraId="318CF3FE" w14:textId="4A20DF92" w:rsidR="00967DB3" w:rsidRPr="00967DB3" w:rsidRDefault="00967DB3" w:rsidP="00967DB3">
            <w:pPr>
              <w:spacing w:before="0" w:after="0" w:line="253" w:lineRule="atLeast"/>
              <w:rPr>
                <w:rFonts w:ascii="Arial" w:hAnsi="Arial" w:cs="Arial"/>
                <w:color w:val="002060"/>
                <w:szCs w:val="22"/>
                <w:lang w:eastAsia="en-GB"/>
              </w:rPr>
            </w:pPr>
            <w:r w:rsidRPr="00967DB3">
              <w:rPr>
                <w:rFonts w:ascii="Arial" w:hAnsi="Arial" w:cs="Arial"/>
                <w:color w:val="002060"/>
                <w:szCs w:val="22"/>
                <w:lang w:eastAsia="en-GB"/>
              </w:rPr>
              <w:t>How might the processing affect individuals and can you can justify any adverse impact</w:t>
            </w:r>
          </w:p>
        </w:tc>
        <w:tc>
          <w:tcPr>
            <w:tcW w:w="4881" w:type="dxa"/>
            <w:tcBorders>
              <w:top w:val="single" w:sz="4" w:space="0" w:color="auto"/>
              <w:left w:val="single" w:sz="4" w:space="0" w:color="auto"/>
              <w:bottom w:val="single" w:sz="4" w:space="0" w:color="auto"/>
              <w:right w:val="single" w:sz="4" w:space="0" w:color="auto"/>
            </w:tcBorders>
          </w:tcPr>
          <w:p w14:paraId="2C9D6C1D" w14:textId="448E706F" w:rsidR="00967DB3" w:rsidRDefault="00967DB3" w:rsidP="00967DB3">
            <w:pPr>
              <w:spacing w:before="0" w:after="0" w:line="253" w:lineRule="atLeast"/>
              <w:rPr>
                <w:rFonts w:cs="Calibri"/>
                <w:color w:val="4472C4"/>
                <w:szCs w:val="22"/>
                <w:lang w:eastAsia="en-GB"/>
              </w:rPr>
            </w:pPr>
            <w:r>
              <w:rPr>
                <w:rFonts w:cs="Calibri"/>
                <w:color w:val="4472C4"/>
                <w:szCs w:val="22"/>
                <w:lang w:eastAsia="en-GB"/>
              </w:rPr>
              <w:t>Processing improves patient experience</w:t>
            </w:r>
          </w:p>
          <w:p w14:paraId="0779322A" w14:textId="75933D23" w:rsidR="00967DB3" w:rsidRDefault="00967DB3" w:rsidP="00967DB3">
            <w:pPr>
              <w:spacing w:before="0" w:after="0" w:line="253" w:lineRule="atLeast"/>
              <w:rPr>
                <w:rFonts w:cs="Calibri"/>
                <w:color w:val="4472C4"/>
                <w:szCs w:val="22"/>
                <w:lang w:eastAsia="en-GB"/>
              </w:rPr>
            </w:pPr>
            <w:r>
              <w:rPr>
                <w:rFonts w:cs="Calibri"/>
                <w:color w:val="4472C4"/>
                <w:szCs w:val="22"/>
                <w:lang w:eastAsia="en-GB"/>
              </w:rPr>
              <w:t>No adverse impact</w:t>
            </w:r>
          </w:p>
        </w:tc>
      </w:tr>
      <w:tr w:rsidR="00967DB3" w:rsidRPr="004B267B" w14:paraId="49DC3462" w14:textId="77777777" w:rsidTr="00FD4C9F">
        <w:trPr>
          <w:trHeight w:val="60"/>
        </w:trPr>
        <w:tc>
          <w:tcPr>
            <w:tcW w:w="473"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7F903960" w14:textId="681C09F1" w:rsidR="00967DB3" w:rsidRDefault="00967DB3" w:rsidP="00FD4C9F">
            <w:pPr>
              <w:autoSpaceDE w:val="0"/>
              <w:autoSpaceDN w:val="0"/>
              <w:adjustRightInd w:val="0"/>
              <w:spacing w:before="0" w:after="0"/>
              <w:rPr>
                <w:rFonts w:ascii="Arial" w:hAnsi="Arial" w:cs="Arial"/>
                <w:b/>
                <w:color w:val="000000"/>
              </w:rPr>
            </w:pPr>
            <w:r>
              <w:rPr>
                <w:rFonts w:ascii="Arial" w:hAnsi="Arial" w:cs="Arial"/>
                <w:b/>
                <w:color w:val="000000"/>
              </w:rPr>
              <w:t>43</w:t>
            </w:r>
          </w:p>
        </w:tc>
        <w:tc>
          <w:tcPr>
            <w:tcW w:w="3780" w:type="dxa"/>
            <w:tcBorders>
              <w:top w:val="single" w:sz="4" w:space="0" w:color="auto"/>
              <w:left w:val="single" w:sz="4" w:space="0" w:color="auto"/>
              <w:bottom w:val="single" w:sz="4" w:space="0" w:color="auto"/>
              <w:right w:val="single" w:sz="4" w:space="0" w:color="auto"/>
            </w:tcBorders>
          </w:tcPr>
          <w:p w14:paraId="5AF61561" w14:textId="3CA503DA" w:rsidR="00967DB3" w:rsidRPr="00967DB3" w:rsidRDefault="00967DB3" w:rsidP="00967DB3">
            <w:pPr>
              <w:spacing w:before="0" w:after="0" w:line="253" w:lineRule="atLeast"/>
              <w:rPr>
                <w:rFonts w:cs="Calibri"/>
                <w:color w:val="002060"/>
                <w:szCs w:val="22"/>
                <w:lang w:eastAsia="en-GB"/>
              </w:rPr>
            </w:pPr>
            <w:r w:rsidRPr="00967DB3">
              <w:rPr>
                <w:rFonts w:ascii="Arial" w:hAnsi="Arial" w:cs="Arial"/>
                <w:color w:val="002060"/>
                <w:szCs w:val="22"/>
                <w:lang w:eastAsia="en-GB"/>
              </w:rPr>
              <w:t>How did you obtain the data? Can you evidence you did this fairly (without misleading/deceiving individuals?)</w:t>
            </w:r>
          </w:p>
        </w:tc>
        <w:tc>
          <w:tcPr>
            <w:tcW w:w="4881" w:type="dxa"/>
            <w:tcBorders>
              <w:top w:val="single" w:sz="4" w:space="0" w:color="auto"/>
              <w:left w:val="single" w:sz="4" w:space="0" w:color="auto"/>
              <w:bottom w:val="single" w:sz="4" w:space="0" w:color="auto"/>
              <w:right w:val="single" w:sz="4" w:space="0" w:color="auto"/>
            </w:tcBorders>
          </w:tcPr>
          <w:p w14:paraId="4839535C" w14:textId="77777777" w:rsidR="00967DB3" w:rsidRDefault="00967DB3" w:rsidP="00967DB3">
            <w:pPr>
              <w:spacing w:before="0" w:after="0" w:line="253" w:lineRule="atLeast"/>
              <w:rPr>
                <w:rFonts w:cs="Calibri"/>
                <w:color w:val="4472C4"/>
                <w:szCs w:val="22"/>
                <w:lang w:eastAsia="en-GB"/>
              </w:rPr>
            </w:pPr>
            <w:r>
              <w:rPr>
                <w:rFonts w:cs="Calibri"/>
                <w:color w:val="4472C4"/>
                <w:szCs w:val="22"/>
                <w:lang w:eastAsia="en-GB"/>
              </w:rPr>
              <w:t>Yes collected fairly.</w:t>
            </w:r>
          </w:p>
          <w:p w14:paraId="2D9F0DAB" w14:textId="654987CE" w:rsidR="00967DB3" w:rsidRDefault="00967DB3" w:rsidP="00967DB3">
            <w:pPr>
              <w:spacing w:before="0" w:after="0" w:line="253" w:lineRule="atLeast"/>
              <w:rPr>
                <w:rFonts w:cs="Calibri"/>
                <w:color w:val="4472C4"/>
                <w:szCs w:val="22"/>
                <w:lang w:eastAsia="en-GB"/>
              </w:rPr>
            </w:pPr>
            <w:r>
              <w:rPr>
                <w:rFonts w:cs="Calibri"/>
                <w:color w:val="4472C4"/>
                <w:szCs w:val="22"/>
                <w:lang w:eastAsia="en-GB"/>
              </w:rPr>
              <w:t>Data flow shows evidence of consent</w:t>
            </w:r>
            <w:r w:rsidR="004B4A7F">
              <w:rPr>
                <w:rFonts w:cs="Calibri"/>
                <w:color w:val="4472C4"/>
                <w:szCs w:val="22"/>
                <w:lang w:eastAsia="en-GB"/>
              </w:rPr>
              <w:t xml:space="preserve"> and</w:t>
            </w:r>
            <w:r w:rsidR="00E94C61">
              <w:rPr>
                <w:rFonts w:cs="Calibri"/>
                <w:color w:val="4472C4"/>
                <w:szCs w:val="22"/>
                <w:lang w:eastAsia="en-GB"/>
              </w:rPr>
              <w:t xml:space="preserve"> </w:t>
            </w:r>
            <w:r w:rsidR="004B4A7F">
              <w:rPr>
                <w:rFonts w:cs="Calibri"/>
                <w:color w:val="4472C4"/>
                <w:szCs w:val="22"/>
                <w:lang w:eastAsia="en-GB"/>
              </w:rPr>
              <w:t>user entry</w:t>
            </w:r>
          </w:p>
        </w:tc>
      </w:tr>
      <w:tr w:rsidR="00967DB3" w:rsidRPr="004B267B" w14:paraId="232F718F" w14:textId="77777777" w:rsidTr="00FD4C9F">
        <w:trPr>
          <w:trHeight w:val="60"/>
        </w:trPr>
        <w:tc>
          <w:tcPr>
            <w:tcW w:w="473"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450340AC" w14:textId="1649998C" w:rsidR="00967DB3" w:rsidRDefault="00967DB3" w:rsidP="00FD4C9F">
            <w:pPr>
              <w:autoSpaceDE w:val="0"/>
              <w:autoSpaceDN w:val="0"/>
              <w:adjustRightInd w:val="0"/>
              <w:spacing w:before="0" w:after="0"/>
              <w:rPr>
                <w:rFonts w:ascii="Arial" w:hAnsi="Arial" w:cs="Arial"/>
                <w:b/>
                <w:color w:val="000000"/>
              </w:rPr>
            </w:pPr>
            <w:r>
              <w:rPr>
                <w:rFonts w:ascii="Arial" w:hAnsi="Arial" w:cs="Arial"/>
                <w:b/>
                <w:color w:val="000000"/>
              </w:rPr>
              <w:t>44</w:t>
            </w:r>
          </w:p>
        </w:tc>
        <w:tc>
          <w:tcPr>
            <w:tcW w:w="3780" w:type="dxa"/>
            <w:tcBorders>
              <w:top w:val="single" w:sz="4" w:space="0" w:color="auto"/>
              <w:left w:val="single" w:sz="4" w:space="0" w:color="auto"/>
              <w:bottom w:val="single" w:sz="4" w:space="0" w:color="auto"/>
              <w:right w:val="single" w:sz="4" w:space="0" w:color="auto"/>
            </w:tcBorders>
          </w:tcPr>
          <w:p w14:paraId="56161B35" w14:textId="77777777" w:rsidR="00967DB3" w:rsidRPr="00967DB3" w:rsidRDefault="00967DB3" w:rsidP="00967DB3">
            <w:pPr>
              <w:spacing w:before="0" w:after="0" w:line="253" w:lineRule="atLeast"/>
              <w:rPr>
                <w:rFonts w:cs="Calibri"/>
                <w:color w:val="002060"/>
                <w:szCs w:val="22"/>
                <w:lang w:eastAsia="en-GB"/>
              </w:rPr>
            </w:pPr>
            <w:r w:rsidRPr="00967DB3">
              <w:rPr>
                <w:rFonts w:ascii="Arial" w:hAnsi="Arial" w:cs="Arial"/>
                <w:color w:val="002060"/>
                <w:szCs w:val="22"/>
                <w:lang w:eastAsia="en-GB"/>
              </w:rPr>
              <w:t xml:space="preserve">What steps have you taken to inform individuals about the ways in </w:t>
            </w:r>
            <w:r w:rsidRPr="00967DB3">
              <w:rPr>
                <w:rFonts w:ascii="Arial" w:hAnsi="Arial" w:cs="Arial"/>
                <w:color w:val="002060"/>
                <w:szCs w:val="22"/>
                <w:lang w:eastAsia="en-GB"/>
              </w:rPr>
              <w:lastRenderedPageBreak/>
              <w:t>which the Developer is processing individuals personal data</w:t>
            </w:r>
          </w:p>
          <w:p w14:paraId="28D4DE9A" w14:textId="77777777" w:rsidR="00967DB3" w:rsidRPr="00967DB3" w:rsidRDefault="00967DB3" w:rsidP="00967DB3">
            <w:pPr>
              <w:spacing w:before="0" w:after="0" w:line="253" w:lineRule="atLeast"/>
              <w:rPr>
                <w:rFonts w:ascii="Arial" w:hAnsi="Arial" w:cs="Arial"/>
                <w:color w:val="002060"/>
                <w:szCs w:val="22"/>
                <w:lang w:eastAsia="en-GB"/>
              </w:rPr>
            </w:pPr>
          </w:p>
        </w:tc>
        <w:tc>
          <w:tcPr>
            <w:tcW w:w="4881" w:type="dxa"/>
            <w:tcBorders>
              <w:top w:val="single" w:sz="4" w:space="0" w:color="auto"/>
              <w:left w:val="single" w:sz="4" w:space="0" w:color="auto"/>
              <w:bottom w:val="single" w:sz="4" w:space="0" w:color="auto"/>
              <w:right w:val="single" w:sz="4" w:space="0" w:color="auto"/>
            </w:tcBorders>
          </w:tcPr>
          <w:p w14:paraId="096C84CD" w14:textId="1DB5E4C7" w:rsidR="00967DB3" w:rsidRPr="00967DB3" w:rsidRDefault="00967DB3" w:rsidP="00967DB3">
            <w:pPr>
              <w:spacing w:before="0" w:after="0" w:line="253" w:lineRule="atLeast"/>
              <w:rPr>
                <w:rFonts w:cs="Calibri"/>
                <w:szCs w:val="22"/>
                <w:lang w:eastAsia="en-GB"/>
              </w:rPr>
            </w:pPr>
            <w:r w:rsidRPr="00967DB3">
              <w:rPr>
                <w:rFonts w:cs="Calibri"/>
                <w:color w:val="4472C4"/>
                <w:szCs w:val="22"/>
                <w:lang w:eastAsia="en-GB"/>
              </w:rPr>
              <w:lastRenderedPageBreak/>
              <w:t xml:space="preserve">This is explained to patients before they are signed up by their clinicians </w:t>
            </w:r>
            <w:r w:rsidR="00C8334D" w:rsidRPr="00C8334D">
              <w:rPr>
                <w:rFonts w:cs="Calibri"/>
                <w:color w:val="4472C4"/>
                <w:szCs w:val="22"/>
                <w:lang w:eastAsia="en-GB"/>
              </w:rPr>
              <w:t xml:space="preserve">or by Living With on </w:t>
            </w:r>
            <w:r w:rsidR="00C8334D" w:rsidRPr="00C8334D">
              <w:rPr>
                <w:rFonts w:cs="Calibri"/>
                <w:color w:val="4472C4"/>
                <w:szCs w:val="22"/>
                <w:lang w:eastAsia="en-GB"/>
              </w:rPr>
              <w:lastRenderedPageBreak/>
              <w:t xml:space="preserve">instruction from a clinical provider </w:t>
            </w:r>
            <w:r w:rsidRPr="00967DB3">
              <w:rPr>
                <w:rFonts w:cs="Calibri"/>
                <w:color w:val="4472C4"/>
                <w:szCs w:val="22"/>
                <w:lang w:eastAsia="en-GB"/>
              </w:rPr>
              <w:t xml:space="preserve">– patients have to be invited to use the app and service, they cannot simply access the service by downloading from the app store. The EULA provided to patients during the sign up process also defines how personal data is used. </w:t>
            </w:r>
          </w:p>
        </w:tc>
      </w:tr>
      <w:tr w:rsidR="00967DB3" w:rsidRPr="004B267B" w14:paraId="54D94C4C" w14:textId="77777777" w:rsidTr="00FD4C9F">
        <w:trPr>
          <w:trHeight w:val="60"/>
        </w:trPr>
        <w:tc>
          <w:tcPr>
            <w:tcW w:w="473"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127475CF" w14:textId="428097F0" w:rsidR="00967DB3" w:rsidRDefault="00967DB3" w:rsidP="00FD4C9F">
            <w:pPr>
              <w:autoSpaceDE w:val="0"/>
              <w:autoSpaceDN w:val="0"/>
              <w:adjustRightInd w:val="0"/>
              <w:spacing w:before="0" w:after="0"/>
              <w:rPr>
                <w:rFonts w:ascii="Arial" w:hAnsi="Arial" w:cs="Arial"/>
                <w:b/>
                <w:color w:val="000000"/>
              </w:rPr>
            </w:pPr>
            <w:r>
              <w:rPr>
                <w:rFonts w:ascii="Arial" w:hAnsi="Arial" w:cs="Arial"/>
                <w:b/>
                <w:color w:val="000000"/>
              </w:rPr>
              <w:lastRenderedPageBreak/>
              <w:t>45</w:t>
            </w:r>
          </w:p>
        </w:tc>
        <w:tc>
          <w:tcPr>
            <w:tcW w:w="3780" w:type="dxa"/>
            <w:tcBorders>
              <w:top w:val="single" w:sz="4" w:space="0" w:color="auto"/>
              <w:left w:val="single" w:sz="4" w:space="0" w:color="auto"/>
              <w:bottom w:val="single" w:sz="4" w:space="0" w:color="auto"/>
              <w:right w:val="single" w:sz="4" w:space="0" w:color="auto"/>
            </w:tcBorders>
          </w:tcPr>
          <w:p w14:paraId="2194320D" w14:textId="45A2C9C1" w:rsidR="00967DB3" w:rsidRPr="00967DB3" w:rsidRDefault="00967DB3" w:rsidP="00967DB3">
            <w:pPr>
              <w:spacing w:before="0" w:after="0" w:line="253" w:lineRule="atLeast"/>
              <w:rPr>
                <w:rFonts w:cs="Calibri"/>
                <w:szCs w:val="22"/>
                <w:lang w:eastAsia="en-GB"/>
              </w:rPr>
            </w:pPr>
            <w:r w:rsidRPr="00967DB3">
              <w:rPr>
                <w:rFonts w:cs="Calibri"/>
                <w:color w:val="002060"/>
                <w:szCs w:val="22"/>
                <w:lang w:eastAsia="en-GB"/>
              </w:rPr>
              <w:t> </w:t>
            </w:r>
            <w:r w:rsidRPr="00967DB3">
              <w:rPr>
                <w:rFonts w:ascii="Arial" w:hAnsi="Arial" w:cs="Arial"/>
                <w:color w:val="002060"/>
                <w:szCs w:val="22"/>
                <w:lang w:eastAsia="en-GB"/>
              </w:rPr>
              <w:t>Identify the Rights of individuals based on the lawful basis for</w:t>
            </w:r>
          </w:p>
          <w:p w14:paraId="18D852A1" w14:textId="198DE490" w:rsidR="00967DB3" w:rsidRPr="00047CC3" w:rsidRDefault="00967DB3" w:rsidP="00047CC3">
            <w:pPr>
              <w:spacing w:before="0" w:after="200" w:line="253" w:lineRule="atLeast"/>
              <w:rPr>
                <w:rFonts w:cs="Calibri"/>
                <w:szCs w:val="22"/>
                <w:lang w:eastAsia="en-GB"/>
              </w:rPr>
            </w:pPr>
            <w:r w:rsidRPr="00967DB3">
              <w:rPr>
                <w:rFonts w:ascii="Arial" w:hAnsi="Arial" w:cs="Arial"/>
                <w:color w:val="002060"/>
                <w:szCs w:val="22"/>
                <w:lang w:eastAsia="en-GB"/>
              </w:rPr>
              <w:t>processing. How will individual be made aware of their rights and what are they?</w:t>
            </w:r>
          </w:p>
        </w:tc>
        <w:tc>
          <w:tcPr>
            <w:tcW w:w="4881" w:type="dxa"/>
            <w:tcBorders>
              <w:top w:val="single" w:sz="4" w:space="0" w:color="auto"/>
              <w:left w:val="single" w:sz="4" w:space="0" w:color="auto"/>
              <w:bottom w:val="single" w:sz="4" w:space="0" w:color="auto"/>
              <w:right w:val="single" w:sz="4" w:space="0" w:color="auto"/>
            </w:tcBorders>
          </w:tcPr>
          <w:p w14:paraId="13B172CD" w14:textId="4B5E2FF0" w:rsidR="00047CC3" w:rsidRPr="00967DB3" w:rsidRDefault="00047CC3" w:rsidP="00047CC3">
            <w:pPr>
              <w:spacing w:before="0" w:after="200" w:line="253" w:lineRule="atLeast"/>
              <w:rPr>
                <w:rFonts w:cs="Calibri"/>
                <w:szCs w:val="22"/>
                <w:lang w:eastAsia="en-GB"/>
              </w:rPr>
            </w:pPr>
            <w:r w:rsidRPr="00967DB3">
              <w:rPr>
                <w:rFonts w:cs="Calibri"/>
                <w:color w:val="4472C4"/>
                <w:szCs w:val="22"/>
                <w:lang w:eastAsia="en-GB"/>
              </w:rPr>
              <w:t>Set out in privacy policy publicised on web site</w:t>
            </w:r>
            <w:r w:rsidR="004B4A7F">
              <w:rPr>
                <w:rFonts w:cs="Calibri"/>
                <w:color w:val="4472C4"/>
                <w:szCs w:val="22"/>
                <w:lang w:eastAsia="en-GB"/>
              </w:rPr>
              <w:t xml:space="preserve"> and displayed during registration</w:t>
            </w:r>
          </w:p>
          <w:p w14:paraId="3DE6A874" w14:textId="77777777" w:rsidR="00967DB3" w:rsidRDefault="00967DB3" w:rsidP="00967DB3">
            <w:pPr>
              <w:spacing w:before="0" w:after="0" w:line="253" w:lineRule="atLeast"/>
              <w:rPr>
                <w:rFonts w:ascii="Arial" w:hAnsi="Arial" w:cs="Arial"/>
                <w:highlight w:val="yellow"/>
              </w:rPr>
            </w:pPr>
          </w:p>
        </w:tc>
      </w:tr>
      <w:tr w:rsidR="00D5432D" w:rsidRPr="004B267B" w14:paraId="47C91A88" w14:textId="77777777" w:rsidTr="00FD4C9F">
        <w:trPr>
          <w:trHeight w:val="60"/>
        </w:trPr>
        <w:tc>
          <w:tcPr>
            <w:tcW w:w="4253" w:type="dxa"/>
            <w:gridSpan w:val="2"/>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36E7763C" w14:textId="77777777" w:rsidR="00D5432D" w:rsidRPr="004B267B" w:rsidRDefault="00D5432D" w:rsidP="00FD4C9F">
            <w:pPr>
              <w:autoSpaceDE w:val="0"/>
              <w:autoSpaceDN w:val="0"/>
              <w:adjustRightInd w:val="0"/>
              <w:spacing w:before="0" w:after="0"/>
              <w:rPr>
                <w:rFonts w:ascii="Arial" w:hAnsi="Arial" w:cs="Arial"/>
                <w:b/>
                <w:color w:val="000000"/>
              </w:rPr>
            </w:pPr>
            <w:r w:rsidRPr="004B267B">
              <w:rPr>
                <w:rFonts w:ascii="Arial" w:hAnsi="Arial" w:cs="Arial"/>
                <w:b/>
                <w:color w:val="000000"/>
              </w:rPr>
              <w:t>Date completed:</w:t>
            </w:r>
          </w:p>
          <w:p w14:paraId="68AF9E8E" w14:textId="77777777" w:rsidR="00D5432D" w:rsidRPr="004B267B" w:rsidRDefault="00D5432D" w:rsidP="00FD4C9F">
            <w:pPr>
              <w:spacing w:before="0" w:after="0"/>
              <w:rPr>
                <w:rFonts w:ascii="Arial" w:hAnsi="Arial" w:cs="Arial"/>
                <w:b/>
              </w:rPr>
            </w:pPr>
          </w:p>
        </w:tc>
        <w:tc>
          <w:tcPr>
            <w:tcW w:w="4881" w:type="dxa"/>
            <w:tcBorders>
              <w:top w:val="single" w:sz="4" w:space="0" w:color="auto"/>
              <w:left w:val="single" w:sz="4" w:space="0" w:color="auto"/>
              <w:bottom w:val="single" w:sz="4" w:space="0" w:color="auto"/>
              <w:right w:val="single" w:sz="4" w:space="0" w:color="auto"/>
            </w:tcBorders>
          </w:tcPr>
          <w:p w14:paraId="3462A7B8" w14:textId="521998DA" w:rsidR="00D5432D" w:rsidRPr="004B267B" w:rsidRDefault="00522025" w:rsidP="00FD4C9F">
            <w:pPr>
              <w:spacing w:before="0" w:after="0"/>
              <w:rPr>
                <w:rFonts w:ascii="Arial" w:hAnsi="Arial" w:cs="Arial"/>
                <w:szCs w:val="24"/>
              </w:rPr>
            </w:pPr>
            <w:r>
              <w:rPr>
                <w:rFonts w:ascii="Arial" w:hAnsi="Arial" w:cs="Arial"/>
                <w:szCs w:val="24"/>
              </w:rPr>
              <w:t>1</w:t>
            </w:r>
            <w:r w:rsidR="00A67E5B">
              <w:rPr>
                <w:rFonts w:ascii="Arial" w:hAnsi="Arial" w:cs="Arial"/>
                <w:szCs w:val="24"/>
              </w:rPr>
              <w:t>/</w:t>
            </w:r>
            <w:r w:rsidR="001D472D">
              <w:rPr>
                <w:rFonts w:ascii="Arial" w:hAnsi="Arial" w:cs="Arial"/>
                <w:szCs w:val="24"/>
              </w:rPr>
              <w:t>11</w:t>
            </w:r>
            <w:r w:rsidR="00A67E5B">
              <w:rPr>
                <w:rFonts w:ascii="Arial" w:hAnsi="Arial" w:cs="Arial"/>
                <w:szCs w:val="24"/>
              </w:rPr>
              <w:t>/20</w:t>
            </w:r>
            <w:r>
              <w:rPr>
                <w:rFonts w:ascii="Arial" w:hAnsi="Arial" w:cs="Arial"/>
                <w:szCs w:val="24"/>
              </w:rPr>
              <w:t>2</w:t>
            </w:r>
            <w:r w:rsidR="001D472D">
              <w:rPr>
                <w:rFonts w:ascii="Arial" w:hAnsi="Arial" w:cs="Arial"/>
                <w:szCs w:val="24"/>
              </w:rPr>
              <w:t>2</w:t>
            </w:r>
          </w:p>
        </w:tc>
      </w:tr>
      <w:tr w:rsidR="00D5432D" w:rsidRPr="004B267B" w14:paraId="55480597" w14:textId="77777777" w:rsidTr="00FD4C9F">
        <w:trPr>
          <w:trHeight w:val="151"/>
        </w:trPr>
        <w:tc>
          <w:tcPr>
            <w:tcW w:w="4253" w:type="dxa"/>
            <w:gridSpan w:val="2"/>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090BA156" w14:textId="77777777" w:rsidR="00D5432D" w:rsidRPr="004B267B" w:rsidRDefault="00D5432D" w:rsidP="00FD4C9F">
            <w:pPr>
              <w:autoSpaceDE w:val="0"/>
              <w:autoSpaceDN w:val="0"/>
              <w:adjustRightInd w:val="0"/>
              <w:spacing w:before="0" w:after="0"/>
              <w:rPr>
                <w:rFonts w:ascii="Arial" w:hAnsi="Arial" w:cs="Arial"/>
                <w:b/>
                <w:color w:val="000000"/>
              </w:rPr>
            </w:pPr>
            <w:r w:rsidRPr="004B267B">
              <w:rPr>
                <w:rFonts w:ascii="Arial" w:hAnsi="Arial" w:cs="Arial"/>
                <w:b/>
                <w:color w:val="000000"/>
              </w:rPr>
              <w:t>Completed by:</w:t>
            </w:r>
          </w:p>
          <w:p w14:paraId="1E391020" w14:textId="77777777" w:rsidR="00D5432D" w:rsidRPr="004B267B" w:rsidRDefault="00D5432D" w:rsidP="00FD4C9F">
            <w:pPr>
              <w:spacing w:before="0" w:after="0"/>
              <w:rPr>
                <w:rFonts w:ascii="Arial" w:hAnsi="Arial" w:cs="Arial"/>
                <w:b/>
              </w:rPr>
            </w:pPr>
          </w:p>
        </w:tc>
        <w:tc>
          <w:tcPr>
            <w:tcW w:w="4881" w:type="dxa"/>
            <w:tcBorders>
              <w:top w:val="single" w:sz="4" w:space="0" w:color="auto"/>
              <w:left w:val="single" w:sz="4" w:space="0" w:color="auto"/>
              <w:bottom w:val="single" w:sz="4" w:space="0" w:color="auto"/>
              <w:right w:val="single" w:sz="4" w:space="0" w:color="auto"/>
            </w:tcBorders>
          </w:tcPr>
          <w:p w14:paraId="0E2C51BA" w14:textId="322DC1E1" w:rsidR="00D5432D" w:rsidRPr="004B267B" w:rsidRDefault="00A67E5B" w:rsidP="00FD4C9F">
            <w:pPr>
              <w:spacing w:before="0" w:after="0"/>
              <w:rPr>
                <w:rFonts w:ascii="Arial" w:hAnsi="Arial" w:cs="Arial"/>
                <w:szCs w:val="24"/>
              </w:rPr>
            </w:pPr>
            <w:r>
              <w:rPr>
                <w:rFonts w:ascii="Arial" w:hAnsi="Arial" w:cs="Arial"/>
                <w:szCs w:val="24"/>
              </w:rPr>
              <w:t>I</w:t>
            </w:r>
            <w:r w:rsidR="00522025">
              <w:rPr>
                <w:rFonts w:ascii="Arial" w:hAnsi="Arial" w:cs="Arial"/>
                <w:szCs w:val="24"/>
              </w:rPr>
              <w:t>an Harrison</w:t>
            </w:r>
          </w:p>
        </w:tc>
      </w:tr>
      <w:tr w:rsidR="00D5432D" w:rsidRPr="004B267B" w14:paraId="4A1F6DCD" w14:textId="77777777" w:rsidTr="00FD4C9F">
        <w:trPr>
          <w:trHeight w:val="150"/>
        </w:trPr>
        <w:tc>
          <w:tcPr>
            <w:tcW w:w="4253" w:type="dxa"/>
            <w:gridSpan w:val="2"/>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470B5476" w14:textId="77777777" w:rsidR="00D5432D" w:rsidRPr="004B267B" w:rsidRDefault="00D5432D" w:rsidP="00FD4C9F">
            <w:pPr>
              <w:autoSpaceDE w:val="0"/>
              <w:autoSpaceDN w:val="0"/>
              <w:adjustRightInd w:val="0"/>
              <w:spacing w:before="0" w:after="0"/>
              <w:rPr>
                <w:rFonts w:ascii="Arial" w:hAnsi="Arial" w:cs="Arial"/>
                <w:b/>
                <w:color w:val="000000"/>
              </w:rPr>
            </w:pPr>
            <w:r w:rsidRPr="004B267B">
              <w:rPr>
                <w:rFonts w:ascii="Arial" w:hAnsi="Arial" w:cs="Arial"/>
                <w:b/>
                <w:color w:val="000000"/>
              </w:rPr>
              <w:t>Telephone number and email address:</w:t>
            </w:r>
          </w:p>
          <w:p w14:paraId="18B40E35" w14:textId="77777777" w:rsidR="00D5432D" w:rsidRPr="004B267B" w:rsidRDefault="00D5432D" w:rsidP="00FD4C9F">
            <w:pPr>
              <w:spacing w:before="0" w:after="0"/>
              <w:rPr>
                <w:rFonts w:ascii="Arial" w:hAnsi="Arial" w:cs="Arial"/>
                <w:b/>
              </w:rPr>
            </w:pPr>
          </w:p>
        </w:tc>
        <w:tc>
          <w:tcPr>
            <w:tcW w:w="4881" w:type="dxa"/>
            <w:tcBorders>
              <w:top w:val="single" w:sz="4" w:space="0" w:color="auto"/>
              <w:left w:val="single" w:sz="4" w:space="0" w:color="auto"/>
              <w:bottom w:val="single" w:sz="4" w:space="0" w:color="auto"/>
              <w:right w:val="single" w:sz="4" w:space="0" w:color="auto"/>
            </w:tcBorders>
          </w:tcPr>
          <w:p w14:paraId="4E91CAD7" w14:textId="4CE52D0C" w:rsidR="00D5432D" w:rsidRPr="004B267B" w:rsidRDefault="00503691" w:rsidP="00FD4C9F">
            <w:pPr>
              <w:spacing w:before="0" w:after="0"/>
              <w:rPr>
                <w:rFonts w:ascii="Arial" w:hAnsi="Arial" w:cs="Arial"/>
                <w:szCs w:val="24"/>
              </w:rPr>
            </w:pPr>
            <w:r>
              <w:rPr>
                <w:rFonts w:ascii="Arial" w:hAnsi="Arial" w:cs="Arial"/>
                <w:szCs w:val="24"/>
              </w:rPr>
              <w:t>v</w:t>
            </w:r>
            <w:r w:rsidR="00A67E5B">
              <w:rPr>
                <w:rFonts w:ascii="Arial" w:hAnsi="Arial" w:cs="Arial"/>
                <w:szCs w:val="24"/>
              </w:rPr>
              <w:t xml:space="preserve">ia </w:t>
            </w:r>
            <w:r>
              <w:rPr>
                <w:rFonts w:ascii="Arial" w:hAnsi="Arial" w:cs="Arial"/>
                <w:szCs w:val="24"/>
              </w:rPr>
              <w:t xml:space="preserve">email to </w:t>
            </w:r>
            <w:r w:rsidR="001D472D">
              <w:rPr>
                <w:rFonts w:ascii="Arial" w:hAnsi="Arial" w:cs="Arial"/>
                <w:szCs w:val="24"/>
              </w:rPr>
              <w:t>Chris Robson</w:t>
            </w:r>
          </w:p>
        </w:tc>
      </w:tr>
      <w:tr w:rsidR="00D5432D" w:rsidRPr="004B267B" w14:paraId="2A2054D9" w14:textId="77777777" w:rsidTr="00FD4C9F">
        <w:trPr>
          <w:trHeight w:val="150"/>
        </w:trPr>
        <w:tc>
          <w:tcPr>
            <w:tcW w:w="9134" w:type="dxa"/>
            <w:gridSpan w:val="3"/>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32C42731" w14:textId="77777777" w:rsidR="00D5432D" w:rsidRDefault="00D5432D" w:rsidP="00FD4C9F">
            <w:pPr>
              <w:spacing w:before="0" w:after="0"/>
              <w:rPr>
                <w:rFonts w:ascii="Arial" w:hAnsi="Arial" w:cs="Arial"/>
              </w:rPr>
            </w:pPr>
            <w:r>
              <w:rPr>
                <w:rFonts w:ascii="Arial" w:hAnsi="Arial" w:cs="Arial"/>
              </w:rPr>
              <w:t>FOR IT Use Only</w:t>
            </w:r>
          </w:p>
        </w:tc>
      </w:tr>
      <w:tr w:rsidR="00D5432D" w:rsidRPr="004B267B" w14:paraId="255A95B8" w14:textId="77777777" w:rsidTr="00FD4C9F">
        <w:trPr>
          <w:trHeight w:val="150"/>
        </w:trPr>
        <w:tc>
          <w:tcPr>
            <w:tcW w:w="4253" w:type="dxa"/>
            <w:gridSpan w:val="2"/>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3563DEB3" w14:textId="77777777" w:rsidR="00D5432D" w:rsidRPr="004B267B" w:rsidRDefault="00D5432D" w:rsidP="00FD4C9F">
            <w:pPr>
              <w:autoSpaceDE w:val="0"/>
              <w:autoSpaceDN w:val="0"/>
              <w:adjustRightInd w:val="0"/>
              <w:spacing w:before="0" w:after="0"/>
              <w:rPr>
                <w:rFonts w:ascii="Arial" w:hAnsi="Arial" w:cs="Arial"/>
                <w:b/>
                <w:color w:val="000000"/>
              </w:rPr>
            </w:pPr>
            <w:r>
              <w:rPr>
                <w:rFonts w:ascii="Arial" w:hAnsi="Arial" w:cs="Arial"/>
                <w:b/>
                <w:color w:val="000000"/>
              </w:rPr>
              <w:t>Appendix 1 Reviewed by</w:t>
            </w:r>
          </w:p>
        </w:tc>
        <w:tc>
          <w:tcPr>
            <w:tcW w:w="4881" w:type="dxa"/>
            <w:tcBorders>
              <w:top w:val="single" w:sz="4" w:space="0" w:color="auto"/>
              <w:left w:val="single" w:sz="4" w:space="0" w:color="auto"/>
              <w:bottom w:val="single" w:sz="4" w:space="0" w:color="auto"/>
              <w:right w:val="single" w:sz="4" w:space="0" w:color="auto"/>
            </w:tcBorders>
          </w:tcPr>
          <w:p w14:paraId="53635902" w14:textId="77777777" w:rsidR="00D5432D" w:rsidRDefault="00D5432D" w:rsidP="00FD4C9F">
            <w:pPr>
              <w:spacing w:before="0" w:after="0"/>
              <w:rPr>
                <w:rFonts w:ascii="Arial" w:hAnsi="Arial" w:cs="Arial"/>
              </w:rPr>
            </w:pPr>
          </w:p>
        </w:tc>
      </w:tr>
      <w:tr w:rsidR="00D5432D" w:rsidRPr="004B267B" w14:paraId="65074432" w14:textId="77777777" w:rsidTr="00FD4C9F">
        <w:trPr>
          <w:trHeight w:val="150"/>
        </w:trPr>
        <w:tc>
          <w:tcPr>
            <w:tcW w:w="4253" w:type="dxa"/>
            <w:gridSpan w:val="2"/>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1F2E6E37" w14:textId="77777777" w:rsidR="00D5432D" w:rsidRPr="004B267B" w:rsidRDefault="00D5432D" w:rsidP="00FD4C9F">
            <w:pPr>
              <w:autoSpaceDE w:val="0"/>
              <w:autoSpaceDN w:val="0"/>
              <w:adjustRightInd w:val="0"/>
              <w:spacing w:before="0" w:after="0"/>
              <w:rPr>
                <w:rFonts w:ascii="Arial" w:hAnsi="Arial" w:cs="Arial"/>
                <w:b/>
                <w:color w:val="000000"/>
              </w:rPr>
            </w:pPr>
            <w:r>
              <w:rPr>
                <w:rFonts w:ascii="Arial" w:hAnsi="Arial" w:cs="Arial"/>
                <w:b/>
                <w:color w:val="000000"/>
              </w:rPr>
              <w:t>Review Date</w:t>
            </w:r>
          </w:p>
        </w:tc>
        <w:tc>
          <w:tcPr>
            <w:tcW w:w="4881" w:type="dxa"/>
            <w:tcBorders>
              <w:top w:val="single" w:sz="4" w:space="0" w:color="auto"/>
              <w:left w:val="single" w:sz="4" w:space="0" w:color="auto"/>
              <w:bottom w:val="single" w:sz="4" w:space="0" w:color="auto"/>
              <w:right w:val="single" w:sz="4" w:space="0" w:color="auto"/>
            </w:tcBorders>
          </w:tcPr>
          <w:p w14:paraId="5346FA90" w14:textId="77777777" w:rsidR="00D5432D" w:rsidRDefault="00D5432D" w:rsidP="00FD4C9F">
            <w:pPr>
              <w:spacing w:before="0" w:after="0"/>
              <w:rPr>
                <w:rFonts w:ascii="Arial" w:hAnsi="Arial" w:cs="Arial"/>
              </w:rPr>
            </w:pPr>
          </w:p>
        </w:tc>
      </w:tr>
      <w:tr w:rsidR="00D5432D" w:rsidRPr="004B267B" w14:paraId="5FADDF4F" w14:textId="77777777" w:rsidTr="00FD4C9F">
        <w:trPr>
          <w:trHeight w:val="150"/>
        </w:trPr>
        <w:tc>
          <w:tcPr>
            <w:tcW w:w="4253" w:type="dxa"/>
            <w:gridSpan w:val="2"/>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62D022DB" w14:textId="77777777" w:rsidR="00D5432D" w:rsidRPr="003416E9" w:rsidRDefault="00D5432D" w:rsidP="00FD4C9F">
            <w:pPr>
              <w:tabs>
                <w:tab w:val="left" w:pos="2617"/>
              </w:tabs>
              <w:rPr>
                <w:rFonts w:ascii="Arial" w:hAnsi="Arial"/>
                <w:b/>
              </w:rPr>
            </w:pPr>
            <w:r w:rsidRPr="00C95FBC">
              <w:rPr>
                <w:rFonts w:ascii="Arial" w:hAnsi="Arial"/>
                <w:b/>
              </w:rPr>
              <w:t>IT Servicedesk Reference:</w:t>
            </w:r>
          </w:p>
        </w:tc>
        <w:tc>
          <w:tcPr>
            <w:tcW w:w="4881" w:type="dxa"/>
            <w:tcBorders>
              <w:top w:val="single" w:sz="4" w:space="0" w:color="auto"/>
              <w:left w:val="single" w:sz="4" w:space="0" w:color="auto"/>
              <w:bottom w:val="single" w:sz="4" w:space="0" w:color="auto"/>
              <w:right w:val="single" w:sz="4" w:space="0" w:color="auto"/>
            </w:tcBorders>
          </w:tcPr>
          <w:p w14:paraId="65D60C97" w14:textId="77777777" w:rsidR="00D5432D" w:rsidRDefault="00D5432D" w:rsidP="00FD4C9F">
            <w:pPr>
              <w:spacing w:before="0" w:after="0"/>
              <w:rPr>
                <w:rFonts w:ascii="Arial" w:hAnsi="Arial" w:cs="Arial"/>
              </w:rPr>
            </w:pPr>
          </w:p>
        </w:tc>
      </w:tr>
      <w:tr w:rsidR="00D5432D" w:rsidRPr="004B267B" w14:paraId="0822F388" w14:textId="77777777" w:rsidTr="00FD4C9F">
        <w:trPr>
          <w:trHeight w:val="150"/>
        </w:trPr>
        <w:tc>
          <w:tcPr>
            <w:tcW w:w="4253" w:type="dxa"/>
            <w:gridSpan w:val="2"/>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2C5CCD77" w14:textId="77777777" w:rsidR="00D5432D" w:rsidRPr="002D72D4" w:rsidRDefault="00D5432D" w:rsidP="00FD4C9F">
            <w:pPr>
              <w:spacing w:after="0"/>
              <w:rPr>
                <w:rFonts w:ascii="Arial" w:hAnsi="Arial" w:cs="Arial"/>
                <w:b/>
                <w:lang w:eastAsia="en-GB"/>
              </w:rPr>
            </w:pPr>
            <w:r w:rsidRPr="002D72D4">
              <w:rPr>
                <w:rFonts w:ascii="Arial" w:hAnsi="Arial" w:cs="Arial"/>
                <w:b/>
                <w:lang w:eastAsia="en-GB"/>
              </w:rPr>
              <w:t xml:space="preserve">Summary of </w:t>
            </w:r>
            <w:r>
              <w:rPr>
                <w:rFonts w:ascii="Arial" w:hAnsi="Arial" w:cs="Arial"/>
                <w:b/>
                <w:lang w:eastAsia="en-GB"/>
              </w:rPr>
              <w:t>IT Security</w:t>
            </w:r>
            <w:r w:rsidRPr="002D72D4">
              <w:rPr>
                <w:rFonts w:ascii="Arial" w:hAnsi="Arial" w:cs="Arial"/>
                <w:b/>
                <w:lang w:eastAsia="en-GB"/>
              </w:rPr>
              <w:t xml:space="preserve"> Advice</w:t>
            </w:r>
            <w:r>
              <w:rPr>
                <w:rFonts w:ascii="Arial" w:hAnsi="Arial" w:cs="Arial"/>
                <w:b/>
                <w:lang w:eastAsia="en-GB"/>
              </w:rPr>
              <w:t xml:space="preserve"> / Findings</w:t>
            </w:r>
            <w:r w:rsidRPr="002D72D4">
              <w:rPr>
                <w:rFonts w:ascii="Arial" w:hAnsi="Arial" w:cs="Arial"/>
                <w:b/>
                <w:lang w:eastAsia="en-GB"/>
              </w:rPr>
              <w:t>:</w:t>
            </w:r>
          </w:p>
          <w:p w14:paraId="7F431A0E" w14:textId="77777777" w:rsidR="00D5432D" w:rsidRPr="00C95FBC" w:rsidRDefault="00D5432D" w:rsidP="00FD4C9F">
            <w:pPr>
              <w:tabs>
                <w:tab w:val="left" w:pos="2617"/>
              </w:tabs>
              <w:rPr>
                <w:rFonts w:ascii="Arial" w:hAnsi="Arial"/>
                <w:b/>
              </w:rPr>
            </w:pPr>
          </w:p>
        </w:tc>
        <w:tc>
          <w:tcPr>
            <w:tcW w:w="4881" w:type="dxa"/>
            <w:tcBorders>
              <w:top w:val="single" w:sz="4" w:space="0" w:color="auto"/>
              <w:left w:val="single" w:sz="4" w:space="0" w:color="auto"/>
              <w:bottom w:val="single" w:sz="4" w:space="0" w:color="auto"/>
              <w:right w:val="single" w:sz="4" w:space="0" w:color="auto"/>
            </w:tcBorders>
          </w:tcPr>
          <w:p w14:paraId="4C4B8465" w14:textId="77777777" w:rsidR="00D5432D" w:rsidRDefault="00D5432D" w:rsidP="00FD4C9F">
            <w:pPr>
              <w:spacing w:before="0" w:after="0"/>
              <w:rPr>
                <w:rFonts w:ascii="Arial" w:hAnsi="Arial" w:cs="Arial"/>
              </w:rPr>
            </w:pPr>
          </w:p>
        </w:tc>
      </w:tr>
      <w:tr w:rsidR="00D5432D" w:rsidRPr="004B267B" w14:paraId="6ECAB65D" w14:textId="77777777" w:rsidTr="00FD4C9F">
        <w:trPr>
          <w:trHeight w:val="150"/>
        </w:trPr>
        <w:tc>
          <w:tcPr>
            <w:tcW w:w="4253" w:type="dxa"/>
            <w:gridSpan w:val="2"/>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3FE55DE8" w14:textId="77777777" w:rsidR="00D5432D" w:rsidRPr="002D72D4" w:rsidRDefault="00D5432D" w:rsidP="00FD4C9F">
            <w:pPr>
              <w:spacing w:after="0"/>
              <w:rPr>
                <w:rFonts w:ascii="Arial" w:hAnsi="Arial" w:cs="Arial"/>
                <w:b/>
                <w:lang w:eastAsia="en-GB"/>
              </w:rPr>
            </w:pPr>
            <w:r>
              <w:rPr>
                <w:rFonts w:ascii="Arial" w:hAnsi="Arial" w:cs="Arial"/>
                <w:b/>
                <w:lang w:eastAsia="en-GB"/>
              </w:rPr>
              <w:t>Appendix 1 approved</w:t>
            </w:r>
          </w:p>
        </w:tc>
        <w:tc>
          <w:tcPr>
            <w:tcW w:w="4881" w:type="dxa"/>
            <w:tcBorders>
              <w:top w:val="single" w:sz="4" w:space="0" w:color="auto"/>
              <w:left w:val="single" w:sz="4" w:space="0" w:color="auto"/>
              <w:bottom w:val="single" w:sz="4" w:space="0" w:color="auto"/>
              <w:right w:val="single" w:sz="4" w:space="0" w:color="auto"/>
            </w:tcBorders>
          </w:tcPr>
          <w:p w14:paraId="5D505B48" w14:textId="77777777" w:rsidR="00D5432D" w:rsidRDefault="00D5432D" w:rsidP="00FD4C9F">
            <w:pPr>
              <w:spacing w:before="0" w:after="0"/>
              <w:rPr>
                <w:rFonts w:ascii="Arial" w:hAnsi="Arial" w:cs="Arial"/>
              </w:rPr>
            </w:pP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Pr="00E84455">
              <w:rPr>
                <w:rFonts w:ascii="Arial" w:hAnsi="Arial" w:cs="Arial"/>
              </w:rPr>
              <w:t xml:space="preserve">  Yes</w:t>
            </w:r>
            <w:r w:rsidRPr="00E84455">
              <w:rPr>
                <w:rFonts w:ascii="Arial" w:hAnsi="Arial" w:cs="Arial"/>
              </w:rPr>
              <w:tab/>
            </w:r>
            <w:r w:rsidRPr="00E84455">
              <w:rPr>
                <w:rFonts w:ascii="Arial" w:hAnsi="Arial" w:cs="Arial"/>
              </w:rPr>
              <w:fldChar w:fldCharType="begin">
                <w:ffData>
                  <w:name w:val="Check8"/>
                  <w:enabled/>
                  <w:calcOnExit w:val="0"/>
                  <w:checkBox>
                    <w:sizeAuto/>
                    <w:default w:val="0"/>
                    <w:checked w:val="0"/>
                  </w:checkBox>
                </w:ffData>
              </w:fldChar>
            </w:r>
            <w:r w:rsidRPr="00E84455">
              <w:rPr>
                <w:rFonts w:ascii="Arial" w:hAnsi="Arial" w:cs="Arial"/>
              </w:rPr>
              <w:instrText xml:space="preserve"> FORMCHECKBOX </w:instrText>
            </w:r>
            <w:r w:rsidRPr="00E84455">
              <w:rPr>
                <w:rFonts w:ascii="Arial" w:hAnsi="Arial" w:cs="Arial"/>
              </w:rPr>
            </w:r>
            <w:r w:rsidRPr="00E84455">
              <w:rPr>
                <w:rFonts w:ascii="Arial" w:hAnsi="Arial" w:cs="Arial"/>
              </w:rPr>
              <w:fldChar w:fldCharType="separate"/>
            </w:r>
            <w:r w:rsidRPr="00E84455">
              <w:rPr>
                <w:rFonts w:ascii="Arial" w:hAnsi="Arial" w:cs="Arial"/>
              </w:rPr>
              <w:fldChar w:fldCharType="end"/>
            </w:r>
            <w:r w:rsidRPr="00E84455">
              <w:rPr>
                <w:rFonts w:ascii="Arial" w:hAnsi="Arial" w:cs="Arial"/>
              </w:rPr>
              <w:t xml:space="preserve">  No</w:t>
            </w:r>
          </w:p>
        </w:tc>
      </w:tr>
      <w:tr w:rsidR="00D5432D" w:rsidRPr="004B267B" w14:paraId="540DFF76" w14:textId="77777777" w:rsidTr="00FD4C9F">
        <w:trPr>
          <w:trHeight w:val="150"/>
        </w:trPr>
        <w:tc>
          <w:tcPr>
            <w:tcW w:w="4253" w:type="dxa"/>
            <w:gridSpan w:val="2"/>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71C30C7C" w14:textId="77777777" w:rsidR="00D5432D" w:rsidRDefault="00D5432D" w:rsidP="00FD4C9F">
            <w:pPr>
              <w:spacing w:after="0"/>
              <w:rPr>
                <w:rFonts w:ascii="Arial" w:hAnsi="Arial" w:cs="Arial"/>
                <w:b/>
                <w:lang w:eastAsia="en-GB"/>
              </w:rPr>
            </w:pPr>
            <w:r>
              <w:rPr>
                <w:rFonts w:ascii="Arial" w:hAnsi="Arial" w:cs="Arial"/>
                <w:b/>
                <w:lang w:eastAsia="en-GB"/>
              </w:rPr>
              <w:t>If No actions to be completed by lead</w:t>
            </w:r>
          </w:p>
        </w:tc>
        <w:tc>
          <w:tcPr>
            <w:tcW w:w="4881" w:type="dxa"/>
            <w:tcBorders>
              <w:top w:val="single" w:sz="4" w:space="0" w:color="auto"/>
              <w:left w:val="single" w:sz="4" w:space="0" w:color="auto"/>
              <w:bottom w:val="single" w:sz="4" w:space="0" w:color="auto"/>
              <w:right w:val="single" w:sz="4" w:space="0" w:color="auto"/>
            </w:tcBorders>
          </w:tcPr>
          <w:p w14:paraId="62C2F73E" w14:textId="77777777" w:rsidR="00D5432D" w:rsidRDefault="00D5432D" w:rsidP="00FD4C9F">
            <w:pPr>
              <w:spacing w:before="0" w:after="0"/>
              <w:rPr>
                <w:rFonts w:ascii="Arial" w:hAnsi="Arial" w:cs="Arial"/>
              </w:rPr>
            </w:pPr>
          </w:p>
          <w:p w14:paraId="6C93EBA6" w14:textId="77777777" w:rsidR="00D5432D" w:rsidRDefault="00D5432D" w:rsidP="00FD4C9F">
            <w:pPr>
              <w:spacing w:before="0" w:after="0"/>
              <w:rPr>
                <w:rFonts w:ascii="Arial" w:hAnsi="Arial" w:cs="Arial"/>
              </w:rPr>
            </w:pPr>
          </w:p>
          <w:p w14:paraId="01C42F40" w14:textId="77777777" w:rsidR="00D5432D" w:rsidRDefault="00D5432D" w:rsidP="00FD4C9F">
            <w:pPr>
              <w:spacing w:before="0" w:after="0"/>
              <w:rPr>
                <w:rFonts w:ascii="Arial" w:hAnsi="Arial" w:cs="Arial"/>
              </w:rPr>
            </w:pPr>
          </w:p>
          <w:p w14:paraId="5E556C1C" w14:textId="77777777" w:rsidR="00D5432D" w:rsidRDefault="00D5432D" w:rsidP="00FD4C9F">
            <w:pPr>
              <w:spacing w:before="0" w:after="0"/>
              <w:rPr>
                <w:rFonts w:ascii="Arial" w:hAnsi="Arial" w:cs="Arial"/>
              </w:rPr>
            </w:pPr>
          </w:p>
          <w:p w14:paraId="0E21616B" w14:textId="77777777" w:rsidR="00D5432D" w:rsidRDefault="00D5432D" w:rsidP="00FD4C9F">
            <w:pPr>
              <w:spacing w:before="0" w:after="0"/>
              <w:rPr>
                <w:rFonts w:ascii="Arial" w:hAnsi="Arial" w:cs="Arial"/>
              </w:rPr>
            </w:pPr>
          </w:p>
          <w:p w14:paraId="31A2F7ED" w14:textId="77777777" w:rsidR="00D5432D" w:rsidRDefault="00D5432D" w:rsidP="00FD4C9F">
            <w:pPr>
              <w:spacing w:before="0" w:after="0"/>
              <w:rPr>
                <w:rFonts w:ascii="Arial" w:hAnsi="Arial" w:cs="Arial"/>
              </w:rPr>
            </w:pPr>
          </w:p>
        </w:tc>
      </w:tr>
    </w:tbl>
    <w:p w14:paraId="380E2CD5" w14:textId="77777777" w:rsidR="00D5432D" w:rsidRDefault="00D5432D" w:rsidP="00D5432D">
      <w:pPr>
        <w:spacing w:before="0" w:after="0"/>
        <w:rPr>
          <w:rFonts w:ascii="Arial" w:hAnsi="Arial"/>
        </w:rPr>
      </w:pPr>
    </w:p>
    <w:p w14:paraId="12DAAE7D" w14:textId="77777777" w:rsidR="00D5432D" w:rsidRDefault="00D5432D" w:rsidP="00D5432D">
      <w:pPr>
        <w:spacing w:before="0" w:after="0"/>
        <w:rPr>
          <w:rFonts w:ascii="Arial" w:hAnsi="Arial" w:cs="Arial"/>
          <w:b/>
          <w:bCs/>
          <w:kern w:val="32"/>
          <w:sz w:val="32"/>
          <w:szCs w:val="32"/>
          <w:u w:val="single"/>
          <w:lang w:eastAsia="en-GB"/>
        </w:rPr>
      </w:pPr>
      <w:r>
        <w:rPr>
          <w:rFonts w:ascii="Arial" w:hAnsi="Arial"/>
        </w:rPr>
        <w:br w:type="page"/>
      </w:r>
    </w:p>
    <w:p w14:paraId="6A64B358" w14:textId="77777777" w:rsidR="00D5432D" w:rsidRPr="00AB1CE7" w:rsidRDefault="00D5432D" w:rsidP="00D5432D">
      <w:pPr>
        <w:pStyle w:val="Heading1"/>
        <w:rPr>
          <w:rFonts w:ascii="Arial" w:hAnsi="Arial"/>
          <w:color w:val="FF0000"/>
        </w:rPr>
      </w:pPr>
      <w:bookmarkStart w:id="13" w:name="_Appendix_2_–"/>
      <w:bookmarkEnd w:id="13"/>
      <w:r w:rsidRPr="00E84455">
        <w:rPr>
          <w:rFonts w:ascii="Arial" w:hAnsi="Arial"/>
        </w:rPr>
        <w:lastRenderedPageBreak/>
        <w:t xml:space="preserve">Appendix </w:t>
      </w:r>
      <w:r>
        <w:rPr>
          <w:rFonts w:ascii="Arial" w:hAnsi="Arial"/>
        </w:rPr>
        <w:t xml:space="preserve">2 </w:t>
      </w:r>
      <w:r w:rsidRPr="00E84455">
        <w:rPr>
          <w:rFonts w:ascii="Arial" w:hAnsi="Arial"/>
        </w:rPr>
        <w:t>– Glossary of Terms</w:t>
      </w:r>
      <w:r>
        <w:rPr>
          <w:rFonts w:ascii="Arial" w:hAnsi="Arial"/>
        </w:rPr>
        <w:t xml:space="preserve"> </w:t>
      </w:r>
    </w:p>
    <w:tbl>
      <w:tblPr>
        <w:tblW w:w="0" w:type="auto"/>
        <w:tblBorders>
          <w:top w:val="single" w:sz="8" w:space="0" w:color="4F81BD"/>
          <w:left w:val="single" w:sz="8" w:space="0" w:color="4F81BD"/>
          <w:bottom w:val="single" w:sz="8" w:space="0" w:color="4F81BD"/>
          <w:right w:val="single" w:sz="8" w:space="0" w:color="4F81BD"/>
        </w:tblBorders>
        <w:tblLook w:val="04A0" w:firstRow="1" w:lastRow="0" w:firstColumn="1" w:lastColumn="0" w:noHBand="0" w:noVBand="1"/>
      </w:tblPr>
      <w:tblGrid>
        <w:gridCol w:w="3211"/>
        <w:gridCol w:w="5789"/>
      </w:tblGrid>
      <w:tr w:rsidR="00D5432D" w:rsidRPr="00534F21" w14:paraId="1297432C" w14:textId="77777777" w:rsidTr="003158E5">
        <w:tc>
          <w:tcPr>
            <w:tcW w:w="3211" w:type="dxa"/>
            <w:shd w:val="clear" w:color="auto" w:fill="4F81BD"/>
          </w:tcPr>
          <w:p w14:paraId="3441312E" w14:textId="77777777" w:rsidR="00D5432D" w:rsidRPr="00534F21" w:rsidRDefault="00D5432D" w:rsidP="00FD4C9F">
            <w:pPr>
              <w:pStyle w:val="Title"/>
              <w:spacing w:before="120" w:after="120"/>
              <w:jc w:val="left"/>
              <w:rPr>
                <w:rFonts w:ascii="Arial" w:hAnsi="Arial"/>
                <w:bCs w:val="0"/>
                <w:color w:val="FFFFFF"/>
                <w:sz w:val="20"/>
                <w:szCs w:val="20"/>
              </w:rPr>
            </w:pPr>
            <w:r w:rsidRPr="00534F21">
              <w:rPr>
                <w:rFonts w:ascii="Arial" w:hAnsi="Arial"/>
                <w:bCs w:val="0"/>
                <w:color w:val="FFFFFF"/>
                <w:sz w:val="20"/>
                <w:szCs w:val="20"/>
              </w:rPr>
              <w:t xml:space="preserve">Item </w:t>
            </w:r>
          </w:p>
        </w:tc>
        <w:tc>
          <w:tcPr>
            <w:tcW w:w="5789" w:type="dxa"/>
            <w:shd w:val="clear" w:color="auto" w:fill="4F81BD"/>
            <w:vAlign w:val="center"/>
          </w:tcPr>
          <w:p w14:paraId="44086F01" w14:textId="77777777" w:rsidR="00D5432D" w:rsidRPr="00534F21" w:rsidRDefault="00D5432D" w:rsidP="00FD4C9F">
            <w:pPr>
              <w:pStyle w:val="Title"/>
              <w:spacing w:before="120" w:after="120"/>
              <w:jc w:val="left"/>
              <w:rPr>
                <w:rFonts w:ascii="Arial" w:hAnsi="Arial"/>
                <w:bCs w:val="0"/>
                <w:color w:val="FFFFFF"/>
                <w:sz w:val="20"/>
                <w:szCs w:val="20"/>
              </w:rPr>
            </w:pPr>
            <w:r w:rsidRPr="00534F21">
              <w:rPr>
                <w:rFonts w:ascii="Arial" w:hAnsi="Arial"/>
                <w:bCs w:val="0"/>
                <w:color w:val="FFFFFF"/>
                <w:sz w:val="20"/>
                <w:szCs w:val="20"/>
              </w:rPr>
              <w:t xml:space="preserve">Definition </w:t>
            </w:r>
          </w:p>
        </w:tc>
      </w:tr>
      <w:tr w:rsidR="00D5432D" w:rsidRPr="00534F21" w14:paraId="36DFC745" w14:textId="77777777" w:rsidTr="003158E5">
        <w:tc>
          <w:tcPr>
            <w:tcW w:w="3211" w:type="dxa"/>
            <w:tcBorders>
              <w:top w:val="single" w:sz="8" w:space="0" w:color="4F81BD"/>
              <w:left w:val="single" w:sz="8" w:space="0" w:color="4F81BD"/>
              <w:bottom w:val="single" w:sz="8" w:space="0" w:color="4F81BD"/>
            </w:tcBorders>
          </w:tcPr>
          <w:p w14:paraId="4FF89F3D" w14:textId="77777777" w:rsidR="00D5432D" w:rsidRPr="00534F21" w:rsidRDefault="00D5432D" w:rsidP="00FD4C9F">
            <w:pPr>
              <w:pStyle w:val="Title"/>
              <w:spacing w:before="120" w:after="120"/>
              <w:jc w:val="left"/>
              <w:rPr>
                <w:rFonts w:ascii="Arial" w:hAnsi="Arial"/>
                <w:bCs w:val="0"/>
                <w:sz w:val="20"/>
                <w:szCs w:val="20"/>
              </w:rPr>
            </w:pPr>
            <w:r w:rsidRPr="00534F21">
              <w:rPr>
                <w:rFonts w:ascii="Arial" w:hAnsi="Arial"/>
                <w:bCs w:val="0"/>
                <w:sz w:val="20"/>
                <w:szCs w:val="20"/>
              </w:rPr>
              <w:t xml:space="preserve">Personal Data </w:t>
            </w:r>
          </w:p>
        </w:tc>
        <w:tc>
          <w:tcPr>
            <w:tcW w:w="5789" w:type="dxa"/>
            <w:tcBorders>
              <w:top w:val="single" w:sz="8" w:space="0" w:color="4F81BD"/>
              <w:bottom w:val="single" w:sz="8" w:space="0" w:color="4F81BD"/>
              <w:right w:val="single" w:sz="8" w:space="0" w:color="4F81BD"/>
            </w:tcBorders>
            <w:vAlign w:val="center"/>
          </w:tcPr>
          <w:p w14:paraId="1001C01A" w14:textId="77777777" w:rsidR="00D5432D" w:rsidRPr="00534F21" w:rsidRDefault="00D5432D" w:rsidP="00FD4C9F">
            <w:pPr>
              <w:rPr>
                <w:rFonts w:ascii="Arial" w:hAnsi="Arial" w:cs="Arial"/>
                <w:sz w:val="20"/>
              </w:rPr>
            </w:pPr>
            <w:r w:rsidRPr="00534F21">
              <w:rPr>
                <w:rFonts w:ascii="Arial" w:hAnsi="Arial" w:cs="Arial"/>
                <w:sz w:val="20"/>
              </w:rPr>
              <w:t>This means data which relates to a living individual (data subject) who can be identified, directly or indirectly, by reference to an identifier such as name, an identification number, location data, and online identifier or to one or more factors specific to the physical, physiological, genetic, mental, economic, cultural or social identity of that person:</w:t>
            </w:r>
          </w:p>
          <w:p w14:paraId="2E33703A" w14:textId="77777777" w:rsidR="00D5432D" w:rsidRPr="00534F21" w:rsidRDefault="00D5432D" w:rsidP="00047CC3">
            <w:pPr>
              <w:numPr>
                <w:ilvl w:val="0"/>
                <w:numId w:val="7"/>
              </w:numPr>
              <w:autoSpaceDE w:val="0"/>
              <w:autoSpaceDN w:val="0"/>
              <w:adjustRightInd w:val="0"/>
              <w:spacing w:before="60" w:after="60"/>
              <w:ind w:left="420" w:hanging="420"/>
              <w:rPr>
                <w:rFonts w:ascii="Arial" w:hAnsi="Arial" w:cs="Arial"/>
                <w:sz w:val="20"/>
              </w:rPr>
            </w:pPr>
            <w:r w:rsidRPr="00534F21">
              <w:rPr>
                <w:rFonts w:ascii="Arial" w:hAnsi="Arial" w:cs="Arial"/>
                <w:sz w:val="20"/>
              </w:rPr>
              <w:t>from those data, or</w:t>
            </w:r>
          </w:p>
          <w:p w14:paraId="06651F31" w14:textId="77777777" w:rsidR="00D5432D" w:rsidRPr="00534F21" w:rsidRDefault="00D5432D" w:rsidP="00047CC3">
            <w:pPr>
              <w:numPr>
                <w:ilvl w:val="0"/>
                <w:numId w:val="7"/>
              </w:numPr>
              <w:autoSpaceDE w:val="0"/>
              <w:autoSpaceDN w:val="0"/>
              <w:adjustRightInd w:val="0"/>
              <w:spacing w:before="60" w:after="60"/>
              <w:ind w:left="420" w:hanging="420"/>
              <w:rPr>
                <w:rFonts w:ascii="Arial" w:hAnsi="Arial" w:cs="Arial"/>
                <w:sz w:val="20"/>
              </w:rPr>
            </w:pPr>
            <w:r w:rsidRPr="00534F21">
              <w:rPr>
                <w:rFonts w:ascii="Arial" w:hAnsi="Arial" w:cs="Arial"/>
                <w:sz w:val="20"/>
              </w:rPr>
              <w:t>from those data and any other information which is in the possession of, or is likely to come into the possession of, the data controller.</w:t>
            </w:r>
          </w:p>
          <w:p w14:paraId="706A3E2A" w14:textId="77777777" w:rsidR="00D5432D" w:rsidRPr="00534F21" w:rsidRDefault="00D5432D" w:rsidP="00FD4C9F">
            <w:pPr>
              <w:rPr>
                <w:rFonts w:ascii="Arial" w:hAnsi="Arial" w:cs="Arial"/>
                <w:sz w:val="20"/>
              </w:rPr>
            </w:pPr>
            <w:r w:rsidRPr="00534F21">
              <w:rPr>
                <w:rFonts w:ascii="Arial" w:hAnsi="Arial" w:cs="Arial"/>
                <w:sz w:val="20"/>
              </w:rPr>
              <w:t>It also includes any expression of opinion about the individual and any indication of the intentions of the data controller or any other person in respect of the individual</w:t>
            </w:r>
          </w:p>
        </w:tc>
      </w:tr>
      <w:tr w:rsidR="00D5432D" w:rsidRPr="00534F21" w14:paraId="55D9BB8A" w14:textId="77777777" w:rsidTr="003158E5">
        <w:tc>
          <w:tcPr>
            <w:tcW w:w="3211" w:type="dxa"/>
          </w:tcPr>
          <w:p w14:paraId="41EC7F34" w14:textId="77777777" w:rsidR="00D5432D" w:rsidRPr="00534F21" w:rsidRDefault="00D5432D" w:rsidP="00FD4C9F">
            <w:pPr>
              <w:pStyle w:val="Title"/>
              <w:spacing w:before="120" w:after="120"/>
              <w:jc w:val="left"/>
              <w:rPr>
                <w:rFonts w:ascii="Arial" w:hAnsi="Arial"/>
                <w:bCs w:val="0"/>
                <w:sz w:val="20"/>
                <w:szCs w:val="20"/>
              </w:rPr>
            </w:pPr>
            <w:r w:rsidRPr="00534F21">
              <w:rPr>
                <w:rFonts w:ascii="Arial" w:hAnsi="Arial"/>
                <w:bCs w:val="0"/>
                <w:sz w:val="20"/>
                <w:szCs w:val="20"/>
              </w:rPr>
              <w:t xml:space="preserve">Special Categories of Data </w:t>
            </w:r>
          </w:p>
        </w:tc>
        <w:tc>
          <w:tcPr>
            <w:tcW w:w="5789" w:type="dxa"/>
            <w:vAlign w:val="center"/>
          </w:tcPr>
          <w:p w14:paraId="28D8BF44" w14:textId="77777777" w:rsidR="00D5432D" w:rsidRPr="00534F21" w:rsidRDefault="00D5432D" w:rsidP="00FD4C9F">
            <w:pPr>
              <w:rPr>
                <w:rFonts w:ascii="Arial" w:hAnsi="Arial" w:cs="Arial"/>
                <w:sz w:val="20"/>
              </w:rPr>
            </w:pPr>
            <w:r w:rsidRPr="00534F21">
              <w:rPr>
                <w:rFonts w:ascii="Arial" w:hAnsi="Arial" w:cs="Arial"/>
                <w:sz w:val="20"/>
              </w:rPr>
              <w:t>This means personal data consisting of information as to the:</w:t>
            </w:r>
          </w:p>
          <w:p w14:paraId="1E2E5139" w14:textId="77777777" w:rsidR="00D5432D" w:rsidRPr="00534F21" w:rsidRDefault="00D5432D" w:rsidP="00047CC3">
            <w:pPr>
              <w:numPr>
                <w:ilvl w:val="0"/>
                <w:numId w:val="6"/>
              </w:numPr>
              <w:autoSpaceDE w:val="0"/>
              <w:autoSpaceDN w:val="0"/>
              <w:adjustRightInd w:val="0"/>
              <w:spacing w:before="60" w:after="60"/>
              <w:ind w:left="420" w:hanging="420"/>
              <w:rPr>
                <w:rFonts w:ascii="Arial" w:hAnsi="Arial" w:cs="Arial"/>
                <w:sz w:val="20"/>
              </w:rPr>
            </w:pPr>
            <w:r w:rsidRPr="00534F21">
              <w:rPr>
                <w:rFonts w:ascii="Arial" w:hAnsi="Arial" w:cs="Arial"/>
                <w:sz w:val="20"/>
              </w:rPr>
              <w:t>racial or ethnic orign of the individual</w:t>
            </w:r>
          </w:p>
          <w:p w14:paraId="71EEB00D" w14:textId="77777777" w:rsidR="00D5432D" w:rsidRPr="00534F21" w:rsidRDefault="00D5432D" w:rsidP="00047CC3">
            <w:pPr>
              <w:numPr>
                <w:ilvl w:val="0"/>
                <w:numId w:val="6"/>
              </w:numPr>
              <w:autoSpaceDE w:val="0"/>
              <w:autoSpaceDN w:val="0"/>
              <w:adjustRightInd w:val="0"/>
              <w:spacing w:before="60" w:after="60"/>
              <w:ind w:left="420" w:hanging="420"/>
              <w:rPr>
                <w:rFonts w:ascii="Arial" w:hAnsi="Arial" w:cs="Arial"/>
                <w:sz w:val="20"/>
              </w:rPr>
            </w:pPr>
            <w:r w:rsidRPr="00534F21">
              <w:rPr>
                <w:rFonts w:ascii="Arial" w:hAnsi="Arial" w:cs="Arial"/>
                <w:sz w:val="20"/>
              </w:rPr>
              <w:t>the political opinions of the individual</w:t>
            </w:r>
          </w:p>
          <w:p w14:paraId="6CE4D356" w14:textId="77777777" w:rsidR="00D5432D" w:rsidRPr="00534F21" w:rsidRDefault="00D5432D" w:rsidP="00047CC3">
            <w:pPr>
              <w:numPr>
                <w:ilvl w:val="0"/>
                <w:numId w:val="6"/>
              </w:numPr>
              <w:autoSpaceDE w:val="0"/>
              <w:autoSpaceDN w:val="0"/>
              <w:adjustRightInd w:val="0"/>
              <w:spacing w:before="60" w:after="60"/>
              <w:ind w:left="420" w:hanging="420"/>
              <w:rPr>
                <w:rFonts w:ascii="Arial" w:hAnsi="Arial" w:cs="Arial"/>
                <w:sz w:val="20"/>
              </w:rPr>
            </w:pPr>
            <w:r w:rsidRPr="00534F21">
              <w:rPr>
                <w:rFonts w:ascii="Arial" w:hAnsi="Arial" w:cs="Arial"/>
                <w:sz w:val="20"/>
              </w:rPr>
              <w:t xml:space="preserve">the religious or philosophical beliefs of the individual </w:t>
            </w:r>
          </w:p>
          <w:p w14:paraId="218C8ABF" w14:textId="77777777" w:rsidR="00D5432D" w:rsidRPr="00534F21" w:rsidRDefault="00D5432D" w:rsidP="00047CC3">
            <w:pPr>
              <w:numPr>
                <w:ilvl w:val="0"/>
                <w:numId w:val="6"/>
              </w:numPr>
              <w:autoSpaceDE w:val="0"/>
              <w:autoSpaceDN w:val="0"/>
              <w:adjustRightInd w:val="0"/>
              <w:spacing w:before="60" w:after="60"/>
              <w:ind w:left="420" w:hanging="420"/>
              <w:rPr>
                <w:rFonts w:ascii="Arial" w:hAnsi="Arial" w:cs="Arial"/>
                <w:sz w:val="20"/>
              </w:rPr>
            </w:pPr>
            <w:r w:rsidRPr="00534F21">
              <w:rPr>
                <w:rFonts w:ascii="Arial" w:hAnsi="Arial" w:cs="Arial"/>
                <w:sz w:val="20"/>
              </w:rPr>
              <w:t xml:space="preserve">whether the individual is a member of a trade union </w:t>
            </w:r>
          </w:p>
          <w:p w14:paraId="27B388A5" w14:textId="77777777" w:rsidR="00D5432D" w:rsidRPr="00534F21" w:rsidRDefault="00D5432D" w:rsidP="00047CC3">
            <w:pPr>
              <w:numPr>
                <w:ilvl w:val="0"/>
                <w:numId w:val="6"/>
              </w:numPr>
              <w:autoSpaceDE w:val="0"/>
              <w:autoSpaceDN w:val="0"/>
              <w:adjustRightInd w:val="0"/>
              <w:spacing w:before="60" w:after="60"/>
              <w:ind w:left="420" w:hanging="420"/>
              <w:rPr>
                <w:rFonts w:ascii="Arial" w:hAnsi="Arial" w:cs="Arial"/>
                <w:sz w:val="20"/>
              </w:rPr>
            </w:pPr>
            <w:r w:rsidRPr="00534F21">
              <w:rPr>
                <w:rFonts w:ascii="Arial" w:hAnsi="Arial" w:cs="Arial"/>
                <w:sz w:val="20"/>
              </w:rPr>
              <w:t>processing of genetic or biometric data for uniquely identifying an individual</w:t>
            </w:r>
          </w:p>
          <w:p w14:paraId="2D8DF1D1" w14:textId="77777777" w:rsidR="00D5432D" w:rsidRPr="00534F21" w:rsidRDefault="00D5432D" w:rsidP="00047CC3">
            <w:pPr>
              <w:numPr>
                <w:ilvl w:val="0"/>
                <w:numId w:val="6"/>
              </w:numPr>
              <w:autoSpaceDE w:val="0"/>
              <w:autoSpaceDN w:val="0"/>
              <w:adjustRightInd w:val="0"/>
              <w:spacing w:before="60" w:after="60"/>
              <w:ind w:left="420" w:hanging="420"/>
              <w:rPr>
                <w:rFonts w:ascii="Arial" w:hAnsi="Arial" w:cs="Arial"/>
                <w:sz w:val="20"/>
              </w:rPr>
            </w:pPr>
            <w:r w:rsidRPr="00534F21">
              <w:rPr>
                <w:rFonts w:ascii="Arial" w:hAnsi="Arial" w:cs="Arial"/>
                <w:sz w:val="20"/>
              </w:rPr>
              <w:t xml:space="preserve">physical or mental health of the individual </w:t>
            </w:r>
          </w:p>
          <w:p w14:paraId="3982AA87" w14:textId="77777777" w:rsidR="00D5432D" w:rsidRPr="00534F21" w:rsidRDefault="00D5432D" w:rsidP="00047CC3">
            <w:pPr>
              <w:numPr>
                <w:ilvl w:val="0"/>
                <w:numId w:val="6"/>
              </w:numPr>
              <w:autoSpaceDE w:val="0"/>
              <w:autoSpaceDN w:val="0"/>
              <w:adjustRightInd w:val="0"/>
              <w:spacing w:before="60" w:after="60"/>
              <w:ind w:left="420" w:hanging="420"/>
              <w:rPr>
                <w:rFonts w:ascii="Arial" w:hAnsi="Arial" w:cs="Arial"/>
                <w:sz w:val="20"/>
              </w:rPr>
            </w:pPr>
            <w:r w:rsidRPr="00534F21">
              <w:rPr>
                <w:rFonts w:ascii="Arial" w:hAnsi="Arial" w:cs="Arial"/>
                <w:sz w:val="20"/>
              </w:rPr>
              <w:t xml:space="preserve">sex life or sexual orientation of the individual </w:t>
            </w:r>
          </w:p>
          <w:p w14:paraId="64D4E172" w14:textId="77777777" w:rsidR="00D5432D" w:rsidRPr="00534F21" w:rsidRDefault="00D5432D" w:rsidP="00FD4C9F">
            <w:pPr>
              <w:autoSpaceDE w:val="0"/>
              <w:autoSpaceDN w:val="0"/>
              <w:adjustRightInd w:val="0"/>
              <w:spacing w:before="60" w:after="60"/>
              <w:ind w:left="420"/>
              <w:rPr>
                <w:rFonts w:ascii="Arial" w:hAnsi="Arial" w:cs="Arial"/>
                <w:sz w:val="20"/>
              </w:rPr>
            </w:pPr>
          </w:p>
        </w:tc>
      </w:tr>
      <w:tr w:rsidR="00D5432D" w:rsidRPr="00534F21" w14:paraId="790B7A17" w14:textId="77777777" w:rsidTr="003158E5">
        <w:tc>
          <w:tcPr>
            <w:tcW w:w="3211" w:type="dxa"/>
            <w:tcBorders>
              <w:top w:val="single" w:sz="8" w:space="0" w:color="4F81BD"/>
              <w:left w:val="single" w:sz="8" w:space="0" w:color="4F81BD"/>
              <w:bottom w:val="single" w:sz="8" w:space="0" w:color="4F81BD"/>
            </w:tcBorders>
          </w:tcPr>
          <w:p w14:paraId="1CFC70E8" w14:textId="77777777" w:rsidR="00D5432D" w:rsidRPr="00534F21" w:rsidRDefault="00D5432D" w:rsidP="00FD4C9F">
            <w:pPr>
              <w:rPr>
                <w:rFonts w:ascii="Arial" w:hAnsi="Arial" w:cs="Arial"/>
                <w:b/>
                <w:bCs/>
                <w:sz w:val="20"/>
              </w:rPr>
            </w:pPr>
            <w:r w:rsidRPr="00534F21">
              <w:rPr>
                <w:rFonts w:ascii="Arial" w:hAnsi="Arial" w:cs="Arial"/>
                <w:b/>
                <w:bCs/>
                <w:sz w:val="20"/>
              </w:rPr>
              <w:t xml:space="preserve">Direct Marketing </w:t>
            </w:r>
          </w:p>
        </w:tc>
        <w:tc>
          <w:tcPr>
            <w:tcW w:w="5789" w:type="dxa"/>
            <w:tcBorders>
              <w:top w:val="single" w:sz="8" w:space="0" w:color="4F81BD"/>
              <w:bottom w:val="single" w:sz="8" w:space="0" w:color="4F81BD"/>
              <w:right w:val="single" w:sz="8" w:space="0" w:color="4F81BD"/>
            </w:tcBorders>
            <w:vAlign w:val="center"/>
          </w:tcPr>
          <w:p w14:paraId="1B842A9B" w14:textId="77777777" w:rsidR="00D5432D" w:rsidRPr="00534F21" w:rsidRDefault="00D5432D" w:rsidP="00FD4C9F">
            <w:pPr>
              <w:rPr>
                <w:rFonts w:ascii="Arial" w:hAnsi="Arial" w:cs="Arial"/>
                <w:sz w:val="20"/>
              </w:rPr>
            </w:pPr>
            <w:r w:rsidRPr="00534F21">
              <w:rPr>
                <w:rFonts w:ascii="Arial" w:hAnsi="Arial" w:cs="Arial"/>
                <w:sz w:val="20"/>
              </w:rPr>
              <w:t xml:space="preserve">This is “junk mail” which is directed to particular individuals. The mail which are addressed to “the occupier” is not directed to an individual and is therefore not direct marketing. </w:t>
            </w:r>
          </w:p>
          <w:p w14:paraId="38634A3C" w14:textId="77777777" w:rsidR="00D5432D" w:rsidRPr="00534F21" w:rsidRDefault="00D5432D" w:rsidP="00FD4C9F">
            <w:pPr>
              <w:rPr>
                <w:rFonts w:ascii="Arial" w:hAnsi="Arial" w:cs="Arial"/>
                <w:sz w:val="20"/>
              </w:rPr>
            </w:pPr>
            <w:r w:rsidRPr="00534F21">
              <w:rPr>
                <w:rFonts w:ascii="Arial" w:hAnsi="Arial" w:cs="Arial"/>
                <w:sz w:val="20"/>
              </w:rPr>
              <w:t xml:space="preserve">Direct marketing also includes all other means by which an individual may be contacted directly such as emails and text messages which you have asked to be sent to you. </w:t>
            </w:r>
          </w:p>
          <w:p w14:paraId="5423B60A" w14:textId="77777777" w:rsidR="00D5432D" w:rsidRPr="00534F21" w:rsidRDefault="00D5432D" w:rsidP="00FD4C9F">
            <w:pPr>
              <w:rPr>
                <w:rFonts w:ascii="Arial" w:hAnsi="Arial" w:cs="Arial"/>
                <w:sz w:val="20"/>
              </w:rPr>
            </w:pPr>
            <w:r w:rsidRPr="00534F21">
              <w:rPr>
                <w:rFonts w:ascii="Arial" w:hAnsi="Arial" w:cs="Arial"/>
                <w:sz w:val="20"/>
              </w:rPr>
              <w:t xml:space="preserve">Direct marketing does not just refer to selling products or services to individuals, it also includes promoting particular views or campaigns such as those of a political party or charity. </w:t>
            </w:r>
          </w:p>
        </w:tc>
      </w:tr>
      <w:tr w:rsidR="00D5432D" w:rsidRPr="00534F21" w14:paraId="40E9EFEE" w14:textId="77777777" w:rsidTr="003158E5">
        <w:tc>
          <w:tcPr>
            <w:tcW w:w="3211" w:type="dxa"/>
            <w:tcBorders>
              <w:top w:val="single" w:sz="8" w:space="0" w:color="4F81BD"/>
              <w:left w:val="single" w:sz="8" w:space="0" w:color="4F81BD"/>
              <w:bottom w:val="single" w:sz="8" w:space="0" w:color="4F81BD"/>
            </w:tcBorders>
          </w:tcPr>
          <w:p w14:paraId="4857CA1A" w14:textId="77777777" w:rsidR="00D5432D" w:rsidRPr="00534F21" w:rsidRDefault="00D5432D" w:rsidP="00FD4C9F">
            <w:pPr>
              <w:rPr>
                <w:rFonts w:ascii="Arial" w:hAnsi="Arial" w:cs="Arial"/>
                <w:b/>
                <w:bCs/>
                <w:sz w:val="20"/>
              </w:rPr>
            </w:pPr>
            <w:r w:rsidRPr="00534F21">
              <w:rPr>
                <w:rFonts w:ascii="Arial" w:hAnsi="Arial" w:cs="Arial"/>
                <w:b/>
                <w:bCs/>
                <w:sz w:val="20"/>
              </w:rPr>
              <w:t xml:space="preserve">Automated Decision Making </w:t>
            </w:r>
          </w:p>
        </w:tc>
        <w:tc>
          <w:tcPr>
            <w:tcW w:w="5789" w:type="dxa"/>
            <w:tcBorders>
              <w:top w:val="single" w:sz="8" w:space="0" w:color="4F81BD"/>
              <w:bottom w:val="single" w:sz="8" w:space="0" w:color="4F81BD"/>
              <w:right w:val="single" w:sz="8" w:space="0" w:color="4F81BD"/>
            </w:tcBorders>
            <w:vAlign w:val="center"/>
          </w:tcPr>
          <w:p w14:paraId="6AF12A20" w14:textId="77777777" w:rsidR="00D5432D" w:rsidRPr="00534F21" w:rsidRDefault="00D5432D" w:rsidP="00FD4C9F">
            <w:pPr>
              <w:rPr>
                <w:rFonts w:ascii="Arial" w:hAnsi="Arial" w:cs="Arial"/>
                <w:sz w:val="20"/>
              </w:rPr>
            </w:pPr>
            <w:r w:rsidRPr="00534F21">
              <w:rPr>
                <w:rFonts w:ascii="Arial" w:hAnsi="Arial" w:cs="Arial"/>
                <w:sz w:val="20"/>
              </w:rPr>
              <w:t>Automated decisions only arise if 2 requirements are met. First, the decision has to be taken using personal information solely by automatic means including profiling, which produces legal effects concerning the data subject or similarly affects them. For example, if an individual applies for a personal loan online, the website uses algorithms and auto credit searching to provide an immediate yes / no decision. The second requirement is that the decision has to have a significant effect on the individual concerned.</w:t>
            </w:r>
          </w:p>
        </w:tc>
      </w:tr>
      <w:tr w:rsidR="00D5432D" w:rsidRPr="00534F21" w14:paraId="27581FD7" w14:textId="77777777" w:rsidTr="003158E5">
        <w:tc>
          <w:tcPr>
            <w:tcW w:w="3211" w:type="dxa"/>
            <w:tcBorders>
              <w:top w:val="single" w:sz="8" w:space="0" w:color="4F81BD"/>
              <w:left w:val="single" w:sz="8" w:space="0" w:color="4F81BD"/>
              <w:bottom w:val="single" w:sz="8" w:space="0" w:color="4F81BD"/>
            </w:tcBorders>
          </w:tcPr>
          <w:p w14:paraId="69A66349" w14:textId="77777777" w:rsidR="00D5432D" w:rsidRPr="00534F21" w:rsidRDefault="00D5432D" w:rsidP="00FD4C9F">
            <w:pPr>
              <w:rPr>
                <w:rFonts w:ascii="Arial" w:hAnsi="Arial" w:cs="Arial"/>
                <w:b/>
                <w:bCs/>
                <w:sz w:val="20"/>
              </w:rPr>
            </w:pPr>
            <w:r w:rsidRPr="00534F21">
              <w:rPr>
                <w:rFonts w:ascii="Arial" w:hAnsi="Arial" w:cs="Arial"/>
                <w:b/>
                <w:bCs/>
                <w:sz w:val="20"/>
              </w:rPr>
              <w:t xml:space="preserve">International organisation </w:t>
            </w:r>
          </w:p>
        </w:tc>
        <w:tc>
          <w:tcPr>
            <w:tcW w:w="5789" w:type="dxa"/>
            <w:tcBorders>
              <w:top w:val="single" w:sz="8" w:space="0" w:color="4F81BD"/>
              <w:bottom w:val="single" w:sz="8" w:space="0" w:color="4F81BD"/>
              <w:right w:val="single" w:sz="8" w:space="0" w:color="4F81BD"/>
            </w:tcBorders>
            <w:vAlign w:val="center"/>
          </w:tcPr>
          <w:p w14:paraId="2F3BE1F4" w14:textId="77777777" w:rsidR="00D5432D" w:rsidRPr="00534F21" w:rsidRDefault="00D5432D" w:rsidP="00FD4C9F">
            <w:pPr>
              <w:rPr>
                <w:rFonts w:ascii="Arial" w:hAnsi="Arial" w:cs="Arial"/>
                <w:sz w:val="20"/>
              </w:rPr>
            </w:pPr>
            <w:r w:rsidRPr="00534F21">
              <w:rPr>
                <w:rFonts w:ascii="Arial" w:hAnsi="Arial" w:cs="Arial"/>
                <w:sz w:val="20"/>
              </w:rPr>
              <w:t xml:space="preserve">Means an organisation and its subordinate bodies governed by public international law, or any other body which is set up by, or on the basis of, an agreement between two or more countries. </w:t>
            </w:r>
          </w:p>
        </w:tc>
      </w:tr>
      <w:tr w:rsidR="00D5432D" w:rsidRPr="00534F21" w14:paraId="77B72464" w14:textId="77777777" w:rsidTr="003158E5">
        <w:tc>
          <w:tcPr>
            <w:tcW w:w="3211" w:type="dxa"/>
            <w:tcBorders>
              <w:top w:val="single" w:sz="8" w:space="0" w:color="4F81BD"/>
              <w:left w:val="single" w:sz="8" w:space="0" w:color="4F81BD"/>
              <w:bottom w:val="single" w:sz="8" w:space="0" w:color="4F81BD"/>
            </w:tcBorders>
          </w:tcPr>
          <w:p w14:paraId="7ACA388B" w14:textId="77777777" w:rsidR="00D5432D" w:rsidRPr="00534F21" w:rsidRDefault="00D5432D" w:rsidP="00FD4C9F">
            <w:pPr>
              <w:rPr>
                <w:rFonts w:ascii="Arial" w:hAnsi="Arial" w:cs="Arial"/>
                <w:b/>
                <w:bCs/>
                <w:sz w:val="20"/>
              </w:rPr>
            </w:pPr>
            <w:r w:rsidRPr="00534F21">
              <w:rPr>
                <w:rFonts w:ascii="Arial" w:hAnsi="Arial" w:cs="Arial"/>
                <w:b/>
                <w:bCs/>
                <w:sz w:val="20"/>
              </w:rPr>
              <w:lastRenderedPageBreak/>
              <w:t xml:space="preserve">Information Assets </w:t>
            </w:r>
          </w:p>
        </w:tc>
        <w:tc>
          <w:tcPr>
            <w:tcW w:w="5789" w:type="dxa"/>
            <w:tcBorders>
              <w:top w:val="single" w:sz="8" w:space="0" w:color="4F81BD"/>
              <w:bottom w:val="single" w:sz="8" w:space="0" w:color="4F81BD"/>
              <w:right w:val="single" w:sz="8" w:space="0" w:color="4F81BD"/>
            </w:tcBorders>
            <w:vAlign w:val="center"/>
          </w:tcPr>
          <w:p w14:paraId="3AE82A9A" w14:textId="77777777" w:rsidR="00D5432D" w:rsidRPr="00534F21" w:rsidRDefault="00D5432D" w:rsidP="00FD4C9F">
            <w:pPr>
              <w:rPr>
                <w:rFonts w:ascii="Arial" w:hAnsi="Arial" w:cs="Arial"/>
                <w:sz w:val="20"/>
              </w:rPr>
            </w:pPr>
            <w:r w:rsidRPr="00534F21">
              <w:rPr>
                <w:rFonts w:ascii="Arial" w:hAnsi="Arial" w:cs="Arial"/>
                <w:sz w:val="20"/>
              </w:rPr>
              <w:t xml:space="preserve">Information assets are records, information of any kind, data of any kind and any format which we use to support our roles and responsibilities. Examples of Information Assets are databases, systems, manual and electronic records, archived data, libraries, operations and support procedures, manual and training materials, contracts and agreements, business continuity plans, software and hardware. </w:t>
            </w:r>
          </w:p>
        </w:tc>
      </w:tr>
      <w:tr w:rsidR="00D5432D" w:rsidRPr="00534F21" w14:paraId="23775373" w14:textId="77777777" w:rsidTr="003158E5">
        <w:tc>
          <w:tcPr>
            <w:tcW w:w="3211" w:type="dxa"/>
            <w:tcBorders>
              <w:top w:val="single" w:sz="8" w:space="0" w:color="4F81BD"/>
              <w:left w:val="single" w:sz="8" w:space="0" w:color="4F81BD"/>
              <w:bottom w:val="single" w:sz="8" w:space="0" w:color="4F81BD"/>
            </w:tcBorders>
          </w:tcPr>
          <w:p w14:paraId="47FC1759" w14:textId="77777777" w:rsidR="00D5432D" w:rsidRPr="00534F21" w:rsidRDefault="00D5432D" w:rsidP="00FD4C9F">
            <w:pPr>
              <w:rPr>
                <w:rFonts w:ascii="Arial" w:hAnsi="Arial" w:cs="Arial"/>
                <w:b/>
                <w:bCs/>
                <w:sz w:val="20"/>
              </w:rPr>
            </w:pPr>
            <w:r w:rsidRPr="00534F21">
              <w:rPr>
                <w:rFonts w:ascii="Arial" w:hAnsi="Arial" w:cs="Arial"/>
                <w:b/>
                <w:bCs/>
                <w:sz w:val="20"/>
              </w:rPr>
              <w:t xml:space="preserve">SIRO (Senior Information Risk Owner) </w:t>
            </w:r>
          </w:p>
        </w:tc>
        <w:tc>
          <w:tcPr>
            <w:tcW w:w="5789" w:type="dxa"/>
            <w:tcBorders>
              <w:top w:val="single" w:sz="8" w:space="0" w:color="4F81BD"/>
              <w:bottom w:val="single" w:sz="8" w:space="0" w:color="4F81BD"/>
              <w:right w:val="single" w:sz="8" w:space="0" w:color="4F81BD"/>
            </w:tcBorders>
            <w:vAlign w:val="center"/>
          </w:tcPr>
          <w:p w14:paraId="2D189776" w14:textId="77777777" w:rsidR="00D5432D" w:rsidRPr="00534F21" w:rsidRDefault="00D5432D" w:rsidP="00FD4C9F">
            <w:pPr>
              <w:rPr>
                <w:rFonts w:ascii="Arial" w:hAnsi="Arial" w:cs="Arial"/>
                <w:sz w:val="20"/>
              </w:rPr>
            </w:pPr>
            <w:r w:rsidRPr="00534F21">
              <w:rPr>
                <w:rFonts w:ascii="Arial" w:hAnsi="Arial" w:cs="Arial"/>
                <w:sz w:val="20"/>
              </w:rPr>
              <w:t xml:space="preserve">This person is an executive who takes ownership of the organisation’s information risk policy and acts as advocate for information risk on the Board </w:t>
            </w:r>
          </w:p>
        </w:tc>
      </w:tr>
      <w:tr w:rsidR="00D5432D" w:rsidRPr="00534F21" w14:paraId="2BE69A23" w14:textId="77777777" w:rsidTr="003158E5">
        <w:tc>
          <w:tcPr>
            <w:tcW w:w="3211" w:type="dxa"/>
            <w:tcBorders>
              <w:top w:val="single" w:sz="8" w:space="0" w:color="4F81BD"/>
              <w:left w:val="single" w:sz="8" w:space="0" w:color="4F81BD"/>
              <w:bottom w:val="single" w:sz="8" w:space="0" w:color="4F81BD"/>
            </w:tcBorders>
          </w:tcPr>
          <w:p w14:paraId="33C9247E" w14:textId="77777777" w:rsidR="00D5432D" w:rsidRPr="00534F21" w:rsidRDefault="00D5432D" w:rsidP="00FD4C9F">
            <w:pPr>
              <w:rPr>
                <w:rFonts w:ascii="Arial" w:hAnsi="Arial" w:cs="Arial"/>
                <w:b/>
                <w:bCs/>
                <w:sz w:val="20"/>
              </w:rPr>
            </w:pPr>
            <w:r w:rsidRPr="00534F21">
              <w:rPr>
                <w:rFonts w:ascii="Arial" w:hAnsi="Arial" w:cs="Arial"/>
                <w:b/>
                <w:bCs/>
                <w:sz w:val="20"/>
              </w:rPr>
              <w:t xml:space="preserve">IAO (Information Asset Owner) </w:t>
            </w:r>
          </w:p>
        </w:tc>
        <w:tc>
          <w:tcPr>
            <w:tcW w:w="5789" w:type="dxa"/>
            <w:tcBorders>
              <w:top w:val="single" w:sz="8" w:space="0" w:color="4F81BD"/>
              <w:bottom w:val="single" w:sz="8" w:space="0" w:color="4F81BD"/>
              <w:right w:val="single" w:sz="8" w:space="0" w:color="4F81BD"/>
            </w:tcBorders>
            <w:vAlign w:val="center"/>
          </w:tcPr>
          <w:p w14:paraId="4689B4B7" w14:textId="77777777" w:rsidR="00D5432D" w:rsidRPr="00534F21" w:rsidRDefault="00D5432D" w:rsidP="00FD4C9F">
            <w:pPr>
              <w:rPr>
                <w:rFonts w:ascii="Arial" w:hAnsi="Arial" w:cs="Arial"/>
                <w:sz w:val="20"/>
              </w:rPr>
            </w:pPr>
            <w:r w:rsidRPr="00534F21">
              <w:rPr>
                <w:rFonts w:ascii="Arial" w:hAnsi="Arial" w:cs="Arial"/>
                <w:sz w:val="20"/>
              </w:rPr>
              <w:t xml:space="preserve">These are senior individuals involved in running the relevant service/department. Their role is to understand and address risks to the information assets they ‘own’ and to provide assurance to the SIRO on the security and use of those assets. They are responsible for providing regular reports regarding information risks and incidents pertaining to the assets under their control/area. </w:t>
            </w:r>
          </w:p>
        </w:tc>
      </w:tr>
      <w:tr w:rsidR="00D5432D" w:rsidRPr="00534F21" w14:paraId="57F0F367" w14:textId="77777777" w:rsidTr="003158E5">
        <w:tc>
          <w:tcPr>
            <w:tcW w:w="3211" w:type="dxa"/>
            <w:tcBorders>
              <w:top w:val="single" w:sz="8" w:space="0" w:color="4F81BD"/>
              <w:left w:val="single" w:sz="8" w:space="0" w:color="4F81BD"/>
              <w:bottom w:val="single" w:sz="8" w:space="0" w:color="4F81BD"/>
            </w:tcBorders>
          </w:tcPr>
          <w:p w14:paraId="48B3F965" w14:textId="77777777" w:rsidR="00D5432D" w:rsidRPr="00534F21" w:rsidRDefault="00D5432D" w:rsidP="00FD4C9F">
            <w:pPr>
              <w:rPr>
                <w:rFonts w:ascii="Arial" w:hAnsi="Arial" w:cs="Arial"/>
                <w:b/>
                <w:bCs/>
                <w:sz w:val="20"/>
              </w:rPr>
            </w:pPr>
            <w:r w:rsidRPr="00534F21">
              <w:rPr>
                <w:rFonts w:ascii="Arial" w:hAnsi="Arial" w:cs="Arial"/>
                <w:b/>
                <w:bCs/>
                <w:sz w:val="20"/>
              </w:rPr>
              <w:t xml:space="preserve">IAA (Information Asset Administrator) </w:t>
            </w:r>
          </w:p>
        </w:tc>
        <w:tc>
          <w:tcPr>
            <w:tcW w:w="5789" w:type="dxa"/>
            <w:tcBorders>
              <w:top w:val="single" w:sz="8" w:space="0" w:color="4F81BD"/>
              <w:bottom w:val="single" w:sz="8" w:space="0" w:color="4F81BD"/>
              <w:right w:val="single" w:sz="8" w:space="0" w:color="4F81BD"/>
            </w:tcBorders>
            <w:vAlign w:val="center"/>
          </w:tcPr>
          <w:p w14:paraId="3B7378E0" w14:textId="77777777" w:rsidR="00D5432D" w:rsidRPr="00534F21" w:rsidRDefault="00D5432D" w:rsidP="00FD4C9F">
            <w:pPr>
              <w:rPr>
                <w:rFonts w:ascii="Arial" w:hAnsi="Arial" w:cs="Arial"/>
                <w:sz w:val="20"/>
              </w:rPr>
            </w:pPr>
            <w:r w:rsidRPr="00534F21">
              <w:rPr>
                <w:rFonts w:ascii="Arial" w:hAnsi="Arial" w:cs="Arial"/>
                <w:sz w:val="20"/>
              </w:rPr>
              <w:t xml:space="preserve">There are individuals who ensure that policies and procedures are followed, recognise actual or potential security incidents, consult their IAO on incident management and ensure that information asset registers are accurate and up to date. These roles tend to be system managers </w:t>
            </w:r>
          </w:p>
        </w:tc>
      </w:tr>
      <w:tr w:rsidR="00D5432D" w:rsidRPr="00534F21" w14:paraId="5AD428E4" w14:textId="77777777" w:rsidTr="003158E5">
        <w:tc>
          <w:tcPr>
            <w:tcW w:w="3211" w:type="dxa"/>
            <w:tcBorders>
              <w:top w:val="single" w:sz="8" w:space="0" w:color="4F81BD"/>
              <w:left w:val="single" w:sz="8" w:space="0" w:color="4F81BD"/>
              <w:bottom w:val="single" w:sz="8" w:space="0" w:color="4F81BD"/>
            </w:tcBorders>
          </w:tcPr>
          <w:p w14:paraId="51B6A1F0" w14:textId="77777777" w:rsidR="00D5432D" w:rsidRPr="00534F21" w:rsidRDefault="00D5432D" w:rsidP="00FD4C9F">
            <w:pPr>
              <w:rPr>
                <w:rFonts w:ascii="Arial" w:hAnsi="Arial" w:cs="Arial"/>
                <w:b/>
                <w:bCs/>
                <w:sz w:val="20"/>
              </w:rPr>
            </w:pPr>
            <w:r w:rsidRPr="00534F21">
              <w:rPr>
                <w:rFonts w:ascii="Arial" w:hAnsi="Arial" w:cs="Arial"/>
                <w:b/>
                <w:bCs/>
                <w:sz w:val="20"/>
              </w:rPr>
              <w:t xml:space="preserve">Explicit Consent </w:t>
            </w:r>
          </w:p>
        </w:tc>
        <w:tc>
          <w:tcPr>
            <w:tcW w:w="5789" w:type="dxa"/>
            <w:tcBorders>
              <w:top w:val="single" w:sz="8" w:space="0" w:color="4F81BD"/>
              <w:bottom w:val="single" w:sz="8" w:space="0" w:color="4F81BD"/>
              <w:right w:val="single" w:sz="8" w:space="0" w:color="4F81BD"/>
            </w:tcBorders>
            <w:vAlign w:val="center"/>
          </w:tcPr>
          <w:p w14:paraId="666F6720" w14:textId="77777777" w:rsidR="00D5432D" w:rsidRPr="00534F21" w:rsidRDefault="00D5432D" w:rsidP="00FD4C9F">
            <w:pPr>
              <w:rPr>
                <w:rFonts w:ascii="Arial" w:hAnsi="Arial" w:cs="Arial"/>
                <w:sz w:val="20"/>
              </w:rPr>
            </w:pPr>
            <w:r w:rsidRPr="00534F21">
              <w:rPr>
                <w:rFonts w:ascii="Arial" w:hAnsi="Arial" w:cs="Arial"/>
                <w:sz w:val="20"/>
              </w:rPr>
              <w:t xml:space="preserve">Express or explicit consent is given by the data subject freely given, specific, informed and unambiguous indication of the data subjects wishes, usually orally (which must be documented in the patients casenotes) or in writing, to a particular use of disclosure of information. </w:t>
            </w:r>
          </w:p>
        </w:tc>
      </w:tr>
      <w:tr w:rsidR="00D5432D" w:rsidRPr="00534F21" w14:paraId="2271A807" w14:textId="77777777" w:rsidTr="003158E5">
        <w:tc>
          <w:tcPr>
            <w:tcW w:w="3211" w:type="dxa"/>
            <w:tcBorders>
              <w:top w:val="single" w:sz="8" w:space="0" w:color="4F81BD"/>
              <w:left w:val="single" w:sz="8" w:space="0" w:color="4F81BD"/>
              <w:bottom w:val="single" w:sz="8" w:space="0" w:color="4F81BD"/>
            </w:tcBorders>
          </w:tcPr>
          <w:p w14:paraId="18318CBF" w14:textId="77777777" w:rsidR="00D5432D" w:rsidRPr="00534F21" w:rsidRDefault="00D5432D" w:rsidP="00FD4C9F">
            <w:pPr>
              <w:rPr>
                <w:rFonts w:ascii="Arial" w:hAnsi="Arial" w:cs="Arial"/>
                <w:b/>
                <w:bCs/>
                <w:sz w:val="20"/>
              </w:rPr>
            </w:pPr>
            <w:r w:rsidRPr="00534F21">
              <w:rPr>
                <w:rFonts w:ascii="Arial" w:hAnsi="Arial" w:cs="Arial"/>
                <w:b/>
                <w:bCs/>
                <w:sz w:val="20"/>
              </w:rPr>
              <w:t xml:space="preserve">Anonymity </w:t>
            </w:r>
          </w:p>
        </w:tc>
        <w:tc>
          <w:tcPr>
            <w:tcW w:w="5789" w:type="dxa"/>
            <w:tcBorders>
              <w:top w:val="single" w:sz="8" w:space="0" w:color="4F81BD"/>
              <w:bottom w:val="single" w:sz="8" w:space="0" w:color="4F81BD"/>
              <w:right w:val="single" w:sz="8" w:space="0" w:color="4F81BD"/>
            </w:tcBorders>
            <w:vAlign w:val="center"/>
          </w:tcPr>
          <w:p w14:paraId="3FF12DAA" w14:textId="77777777" w:rsidR="00D5432D" w:rsidRPr="00534F21" w:rsidRDefault="00D5432D" w:rsidP="00FD4C9F">
            <w:pPr>
              <w:rPr>
                <w:rFonts w:ascii="Arial" w:hAnsi="Arial" w:cs="Arial"/>
                <w:sz w:val="20"/>
              </w:rPr>
            </w:pPr>
            <w:r w:rsidRPr="00534F21">
              <w:rPr>
                <w:rFonts w:ascii="Arial" w:hAnsi="Arial" w:cs="Arial"/>
                <w:sz w:val="20"/>
              </w:rPr>
              <w:t>Information may be used more freely if the subject of the information is not identifiable in any way – this is anonymised data. However, even where such obvious identifiers are missing, rare diseases, drug treatments or statistical analyses which may have very small numbers within a small population may allow individuals to be identified. A combination of items increases the chances of patient identification. When anonymised data will serve the purpose, health professionals must anonymise data and whilst it is not necessary to seek consent, general information about when anonymised data will be used should be made available to patients.</w:t>
            </w:r>
          </w:p>
        </w:tc>
      </w:tr>
      <w:tr w:rsidR="00D5432D" w:rsidRPr="00534F21" w14:paraId="1EE0751A" w14:textId="77777777" w:rsidTr="003158E5">
        <w:tc>
          <w:tcPr>
            <w:tcW w:w="3211" w:type="dxa"/>
            <w:tcBorders>
              <w:top w:val="single" w:sz="8" w:space="0" w:color="4F81BD"/>
              <w:left w:val="single" w:sz="8" w:space="0" w:color="4F81BD"/>
              <w:bottom w:val="single" w:sz="8" w:space="0" w:color="4F81BD"/>
            </w:tcBorders>
          </w:tcPr>
          <w:p w14:paraId="7D47E324" w14:textId="77777777" w:rsidR="00D5432D" w:rsidRPr="00534F21" w:rsidRDefault="00D5432D" w:rsidP="00FD4C9F">
            <w:pPr>
              <w:rPr>
                <w:rFonts w:ascii="Arial" w:hAnsi="Arial" w:cs="Arial"/>
                <w:b/>
                <w:bCs/>
                <w:sz w:val="20"/>
              </w:rPr>
            </w:pPr>
            <w:r w:rsidRPr="00534F21">
              <w:rPr>
                <w:rFonts w:ascii="Arial" w:hAnsi="Arial" w:cs="Arial"/>
                <w:b/>
                <w:bCs/>
                <w:sz w:val="20"/>
              </w:rPr>
              <w:t xml:space="preserve">Pseudonymisation </w:t>
            </w:r>
          </w:p>
        </w:tc>
        <w:tc>
          <w:tcPr>
            <w:tcW w:w="5789" w:type="dxa"/>
            <w:tcBorders>
              <w:top w:val="single" w:sz="8" w:space="0" w:color="4F81BD"/>
              <w:bottom w:val="single" w:sz="8" w:space="0" w:color="4F81BD"/>
              <w:right w:val="single" w:sz="8" w:space="0" w:color="4F81BD"/>
            </w:tcBorders>
            <w:vAlign w:val="center"/>
          </w:tcPr>
          <w:p w14:paraId="49E1CAAC" w14:textId="77777777" w:rsidR="00D5432D" w:rsidRPr="00534F21" w:rsidRDefault="00D5432D" w:rsidP="00FD4C9F">
            <w:pPr>
              <w:rPr>
                <w:rFonts w:ascii="Arial" w:hAnsi="Arial" w:cs="Arial"/>
                <w:sz w:val="20"/>
              </w:rPr>
            </w:pPr>
            <w:r w:rsidRPr="00534F21">
              <w:rPr>
                <w:rFonts w:ascii="Arial" w:hAnsi="Arial" w:cs="Arial"/>
                <w:sz w:val="20"/>
              </w:rPr>
              <w:t>Means the processing of personal data in such a manner that the personal data can no longer be attributed to a specific data subject without the use of additional information, provided that such additional information is kept separately and is subject to technical and organisational measures to ensure that the personal data are not attributed to an identified or identifiable natural person</w:t>
            </w:r>
          </w:p>
          <w:p w14:paraId="76290637" w14:textId="77777777" w:rsidR="00D5432D" w:rsidRPr="00534F21" w:rsidRDefault="00D5432D" w:rsidP="00FD4C9F">
            <w:pPr>
              <w:rPr>
                <w:rFonts w:ascii="Arial" w:hAnsi="Arial" w:cs="Arial"/>
                <w:sz w:val="20"/>
              </w:rPr>
            </w:pPr>
            <w:r w:rsidRPr="00534F21">
              <w:rPr>
                <w:rFonts w:ascii="Arial" w:hAnsi="Arial" w:cs="Arial"/>
                <w:sz w:val="20"/>
              </w:rPr>
              <w:t xml:space="preserve">Patient identifiers such as name, address, date of birth are substituted with a pseudonym, code or other unique reference so that the data will only be identifiable to those who have the code or reference. </w:t>
            </w:r>
          </w:p>
        </w:tc>
      </w:tr>
      <w:tr w:rsidR="00D5432D" w:rsidRPr="00534F21" w14:paraId="08D72C6F" w14:textId="77777777" w:rsidTr="003158E5">
        <w:tc>
          <w:tcPr>
            <w:tcW w:w="3211" w:type="dxa"/>
            <w:tcBorders>
              <w:top w:val="single" w:sz="8" w:space="0" w:color="4F81BD"/>
              <w:left w:val="single" w:sz="8" w:space="0" w:color="4F81BD"/>
              <w:bottom w:val="single" w:sz="8" w:space="0" w:color="4F81BD"/>
            </w:tcBorders>
          </w:tcPr>
          <w:p w14:paraId="23F92982" w14:textId="77777777" w:rsidR="00D5432D" w:rsidRPr="00534F21" w:rsidRDefault="00D5432D" w:rsidP="00FD4C9F">
            <w:pPr>
              <w:rPr>
                <w:rFonts w:ascii="Arial" w:hAnsi="Arial" w:cs="Arial"/>
                <w:b/>
                <w:bCs/>
                <w:sz w:val="20"/>
              </w:rPr>
            </w:pPr>
            <w:r w:rsidRPr="00534F21">
              <w:rPr>
                <w:rFonts w:ascii="Arial" w:hAnsi="Arial" w:cs="Arial"/>
                <w:b/>
                <w:bCs/>
                <w:sz w:val="20"/>
              </w:rPr>
              <w:t xml:space="preserve">Information Risk </w:t>
            </w:r>
          </w:p>
        </w:tc>
        <w:tc>
          <w:tcPr>
            <w:tcW w:w="5789" w:type="dxa"/>
            <w:tcBorders>
              <w:top w:val="single" w:sz="8" w:space="0" w:color="4F81BD"/>
              <w:bottom w:val="single" w:sz="8" w:space="0" w:color="4F81BD"/>
              <w:right w:val="single" w:sz="8" w:space="0" w:color="4F81BD"/>
            </w:tcBorders>
            <w:vAlign w:val="center"/>
          </w:tcPr>
          <w:p w14:paraId="28BA2982" w14:textId="77777777" w:rsidR="00D5432D" w:rsidRPr="00534F21" w:rsidRDefault="00D5432D" w:rsidP="00FD4C9F">
            <w:pPr>
              <w:rPr>
                <w:rFonts w:ascii="Arial" w:hAnsi="Arial" w:cs="Arial"/>
                <w:sz w:val="20"/>
              </w:rPr>
            </w:pPr>
            <w:r w:rsidRPr="00534F21">
              <w:rPr>
                <w:rFonts w:ascii="Arial" w:hAnsi="Arial" w:cs="Arial"/>
                <w:sz w:val="20"/>
              </w:rPr>
              <w:t xml:space="preserve">An identified risk to any information asset that the Trust holds. Please see the Information Risk Policy for further information. </w:t>
            </w:r>
          </w:p>
        </w:tc>
      </w:tr>
      <w:tr w:rsidR="00D5432D" w:rsidRPr="00534F21" w14:paraId="7780A107" w14:textId="77777777" w:rsidTr="003158E5">
        <w:tc>
          <w:tcPr>
            <w:tcW w:w="3211" w:type="dxa"/>
            <w:tcBorders>
              <w:top w:val="single" w:sz="8" w:space="0" w:color="4F81BD"/>
              <w:left w:val="single" w:sz="8" w:space="0" w:color="4F81BD"/>
              <w:bottom w:val="single" w:sz="8" w:space="0" w:color="4F81BD"/>
            </w:tcBorders>
          </w:tcPr>
          <w:p w14:paraId="41D04763" w14:textId="77777777" w:rsidR="00D5432D" w:rsidRPr="00534F21" w:rsidRDefault="00D5432D" w:rsidP="00FD4C9F">
            <w:pPr>
              <w:rPr>
                <w:rFonts w:ascii="Arial" w:hAnsi="Arial" w:cs="Arial"/>
                <w:b/>
                <w:bCs/>
                <w:sz w:val="20"/>
              </w:rPr>
            </w:pPr>
            <w:r w:rsidRPr="00534F21">
              <w:rPr>
                <w:rFonts w:ascii="Arial" w:hAnsi="Arial" w:cs="Arial"/>
                <w:b/>
                <w:bCs/>
                <w:sz w:val="20"/>
              </w:rPr>
              <w:lastRenderedPageBreak/>
              <w:t xml:space="preserve">Privacy Invasive Technologies </w:t>
            </w:r>
          </w:p>
        </w:tc>
        <w:tc>
          <w:tcPr>
            <w:tcW w:w="5789" w:type="dxa"/>
            <w:tcBorders>
              <w:top w:val="single" w:sz="8" w:space="0" w:color="4F81BD"/>
              <w:bottom w:val="single" w:sz="8" w:space="0" w:color="4F81BD"/>
              <w:right w:val="single" w:sz="8" w:space="0" w:color="4F81BD"/>
            </w:tcBorders>
            <w:vAlign w:val="center"/>
          </w:tcPr>
          <w:p w14:paraId="6E4F691E" w14:textId="77777777" w:rsidR="00D5432D" w:rsidRPr="00534F21" w:rsidRDefault="00D5432D" w:rsidP="00FD4C9F">
            <w:pPr>
              <w:rPr>
                <w:rFonts w:ascii="Arial" w:hAnsi="Arial" w:cs="Arial"/>
                <w:sz w:val="20"/>
              </w:rPr>
            </w:pPr>
            <w:r w:rsidRPr="00534F21">
              <w:rPr>
                <w:rFonts w:ascii="Arial" w:hAnsi="Arial" w:cs="Arial"/>
                <w:sz w:val="20"/>
              </w:rPr>
              <w:t xml:space="preserve">Examples of such technologies include, but are not limited to, smart cards, radio frequency identification (RFID) tags, biometrics, locator technologies (including mobile phone location, applications of global positioning systems (GPS) and intelligent transportation systems), visual surveillance, digital image and video recording, profiling, data mining and logging of electronic traffic. Technologies that are inherently intrusive, new and sound threatening are a concern and hence represent a risk </w:t>
            </w:r>
          </w:p>
        </w:tc>
      </w:tr>
      <w:tr w:rsidR="00D5432D" w:rsidRPr="00534F21" w14:paraId="7AA99B71" w14:textId="77777777" w:rsidTr="003158E5">
        <w:tc>
          <w:tcPr>
            <w:tcW w:w="3211" w:type="dxa"/>
            <w:tcBorders>
              <w:top w:val="single" w:sz="8" w:space="0" w:color="4F81BD"/>
              <w:left w:val="single" w:sz="8" w:space="0" w:color="4F81BD"/>
              <w:bottom w:val="single" w:sz="8" w:space="0" w:color="4F81BD"/>
            </w:tcBorders>
          </w:tcPr>
          <w:p w14:paraId="1CAE7092" w14:textId="77777777" w:rsidR="00D5432D" w:rsidRPr="00534F21" w:rsidRDefault="00D5432D" w:rsidP="00FD4C9F">
            <w:pPr>
              <w:rPr>
                <w:rFonts w:ascii="Arial" w:hAnsi="Arial" w:cs="Arial"/>
                <w:b/>
                <w:bCs/>
                <w:sz w:val="20"/>
              </w:rPr>
            </w:pPr>
            <w:r w:rsidRPr="00534F21">
              <w:rPr>
                <w:rFonts w:ascii="Arial" w:hAnsi="Arial" w:cs="Arial"/>
                <w:b/>
                <w:bCs/>
                <w:sz w:val="20"/>
              </w:rPr>
              <w:t xml:space="preserve">Authentication Requirements </w:t>
            </w:r>
          </w:p>
        </w:tc>
        <w:tc>
          <w:tcPr>
            <w:tcW w:w="5789" w:type="dxa"/>
            <w:tcBorders>
              <w:top w:val="single" w:sz="8" w:space="0" w:color="4F81BD"/>
              <w:bottom w:val="single" w:sz="8" w:space="0" w:color="4F81BD"/>
              <w:right w:val="single" w:sz="8" w:space="0" w:color="4F81BD"/>
            </w:tcBorders>
            <w:vAlign w:val="center"/>
          </w:tcPr>
          <w:p w14:paraId="6B216196" w14:textId="77777777" w:rsidR="00D5432D" w:rsidRPr="00534F21" w:rsidRDefault="00D5432D" w:rsidP="00FD4C9F">
            <w:pPr>
              <w:rPr>
                <w:rFonts w:ascii="Arial" w:hAnsi="Arial" w:cs="Arial"/>
                <w:sz w:val="20"/>
              </w:rPr>
            </w:pPr>
            <w:r w:rsidRPr="00534F21">
              <w:rPr>
                <w:rFonts w:ascii="Arial" w:hAnsi="Arial" w:cs="Arial"/>
                <w:sz w:val="20"/>
              </w:rPr>
              <w:t xml:space="preserve">An identifier enables organisations to collate data about an individual. There are increasingly onerous registration processes and document production requirements imposed to ensure the correct person can have, for example, the correct access to a system or have a smartcard. These are warning signs of potential privacy risks. </w:t>
            </w:r>
          </w:p>
        </w:tc>
      </w:tr>
      <w:tr w:rsidR="00D5432D" w:rsidRPr="00534F21" w14:paraId="13E4794A" w14:textId="77777777" w:rsidTr="003158E5">
        <w:tc>
          <w:tcPr>
            <w:tcW w:w="3211" w:type="dxa"/>
            <w:tcBorders>
              <w:top w:val="single" w:sz="8" w:space="0" w:color="4F81BD"/>
              <w:left w:val="single" w:sz="8" w:space="0" w:color="4F81BD"/>
              <w:bottom w:val="single" w:sz="8" w:space="0" w:color="4F81BD"/>
            </w:tcBorders>
          </w:tcPr>
          <w:p w14:paraId="57BD4A3E" w14:textId="77777777" w:rsidR="00D5432D" w:rsidRPr="00534F21" w:rsidRDefault="00D5432D" w:rsidP="00FD4C9F">
            <w:pPr>
              <w:rPr>
                <w:rFonts w:ascii="Arial" w:hAnsi="Arial" w:cs="Arial"/>
                <w:b/>
                <w:bCs/>
                <w:sz w:val="20"/>
              </w:rPr>
            </w:pPr>
            <w:r w:rsidRPr="00534F21">
              <w:rPr>
                <w:rFonts w:ascii="Arial" w:hAnsi="Arial" w:cs="Arial"/>
                <w:b/>
                <w:bCs/>
                <w:sz w:val="20"/>
              </w:rPr>
              <w:t xml:space="preserve">Retention Periods </w:t>
            </w:r>
          </w:p>
        </w:tc>
        <w:tc>
          <w:tcPr>
            <w:tcW w:w="5789" w:type="dxa"/>
            <w:tcBorders>
              <w:top w:val="single" w:sz="8" w:space="0" w:color="4F81BD"/>
              <w:bottom w:val="single" w:sz="8" w:space="0" w:color="4F81BD"/>
              <w:right w:val="single" w:sz="8" w:space="0" w:color="4F81BD"/>
            </w:tcBorders>
            <w:vAlign w:val="center"/>
          </w:tcPr>
          <w:p w14:paraId="13D600AC" w14:textId="77777777" w:rsidR="00D5432D" w:rsidRPr="00534F21" w:rsidRDefault="00D5432D" w:rsidP="00FD4C9F">
            <w:pPr>
              <w:rPr>
                <w:rFonts w:ascii="Arial" w:hAnsi="Arial" w:cs="Arial"/>
                <w:sz w:val="20"/>
              </w:rPr>
            </w:pPr>
            <w:r w:rsidRPr="00534F21">
              <w:rPr>
                <w:rFonts w:ascii="Arial" w:hAnsi="Arial" w:cs="Arial"/>
                <w:sz w:val="20"/>
              </w:rPr>
              <w:t xml:space="preserve">Records are required to be kept for a certain period either because of statutory requirement or because they may be needed for administrative purposes during this time. If an organisation decides that it needs to keep records longer than the recommended minimum period, it can very the period accordingly and record the decision and the reasons behind. The retention period should be calculated from the beginning of the year after the last date on the record. Any decision to keep records longer than 30 years must obtain approval from The National Archives. </w:t>
            </w:r>
          </w:p>
        </w:tc>
      </w:tr>
      <w:tr w:rsidR="00D5432D" w:rsidRPr="00534F21" w14:paraId="7B2F85DA" w14:textId="77777777" w:rsidTr="003158E5">
        <w:tc>
          <w:tcPr>
            <w:tcW w:w="3211" w:type="dxa"/>
            <w:tcBorders>
              <w:top w:val="single" w:sz="8" w:space="0" w:color="4F81BD"/>
              <w:left w:val="single" w:sz="8" w:space="0" w:color="4F81BD"/>
              <w:bottom w:val="single" w:sz="8" w:space="0" w:color="4F81BD"/>
            </w:tcBorders>
          </w:tcPr>
          <w:p w14:paraId="59064836" w14:textId="76AC9650" w:rsidR="00D5432D" w:rsidRPr="00534F21" w:rsidRDefault="00DD2E4E" w:rsidP="00FD4C9F">
            <w:pPr>
              <w:rPr>
                <w:rFonts w:ascii="Arial" w:hAnsi="Arial" w:cs="Arial"/>
                <w:b/>
                <w:bCs/>
                <w:sz w:val="20"/>
              </w:rPr>
            </w:pPr>
            <w:r>
              <w:rPr>
                <w:rFonts w:ascii="Arial" w:hAnsi="Arial" w:cs="Arial"/>
                <w:b/>
                <w:bCs/>
                <w:sz w:val="20"/>
              </w:rPr>
              <w:t xml:space="preserve">UK </w:t>
            </w:r>
            <w:r w:rsidR="00D5432D" w:rsidRPr="00534F21">
              <w:rPr>
                <w:rFonts w:ascii="Arial" w:hAnsi="Arial" w:cs="Arial"/>
                <w:b/>
                <w:bCs/>
                <w:sz w:val="20"/>
              </w:rPr>
              <w:t>General Data Protection Regulation (GDPR)</w:t>
            </w:r>
          </w:p>
        </w:tc>
        <w:tc>
          <w:tcPr>
            <w:tcW w:w="5789" w:type="dxa"/>
            <w:tcBorders>
              <w:top w:val="single" w:sz="8" w:space="0" w:color="4F81BD"/>
              <w:bottom w:val="single" w:sz="8" w:space="0" w:color="4F81BD"/>
              <w:right w:val="single" w:sz="8" w:space="0" w:color="4F81BD"/>
            </w:tcBorders>
            <w:vAlign w:val="center"/>
          </w:tcPr>
          <w:p w14:paraId="610D2B96" w14:textId="560F8561" w:rsidR="00D5432D" w:rsidRPr="00534F21" w:rsidRDefault="00DD2E4E" w:rsidP="00FD4C9F">
            <w:pPr>
              <w:rPr>
                <w:rFonts w:ascii="Arial" w:hAnsi="Arial" w:cs="Arial"/>
                <w:sz w:val="20"/>
              </w:rPr>
            </w:pPr>
            <w:r>
              <w:rPr>
                <w:rFonts w:ascii="Arial" w:hAnsi="Arial" w:cs="Arial"/>
                <w:sz w:val="20"/>
              </w:rPr>
              <w:t>UK</w:t>
            </w:r>
            <w:r w:rsidR="00D5432D" w:rsidRPr="00534F21">
              <w:rPr>
                <w:rFonts w:ascii="Arial" w:hAnsi="Arial" w:cs="Arial"/>
                <w:sz w:val="20"/>
              </w:rPr>
              <w:t xml:space="preserve"> legislation on the protection of natural persons with regard to the processing of personal data. </w:t>
            </w:r>
          </w:p>
          <w:p w14:paraId="514E0FE1" w14:textId="77777777" w:rsidR="00D5432D" w:rsidRPr="00534F21" w:rsidRDefault="00D5432D" w:rsidP="00FD4C9F">
            <w:pPr>
              <w:rPr>
                <w:rFonts w:ascii="Arial" w:hAnsi="Arial" w:cs="Arial"/>
                <w:sz w:val="20"/>
              </w:rPr>
            </w:pPr>
            <w:r w:rsidRPr="00534F21">
              <w:rPr>
                <w:rFonts w:ascii="Arial" w:hAnsi="Arial" w:cs="Arial"/>
                <w:sz w:val="20"/>
              </w:rPr>
              <w:t xml:space="preserve">The Regulation defines the ways in which information about living people may be legally used and handled. The 6 principles of the Regulation state the fundamental principles relating to processing personal data must: </w:t>
            </w:r>
          </w:p>
          <w:p w14:paraId="3AC40447" w14:textId="77777777" w:rsidR="00D5432D" w:rsidRPr="00534F21" w:rsidRDefault="00D5432D" w:rsidP="00047CC3">
            <w:pPr>
              <w:numPr>
                <w:ilvl w:val="0"/>
                <w:numId w:val="8"/>
              </w:numPr>
              <w:tabs>
                <w:tab w:val="left" w:pos="418"/>
              </w:tabs>
              <w:autoSpaceDE w:val="0"/>
              <w:autoSpaceDN w:val="0"/>
              <w:adjustRightInd w:val="0"/>
              <w:spacing w:before="60" w:after="60"/>
              <w:ind w:left="420" w:hanging="420"/>
              <w:rPr>
                <w:rFonts w:ascii="Arial" w:hAnsi="Arial" w:cs="Arial"/>
                <w:sz w:val="20"/>
              </w:rPr>
            </w:pPr>
            <w:r w:rsidRPr="00534F21">
              <w:rPr>
                <w:rFonts w:ascii="Arial" w:hAnsi="Arial" w:cs="Arial"/>
                <w:sz w:val="20"/>
              </w:rPr>
              <w:t xml:space="preserve">be processed fairly and lawfully. </w:t>
            </w:r>
          </w:p>
          <w:p w14:paraId="0CE4F3F5" w14:textId="77777777" w:rsidR="00D5432D" w:rsidRPr="00534F21" w:rsidRDefault="00D5432D" w:rsidP="00047CC3">
            <w:pPr>
              <w:numPr>
                <w:ilvl w:val="0"/>
                <w:numId w:val="8"/>
              </w:numPr>
              <w:tabs>
                <w:tab w:val="left" w:pos="418"/>
              </w:tabs>
              <w:autoSpaceDE w:val="0"/>
              <w:autoSpaceDN w:val="0"/>
              <w:adjustRightInd w:val="0"/>
              <w:spacing w:before="60" w:after="60"/>
              <w:ind w:left="420" w:hanging="420"/>
              <w:rPr>
                <w:rFonts w:ascii="Arial" w:hAnsi="Arial" w:cs="Arial"/>
                <w:sz w:val="20"/>
              </w:rPr>
            </w:pPr>
            <w:r w:rsidRPr="00534F21">
              <w:rPr>
                <w:rFonts w:ascii="Arial" w:hAnsi="Arial" w:cs="Arial"/>
                <w:sz w:val="20"/>
              </w:rPr>
              <w:t>Collected for specified, explicit and legitimate purposes</w:t>
            </w:r>
          </w:p>
          <w:p w14:paraId="466FC184" w14:textId="77777777" w:rsidR="00D5432D" w:rsidRPr="00534F21" w:rsidRDefault="00D5432D" w:rsidP="00047CC3">
            <w:pPr>
              <w:numPr>
                <w:ilvl w:val="0"/>
                <w:numId w:val="8"/>
              </w:numPr>
              <w:tabs>
                <w:tab w:val="left" w:pos="418"/>
              </w:tabs>
              <w:autoSpaceDE w:val="0"/>
              <w:autoSpaceDN w:val="0"/>
              <w:adjustRightInd w:val="0"/>
              <w:spacing w:before="60" w:after="60"/>
              <w:ind w:left="420" w:hanging="420"/>
              <w:rPr>
                <w:rFonts w:ascii="Arial" w:hAnsi="Arial" w:cs="Arial"/>
                <w:sz w:val="20"/>
              </w:rPr>
            </w:pPr>
            <w:r w:rsidRPr="00534F21">
              <w:rPr>
                <w:rFonts w:ascii="Arial" w:hAnsi="Arial" w:cs="Arial"/>
                <w:sz w:val="20"/>
              </w:rPr>
              <w:t>be adequate, relevant and limited to what is necessary in relation to the purposes for which they are processed.</w:t>
            </w:r>
          </w:p>
          <w:p w14:paraId="485FB1AE" w14:textId="77777777" w:rsidR="00D5432D" w:rsidRPr="00534F21" w:rsidRDefault="00D5432D" w:rsidP="00047CC3">
            <w:pPr>
              <w:numPr>
                <w:ilvl w:val="0"/>
                <w:numId w:val="8"/>
              </w:numPr>
              <w:tabs>
                <w:tab w:val="left" w:pos="418"/>
              </w:tabs>
              <w:autoSpaceDE w:val="0"/>
              <w:autoSpaceDN w:val="0"/>
              <w:adjustRightInd w:val="0"/>
              <w:spacing w:before="60" w:after="60"/>
              <w:ind w:left="420" w:hanging="420"/>
              <w:rPr>
                <w:rFonts w:ascii="Arial" w:hAnsi="Arial" w:cs="Arial"/>
                <w:sz w:val="20"/>
              </w:rPr>
            </w:pPr>
            <w:r w:rsidRPr="00534F21">
              <w:rPr>
                <w:rFonts w:ascii="Arial" w:hAnsi="Arial" w:cs="Arial"/>
                <w:sz w:val="20"/>
              </w:rPr>
              <w:t>be accurate and, where necessary, jept up to date.</w:t>
            </w:r>
          </w:p>
          <w:p w14:paraId="1A303A0D" w14:textId="52D6ECA6" w:rsidR="00D5432D" w:rsidRPr="00534F21" w:rsidRDefault="00D5432D" w:rsidP="00047CC3">
            <w:pPr>
              <w:numPr>
                <w:ilvl w:val="0"/>
                <w:numId w:val="8"/>
              </w:numPr>
              <w:tabs>
                <w:tab w:val="left" w:pos="418"/>
              </w:tabs>
              <w:autoSpaceDE w:val="0"/>
              <w:autoSpaceDN w:val="0"/>
              <w:adjustRightInd w:val="0"/>
              <w:spacing w:before="60" w:after="60"/>
              <w:ind w:left="420" w:hanging="420"/>
              <w:rPr>
                <w:rFonts w:ascii="Arial" w:hAnsi="Arial" w:cs="Arial"/>
                <w:sz w:val="20"/>
              </w:rPr>
            </w:pPr>
            <w:r w:rsidRPr="00534F21">
              <w:rPr>
                <w:rFonts w:ascii="Arial" w:hAnsi="Arial" w:cs="Arial"/>
                <w:sz w:val="20"/>
              </w:rPr>
              <w:t>Kept in a form which permits identification of data subjects for no longer than is necessary for the purposes for which the personal d</w:t>
            </w:r>
            <w:r w:rsidR="00A30A96">
              <w:rPr>
                <w:rFonts w:ascii="Arial" w:hAnsi="Arial" w:cs="Arial"/>
                <w:sz w:val="20"/>
              </w:rPr>
              <w:t>a</w:t>
            </w:r>
            <w:r w:rsidRPr="00534F21">
              <w:rPr>
                <w:rFonts w:ascii="Arial" w:hAnsi="Arial" w:cs="Arial"/>
                <w:sz w:val="20"/>
              </w:rPr>
              <w:t>ta are processed.</w:t>
            </w:r>
          </w:p>
          <w:p w14:paraId="472FD665" w14:textId="77777777" w:rsidR="00D5432D" w:rsidRPr="00534F21" w:rsidRDefault="00D5432D" w:rsidP="00047CC3">
            <w:pPr>
              <w:numPr>
                <w:ilvl w:val="0"/>
                <w:numId w:val="8"/>
              </w:numPr>
              <w:tabs>
                <w:tab w:val="left" w:pos="418"/>
              </w:tabs>
              <w:autoSpaceDE w:val="0"/>
              <w:autoSpaceDN w:val="0"/>
              <w:adjustRightInd w:val="0"/>
              <w:spacing w:before="60" w:after="60"/>
              <w:ind w:left="420" w:hanging="420"/>
              <w:rPr>
                <w:rFonts w:ascii="Arial" w:hAnsi="Arial" w:cs="Arial"/>
                <w:sz w:val="20"/>
              </w:rPr>
            </w:pPr>
            <w:r w:rsidRPr="00534F21">
              <w:rPr>
                <w:rFonts w:ascii="Arial" w:hAnsi="Arial" w:cs="Arial"/>
                <w:sz w:val="20"/>
              </w:rPr>
              <w:t xml:space="preserve">be processed in a manner that ensures appropriate security of the personal data, including protection against unauthorized or unlawful processing and against accidental loss, destruction or damage. </w:t>
            </w:r>
          </w:p>
          <w:p w14:paraId="1140BA16" w14:textId="77777777" w:rsidR="00D5432D" w:rsidRPr="00534F21" w:rsidRDefault="00D5432D" w:rsidP="00FD4C9F">
            <w:pPr>
              <w:tabs>
                <w:tab w:val="left" w:pos="418"/>
              </w:tabs>
              <w:autoSpaceDE w:val="0"/>
              <w:autoSpaceDN w:val="0"/>
              <w:adjustRightInd w:val="0"/>
              <w:spacing w:before="60" w:after="60"/>
              <w:rPr>
                <w:rFonts w:ascii="Arial" w:hAnsi="Arial" w:cs="Arial"/>
                <w:sz w:val="20"/>
              </w:rPr>
            </w:pPr>
            <w:r w:rsidRPr="00534F21">
              <w:rPr>
                <w:rFonts w:ascii="Arial" w:hAnsi="Arial" w:cs="Arial"/>
                <w:sz w:val="20"/>
              </w:rPr>
              <w:t>The Regulation also requires that the Data Controller and Data Processor are both able to demonstrate compliance with these principles.</w:t>
            </w:r>
          </w:p>
        </w:tc>
      </w:tr>
      <w:tr w:rsidR="00D5432D" w:rsidRPr="00534F21" w14:paraId="6E772362" w14:textId="77777777" w:rsidTr="003158E5">
        <w:tc>
          <w:tcPr>
            <w:tcW w:w="3211" w:type="dxa"/>
            <w:tcBorders>
              <w:top w:val="single" w:sz="8" w:space="0" w:color="4F81BD"/>
              <w:left w:val="single" w:sz="8" w:space="0" w:color="4F81BD"/>
              <w:bottom w:val="single" w:sz="8" w:space="0" w:color="4F81BD"/>
            </w:tcBorders>
          </w:tcPr>
          <w:p w14:paraId="692EEE4F" w14:textId="77777777" w:rsidR="00D5432D" w:rsidRPr="00534F21" w:rsidRDefault="00D5432D" w:rsidP="00FD4C9F">
            <w:pPr>
              <w:rPr>
                <w:rFonts w:ascii="Arial" w:hAnsi="Arial" w:cs="Arial"/>
                <w:b/>
                <w:bCs/>
                <w:sz w:val="20"/>
              </w:rPr>
            </w:pPr>
            <w:r w:rsidRPr="00534F21">
              <w:rPr>
                <w:rFonts w:ascii="Arial" w:hAnsi="Arial" w:cs="Arial"/>
                <w:b/>
                <w:bCs/>
                <w:sz w:val="20"/>
              </w:rPr>
              <w:t xml:space="preserve">Privacy and Electronic Communications Regulations 2003 </w:t>
            </w:r>
          </w:p>
        </w:tc>
        <w:tc>
          <w:tcPr>
            <w:tcW w:w="5789" w:type="dxa"/>
            <w:tcBorders>
              <w:top w:val="single" w:sz="8" w:space="0" w:color="4F81BD"/>
              <w:bottom w:val="single" w:sz="8" w:space="0" w:color="4F81BD"/>
              <w:right w:val="single" w:sz="8" w:space="0" w:color="4F81BD"/>
            </w:tcBorders>
            <w:vAlign w:val="center"/>
          </w:tcPr>
          <w:p w14:paraId="48793F1D" w14:textId="77777777" w:rsidR="00D5432D" w:rsidRPr="00534F21" w:rsidRDefault="00D5432D" w:rsidP="00FD4C9F">
            <w:pPr>
              <w:rPr>
                <w:rFonts w:ascii="Arial" w:hAnsi="Arial" w:cs="Arial"/>
                <w:sz w:val="20"/>
              </w:rPr>
            </w:pPr>
            <w:r w:rsidRPr="00534F21">
              <w:rPr>
                <w:rFonts w:ascii="Arial" w:hAnsi="Arial" w:cs="Arial"/>
                <w:sz w:val="20"/>
              </w:rPr>
              <w:t xml:space="preserve">These regulations apply to sending unsolicited marketing messages electronically such as telephone, fax, email and text. Unsolicited marketing material should only be sent if the requester has opted in to receive this information. </w:t>
            </w:r>
          </w:p>
        </w:tc>
      </w:tr>
      <w:tr w:rsidR="00D5432D" w:rsidRPr="00534F21" w14:paraId="0BB3C629" w14:textId="77777777" w:rsidTr="003158E5">
        <w:tc>
          <w:tcPr>
            <w:tcW w:w="3211" w:type="dxa"/>
            <w:tcBorders>
              <w:top w:val="single" w:sz="8" w:space="0" w:color="4F81BD"/>
              <w:left w:val="single" w:sz="8" w:space="0" w:color="4F81BD"/>
              <w:bottom w:val="single" w:sz="8" w:space="0" w:color="4F81BD"/>
            </w:tcBorders>
          </w:tcPr>
          <w:p w14:paraId="6B955D5C" w14:textId="77777777" w:rsidR="00D5432D" w:rsidRPr="00534F21" w:rsidRDefault="00D5432D" w:rsidP="00FD4C9F">
            <w:pPr>
              <w:rPr>
                <w:rFonts w:ascii="Arial" w:hAnsi="Arial" w:cs="Arial"/>
                <w:b/>
                <w:bCs/>
                <w:sz w:val="20"/>
              </w:rPr>
            </w:pPr>
            <w:r w:rsidRPr="00534F21">
              <w:rPr>
                <w:rFonts w:ascii="Arial" w:hAnsi="Arial" w:cs="Arial"/>
                <w:b/>
                <w:bCs/>
                <w:sz w:val="20"/>
              </w:rPr>
              <w:lastRenderedPageBreak/>
              <w:t>Article 6 Conditions of Processing</w:t>
            </w:r>
          </w:p>
        </w:tc>
        <w:tc>
          <w:tcPr>
            <w:tcW w:w="5789" w:type="dxa"/>
            <w:tcBorders>
              <w:top w:val="single" w:sz="8" w:space="0" w:color="4F81BD"/>
              <w:bottom w:val="single" w:sz="8" w:space="0" w:color="4F81BD"/>
              <w:right w:val="single" w:sz="8" w:space="0" w:color="4F81BD"/>
            </w:tcBorders>
            <w:vAlign w:val="center"/>
          </w:tcPr>
          <w:p w14:paraId="5C2B8EE0" w14:textId="77777777" w:rsidR="00D5432D" w:rsidRPr="00534F21" w:rsidRDefault="00D5432D" w:rsidP="00FD4C9F">
            <w:pPr>
              <w:rPr>
                <w:rFonts w:ascii="Arial" w:hAnsi="Arial" w:cs="Arial"/>
                <w:sz w:val="20"/>
              </w:rPr>
            </w:pPr>
            <w:r w:rsidRPr="00534F21">
              <w:rPr>
                <w:rFonts w:ascii="Arial" w:hAnsi="Arial" w:cs="Arial"/>
                <w:sz w:val="20"/>
              </w:rPr>
              <w:t xml:space="preserve">1) (a) the data subject has given consent to the processing of his or her personal data for one or more specific purposes - </w:t>
            </w:r>
          </w:p>
          <w:p w14:paraId="0E151C57" w14:textId="77777777" w:rsidR="00D5432D" w:rsidRPr="00534F21" w:rsidRDefault="00D5432D" w:rsidP="00FD4C9F">
            <w:pPr>
              <w:rPr>
                <w:rFonts w:ascii="Arial" w:hAnsi="Arial" w:cs="Arial"/>
                <w:sz w:val="20"/>
              </w:rPr>
            </w:pPr>
            <w:r w:rsidRPr="00534F21">
              <w:rPr>
                <w:rFonts w:ascii="Arial" w:hAnsi="Arial" w:cs="Arial"/>
                <w:sz w:val="20"/>
              </w:rPr>
              <w:t xml:space="preserve">only lawful if ALL article 7 conditions for consent are met </w:t>
            </w:r>
          </w:p>
          <w:p w14:paraId="5AECFDD6" w14:textId="77777777" w:rsidR="00D5432D" w:rsidRPr="00534F21" w:rsidRDefault="00D5432D" w:rsidP="00FD4C9F">
            <w:pPr>
              <w:rPr>
                <w:rFonts w:ascii="Arial" w:hAnsi="Arial" w:cs="Arial"/>
                <w:sz w:val="20"/>
              </w:rPr>
            </w:pPr>
            <w:r w:rsidRPr="00534F21">
              <w:rPr>
                <w:rFonts w:ascii="Arial" w:hAnsi="Arial" w:cs="Arial"/>
                <w:sz w:val="20"/>
              </w:rPr>
              <w:t xml:space="preserve">1) (b) A contract with the individual: for example, to supply goods or services they have requested, or to fulfil your obligations under an employment contract. This also includes steps taken at their request before entering into a contract. </w:t>
            </w:r>
          </w:p>
          <w:p w14:paraId="50D2D87A" w14:textId="77777777" w:rsidR="00D5432D" w:rsidRPr="00534F21" w:rsidRDefault="00D5432D" w:rsidP="00FD4C9F">
            <w:pPr>
              <w:rPr>
                <w:rFonts w:ascii="Arial" w:hAnsi="Arial" w:cs="Arial"/>
                <w:sz w:val="20"/>
              </w:rPr>
            </w:pPr>
            <w:r w:rsidRPr="00534F21">
              <w:rPr>
                <w:rFonts w:ascii="Arial" w:hAnsi="Arial" w:cs="Arial"/>
                <w:sz w:val="20"/>
              </w:rPr>
              <w:t xml:space="preserve">1) (c) Compliance with a legal obligation: if you are required by UK or EU law to process the data for a particular purpose, you can. </w:t>
            </w:r>
          </w:p>
          <w:p w14:paraId="43C7A313" w14:textId="77777777" w:rsidR="00D5432D" w:rsidRPr="00534F21" w:rsidRDefault="00D5432D" w:rsidP="00FD4C9F">
            <w:pPr>
              <w:rPr>
                <w:rFonts w:ascii="Arial" w:hAnsi="Arial" w:cs="Arial"/>
                <w:sz w:val="20"/>
              </w:rPr>
            </w:pPr>
            <w:r w:rsidRPr="00534F21">
              <w:rPr>
                <w:rFonts w:ascii="Arial" w:hAnsi="Arial" w:cs="Arial"/>
                <w:sz w:val="20"/>
              </w:rPr>
              <w:t xml:space="preserve">1) (d) Vital interests: you can process personal data if it’s necessary to protect someone’s life. This could be the life of the data subject or someone else. </w:t>
            </w:r>
          </w:p>
          <w:p w14:paraId="5CC7F92D" w14:textId="77777777" w:rsidR="00D5432D" w:rsidRPr="00534F21" w:rsidRDefault="00D5432D" w:rsidP="00FD4C9F">
            <w:pPr>
              <w:rPr>
                <w:rFonts w:ascii="Arial" w:hAnsi="Arial" w:cs="Arial"/>
                <w:sz w:val="20"/>
              </w:rPr>
            </w:pPr>
            <w:r w:rsidRPr="00534F21">
              <w:rPr>
                <w:rFonts w:ascii="Arial" w:hAnsi="Arial" w:cs="Arial"/>
                <w:sz w:val="20"/>
              </w:rPr>
              <w:t xml:space="preserve">1) (e) A public task: if you need to process personal data to carry out your official functions or a task in the public interest – and you have a legal basis for the processing under UK law – you can. If you are a UK public authority, our view is that this is likely to give you a lawful basis for many if not all of your activities. </w:t>
            </w:r>
          </w:p>
          <w:p w14:paraId="7EAF150D" w14:textId="77777777" w:rsidR="00D5432D" w:rsidRPr="00534F21" w:rsidRDefault="00D5432D" w:rsidP="00FD4C9F">
            <w:pPr>
              <w:rPr>
                <w:rFonts w:ascii="Arial" w:hAnsi="Arial" w:cs="Arial"/>
                <w:sz w:val="20"/>
              </w:rPr>
            </w:pPr>
            <w:r w:rsidRPr="00534F21">
              <w:rPr>
                <w:rFonts w:ascii="Arial" w:hAnsi="Arial" w:cs="Arial"/>
                <w:sz w:val="20"/>
              </w:rPr>
              <w:t>1) (f) Legitimate Interest: If you need to process personal data in the legitimate interests of the Data Controller or 3rd Party or Data Subjects Rights in particular where data subject is a child.</w:t>
            </w:r>
          </w:p>
          <w:p w14:paraId="1DC78E88" w14:textId="77777777" w:rsidR="00D5432D" w:rsidRPr="00534F21" w:rsidRDefault="00D5432D" w:rsidP="00FD4C9F">
            <w:pPr>
              <w:rPr>
                <w:rFonts w:ascii="Arial" w:hAnsi="Arial" w:cs="Arial"/>
                <w:sz w:val="20"/>
              </w:rPr>
            </w:pPr>
            <w:r w:rsidRPr="00534F21">
              <w:rPr>
                <w:rFonts w:ascii="Arial" w:hAnsi="Arial" w:cs="Arial"/>
                <w:sz w:val="20"/>
              </w:rPr>
              <w:t>NB 1) (f)  does not apply to processing carried out by Public authorities in the performance of their tasks.</w:t>
            </w:r>
          </w:p>
        </w:tc>
      </w:tr>
      <w:tr w:rsidR="00D5432D" w:rsidRPr="00534F21" w14:paraId="307BA3A8" w14:textId="77777777" w:rsidTr="003158E5">
        <w:tc>
          <w:tcPr>
            <w:tcW w:w="3211" w:type="dxa"/>
            <w:tcBorders>
              <w:top w:val="single" w:sz="8" w:space="0" w:color="4F81BD"/>
              <w:left w:val="single" w:sz="8" w:space="0" w:color="4F81BD"/>
              <w:bottom w:val="single" w:sz="8" w:space="0" w:color="4F81BD"/>
            </w:tcBorders>
          </w:tcPr>
          <w:p w14:paraId="0AC5C2B4" w14:textId="77777777" w:rsidR="00D5432D" w:rsidRPr="00534F21" w:rsidRDefault="00D5432D" w:rsidP="00FD4C9F">
            <w:pPr>
              <w:rPr>
                <w:rFonts w:ascii="Arial" w:hAnsi="Arial" w:cs="Arial"/>
                <w:b/>
                <w:bCs/>
                <w:sz w:val="20"/>
              </w:rPr>
            </w:pPr>
            <w:r w:rsidRPr="00534F21">
              <w:rPr>
                <w:rFonts w:ascii="Arial" w:hAnsi="Arial" w:cs="Arial"/>
                <w:b/>
                <w:bCs/>
                <w:sz w:val="20"/>
              </w:rPr>
              <w:t>Article 9 Conditions of Processing special categories of data</w:t>
            </w:r>
          </w:p>
        </w:tc>
        <w:tc>
          <w:tcPr>
            <w:tcW w:w="5789" w:type="dxa"/>
            <w:tcBorders>
              <w:top w:val="single" w:sz="8" w:space="0" w:color="4F81BD"/>
              <w:bottom w:val="single" w:sz="8" w:space="0" w:color="4F81BD"/>
              <w:right w:val="single" w:sz="8" w:space="0" w:color="4F81BD"/>
            </w:tcBorders>
            <w:vAlign w:val="center"/>
          </w:tcPr>
          <w:p w14:paraId="5FCB2285" w14:textId="77777777" w:rsidR="00D5432D" w:rsidRPr="00534F21" w:rsidRDefault="00D5432D" w:rsidP="00FD4C9F">
            <w:pPr>
              <w:rPr>
                <w:rFonts w:ascii="Arial" w:hAnsi="Arial" w:cs="Arial"/>
                <w:sz w:val="20"/>
              </w:rPr>
            </w:pPr>
            <w:r w:rsidRPr="00534F21">
              <w:rPr>
                <w:rFonts w:ascii="Arial" w:hAnsi="Arial" w:cs="Arial"/>
                <w:sz w:val="20"/>
              </w:rPr>
              <w:t>(1) Processing of 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 shall be prohibited.</w:t>
            </w:r>
          </w:p>
          <w:p w14:paraId="0EF82BD3" w14:textId="77777777" w:rsidR="00D5432D" w:rsidRPr="00534F21" w:rsidRDefault="00D5432D" w:rsidP="00FD4C9F">
            <w:pPr>
              <w:rPr>
                <w:rFonts w:ascii="Arial" w:hAnsi="Arial" w:cs="Arial"/>
                <w:sz w:val="20"/>
              </w:rPr>
            </w:pPr>
            <w:r w:rsidRPr="00534F21">
              <w:rPr>
                <w:rFonts w:ascii="Arial" w:hAnsi="Arial" w:cs="Arial"/>
                <w:sz w:val="20"/>
              </w:rPr>
              <w:t>(2) Paragraph 1 shall not apply if one of the following applies:</w:t>
            </w:r>
          </w:p>
          <w:p w14:paraId="61B5F985" w14:textId="77777777" w:rsidR="00D5432D" w:rsidRPr="00534F21" w:rsidRDefault="00D5432D" w:rsidP="00FD4C9F">
            <w:pPr>
              <w:rPr>
                <w:rFonts w:ascii="Arial" w:hAnsi="Arial" w:cs="Arial"/>
                <w:sz w:val="20"/>
              </w:rPr>
            </w:pPr>
            <w:r w:rsidRPr="00534F21">
              <w:rPr>
                <w:rFonts w:ascii="Arial" w:hAnsi="Arial" w:cs="Arial"/>
                <w:sz w:val="20"/>
              </w:rPr>
              <w:t>2) (a) the data subject has given explicit consent to the processing of those personal data for one or more specified purposes, except where Union or Member State law provide that the prohibition referred to in paragraph 1 may not be lifted by the data subject</w:t>
            </w:r>
          </w:p>
          <w:p w14:paraId="1D32422E" w14:textId="77777777" w:rsidR="00D5432D" w:rsidRPr="00534F21" w:rsidRDefault="00D5432D" w:rsidP="00FD4C9F">
            <w:pPr>
              <w:rPr>
                <w:rFonts w:ascii="Arial" w:hAnsi="Arial" w:cs="Arial"/>
                <w:sz w:val="20"/>
              </w:rPr>
            </w:pPr>
            <w:r w:rsidRPr="00534F21">
              <w:rPr>
                <w:rFonts w:ascii="Arial" w:hAnsi="Arial" w:cs="Arial"/>
                <w:sz w:val="20"/>
              </w:rPr>
              <w:t>only lawful if ALL article 7 conditions for consent are met (see column D)"</w:t>
            </w:r>
          </w:p>
          <w:p w14:paraId="2C21908A" w14:textId="77777777" w:rsidR="00D5432D" w:rsidRPr="00534F21" w:rsidRDefault="00D5432D" w:rsidP="00FD4C9F">
            <w:pPr>
              <w:rPr>
                <w:rFonts w:ascii="Arial" w:hAnsi="Arial" w:cs="Arial"/>
                <w:sz w:val="20"/>
              </w:rPr>
            </w:pPr>
            <w:r w:rsidRPr="00534F21">
              <w:rPr>
                <w:rFonts w:ascii="Arial" w:hAnsi="Arial" w:cs="Arial"/>
                <w:sz w:val="20"/>
              </w:rPr>
              <w:t>2) (b) processing is necessary for the purposes of carrying out the obligations and exercising specific rights of the controller or of the data subject in the field of employment and social security and social protection law in so far as it is authorised by Union or Member State law or a collective agreement pursuant to Member State law providing for appropriate safeguards for the fundamental rights and the interests of the data subject;</w:t>
            </w:r>
          </w:p>
          <w:p w14:paraId="1EB2CFF5" w14:textId="77777777" w:rsidR="00D5432D" w:rsidRPr="00534F21" w:rsidRDefault="00D5432D" w:rsidP="00FD4C9F">
            <w:pPr>
              <w:rPr>
                <w:rFonts w:ascii="Arial" w:hAnsi="Arial" w:cs="Arial"/>
                <w:sz w:val="20"/>
              </w:rPr>
            </w:pPr>
            <w:r w:rsidRPr="00534F21">
              <w:rPr>
                <w:rFonts w:ascii="Arial" w:hAnsi="Arial" w:cs="Arial"/>
                <w:sz w:val="20"/>
              </w:rPr>
              <w:t>2) (c) processing is necessary to protect the vital interests of the data subject or of another natural person where the data subject is physically or legally incapable of giving consent;</w:t>
            </w:r>
          </w:p>
          <w:p w14:paraId="4CE0AAF7" w14:textId="77777777" w:rsidR="00D5432D" w:rsidRPr="00534F21" w:rsidRDefault="00D5432D" w:rsidP="00FD4C9F">
            <w:pPr>
              <w:rPr>
                <w:rFonts w:ascii="Arial" w:hAnsi="Arial" w:cs="Arial"/>
                <w:sz w:val="20"/>
              </w:rPr>
            </w:pPr>
            <w:r w:rsidRPr="00534F21">
              <w:rPr>
                <w:rFonts w:ascii="Arial" w:hAnsi="Arial" w:cs="Arial"/>
                <w:sz w:val="20"/>
              </w:rPr>
              <w:t xml:space="preserve">2) (d) processing is carried out in the course of its legitimate activities with appropriate safeguards by a foundation, </w:t>
            </w:r>
            <w:r w:rsidRPr="00534F21">
              <w:rPr>
                <w:rFonts w:ascii="Arial" w:hAnsi="Arial" w:cs="Arial"/>
                <w:sz w:val="20"/>
              </w:rPr>
              <w:lastRenderedPageBreak/>
              <w:t>association or any other not-for-profit body with a political, philosophical, religious or trade union aim and on condition that the processing relates solely to the members or to former members of the body or to persons who have regular contact with it in connection with its purposes and that the personal data are not disclosed outside that body without the consent of the data subjects;</w:t>
            </w:r>
          </w:p>
          <w:p w14:paraId="620BB213" w14:textId="77777777" w:rsidR="00D5432D" w:rsidRPr="00534F21" w:rsidRDefault="00D5432D" w:rsidP="00FD4C9F">
            <w:pPr>
              <w:rPr>
                <w:rFonts w:ascii="Arial" w:hAnsi="Arial" w:cs="Arial"/>
                <w:sz w:val="20"/>
              </w:rPr>
            </w:pPr>
            <w:r w:rsidRPr="00534F21">
              <w:rPr>
                <w:rFonts w:ascii="Arial" w:hAnsi="Arial" w:cs="Arial"/>
                <w:sz w:val="20"/>
              </w:rPr>
              <w:t>2) (e) processing relates to personal data which are manifestly made public by the data subject;</w:t>
            </w:r>
          </w:p>
          <w:p w14:paraId="75BB75C4" w14:textId="77777777" w:rsidR="00D5432D" w:rsidRPr="00534F21" w:rsidRDefault="00D5432D" w:rsidP="00FD4C9F">
            <w:pPr>
              <w:rPr>
                <w:rFonts w:ascii="Arial" w:hAnsi="Arial" w:cs="Arial"/>
                <w:sz w:val="20"/>
              </w:rPr>
            </w:pPr>
            <w:r w:rsidRPr="00534F21">
              <w:rPr>
                <w:rFonts w:ascii="Arial" w:hAnsi="Arial" w:cs="Arial"/>
                <w:sz w:val="20"/>
              </w:rPr>
              <w:t>2) (f) processing is necessary for the establishment, exercise or defence of legal claims or whenever courts are acting in their judicial capacity;</w:t>
            </w:r>
          </w:p>
          <w:p w14:paraId="33A1CB80" w14:textId="77777777" w:rsidR="00D5432D" w:rsidRPr="00534F21" w:rsidRDefault="00D5432D" w:rsidP="00FD4C9F">
            <w:pPr>
              <w:rPr>
                <w:rFonts w:ascii="Arial" w:hAnsi="Arial" w:cs="Arial"/>
                <w:sz w:val="20"/>
              </w:rPr>
            </w:pPr>
            <w:r w:rsidRPr="00534F21">
              <w:rPr>
                <w:rFonts w:ascii="Arial" w:hAnsi="Arial" w:cs="Arial"/>
                <w:sz w:val="20"/>
              </w:rPr>
              <w:t>2) (g) processing is necessary for reasons of substantial public interest, on the basis of Union or Member State law which shall be proportionate to the aim pursued, respect the essence of the right to data protection and provide for suitable and specific measures to safeguard the fundamental rights and the interests of the data subject;</w:t>
            </w:r>
          </w:p>
          <w:p w14:paraId="6108CB89" w14:textId="77777777" w:rsidR="00D5432D" w:rsidRPr="00534F21" w:rsidRDefault="00D5432D" w:rsidP="00FD4C9F">
            <w:pPr>
              <w:rPr>
                <w:rFonts w:ascii="Arial" w:hAnsi="Arial" w:cs="Arial"/>
                <w:sz w:val="20"/>
              </w:rPr>
            </w:pPr>
            <w:r w:rsidRPr="00534F21">
              <w:rPr>
                <w:rFonts w:ascii="Arial" w:hAnsi="Arial" w:cs="Arial"/>
                <w:sz w:val="20"/>
              </w:rPr>
              <w:t>2) (h) processing is necessary for the purposes of preventive or occupational medicine, for the assessment of the working capacity of the employee, medical diagnosis, the provision of health or social care or treatment or the management of health or social care systems and services on the basis of Union or Member State law or pursuant to contract with a health professional and subject to the conditions and safeguards referred to in paragraph 3;</w:t>
            </w:r>
          </w:p>
          <w:p w14:paraId="29751F09" w14:textId="77777777" w:rsidR="00D5432D" w:rsidRPr="00534F21" w:rsidRDefault="00D5432D" w:rsidP="00FD4C9F">
            <w:pPr>
              <w:rPr>
                <w:rFonts w:ascii="Arial" w:hAnsi="Arial" w:cs="Arial"/>
                <w:sz w:val="20"/>
              </w:rPr>
            </w:pPr>
            <w:r w:rsidRPr="00534F21">
              <w:rPr>
                <w:rFonts w:ascii="Arial" w:hAnsi="Arial" w:cs="Arial"/>
                <w:sz w:val="20"/>
              </w:rPr>
              <w:t>2) (i) processing is necessary for reasons of public interest in the area of public health, such as protecting against serious cross-border threats to health or ensuring high standards of quality and safety of health care and of medicinal products or medical devices, on the basis of Union or Member State law which provides for suitable and specific measures to safeguard the rights and freedoms of the data subject, in particular professional secrecy;</w:t>
            </w:r>
          </w:p>
          <w:p w14:paraId="0D347510" w14:textId="77777777" w:rsidR="00D5432D" w:rsidRPr="00534F21" w:rsidRDefault="00D5432D" w:rsidP="00FD4C9F">
            <w:pPr>
              <w:rPr>
                <w:rFonts w:ascii="Arial" w:hAnsi="Arial" w:cs="Arial"/>
                <w:sz w:val="20"/>
              </w:rPr>
            </w:pPr>
            <w:r w:rsidRPr="00534F21">
              <w:rPr>
                <w:rFonts w:ascii="Arial" w:hAnsi="Arial" w:cs="Arial"/>
                <w:sz w:val="20"/>
              </w:rPr>
              <w:t>2) (j) processing is necessary for archiving purposes in the public interest, scientific or historical research purposes or statistical purposes in accordance with Article 89(1) based on Union or Member State law which shall be proportionate to the aim pursued, respect the essence of the right to data protection and provide for suitable and specific measures to safeguard the fundamental rights and the interests of the data subject.</w:t>
            </w:r>
          </w:p>
        </w:tc>
      </w:tr>
      <w:tr w:rsidR="00D5432D" w:rsidRPr="00534F21" w14:paraId="18623865" w14:textId="77777777" w:rsidTr="003158E5">
        <w:tc>
          <w:tcPr>
            <w:tcW w:w="3211" w:type="dxa"/>
            <w:tcBorders>
              <w:top w:val="single" w:sz="8" w:space="0" w:color="4F81BD"/>
              <w:left w:val="single" w:sz="8" w:space="0" w:color="4F81BD"/>
              <w:bottom w:val="single" w:sz="8" w:space="0" w:color="4F81BD"/>
            </w:tcBorders>
          </w:tcPr>
          <w:p w14:paraId="12422A64" w14:textId="77777777" w:rsidR="00D5432D" w:rsidRPr="00534F21" w:rsidRDefault="00D5432D" w:rsidP="00FD4C9F">
            <w:pPr>
              <w:rPr>
                <w:rFonts w:ascii="Arial" w:hAnsi="Arial" w:cs="Arial"/>
                <w:b/>
                <w:bCs/>
                <w:sz w:val="20"/>
              </w:rPr>
            </w:pPr>
            <w:r w:rsidRPr="00534F21">
              <w:rPr>
                <w:rFonts w:ascii="Arial" w:hAnsi="Arial" w:cs="Arial"/>
                <w:b/>
                <w:bCs/>
                <w:sz w:val="20"/>
              </w:rPr>
              <w:lastRenderedPageBreak/>
              <w:t>Article 7 (Recital 32) Conditions for Consent</w:t>
            </w:r>
          </w:p>
        </w:tc>
        <w:tc>
          <w:tcPr>
            <w:tcW w:w="5789" w:type="dxa"/>
            <w:tcBorders>
              <w:top w:val="single" w:sz="8" w:space="0" w:color="4F81BD"/>
              <w:bottom w:val="single" w:sz="8" w:space="0" w:color="4F81BD"/>
              <w:right w:val="single" w:sz="8" w:space="0" w:color="4F81BD"/>
            </w:tcBorders>
            <w:vAlign w:val="center"/>
          </w:tcPr>
          <w:p w14:paraId="0F610750" w14:textId="77777777" w:rsidR="00D5432D" w:rsidRPr="00534F21" w:rsidRDefault="00D5432D" w:rsidP="00FD4C9F">
            <w:pPr>
              <w:rPr>
                <w:rFonts w:ascii="Arial" w:hAnsi="Arial" w:cs="Arial"/>
                <w:sz w:val="20"/>
              </w:rPr>
            </w:pPr>
            <w:r w:rsidRPr="00534F21">
              <w:rPr>
                <w:rFonts w:ascii="Helvetica" w:hAnsi="Helvetica" w:cs="Helvetica"/>
                <w:sz w:val="20"/>
                <w:lang w:val="en-US"/>
              </w:rPr>
              <w:t xml:space="preserve">Consent should be given by a clear affirmative act establishing a freely given, specific, informed and unambiguous indication of the data subject’s agreement to the processing of personal data relating to him or her, such as by a written statement, including by electronic means, or an oral statement. This could include ticking a box when visiting an internet website, choosing technical settings for information society services or another statement or conduct which clearly indicates in this context the data subject’s acceptance of the proposed processing of his or her personal data. Silence, pre-ticked boxes or inactivity should not therefore constitute consent. Consent should cover all processing activities carried out for the same purpose or purposes. When the processing has multiple purposes, consent should be given for all of them. </w:t>
            </w:r>
            <w:r w:rsidRPr="00534F21">
              <w:rPr>
                <w:rFonts w:ascii="Helvetica" w:hAnsi="Helvetica" w:cs="Helvetica"/>
                <w:sz w:val="20"/>
                <w:vertAlign w:val="superscript"/>
                <w:lang w:val="en-US"/>
              </w:rPr>
              <w:t>I</w:t>
            </w:r>
            <w:r w:rsidRPr="00534F21">
              <w:rPr>
                <w:rFonts w:ascii="Helvetica" w:hAnsi="Helvetica" w:cs="Helvetica"/>
                <w:sz w:val="20"/>
                <w:lang w:val="en-US"/>
              </w:rPr>
              <w:t xml:space="preserve">f </w:t>
            </w:r>
            <w:r w:rsidRPr="00534F21">
              <w:rPr>
                <w:rFonts w:ascii="Helvetica" w:hAnsi="Helvetica" w:cs="Helvetica"/>
                <w:sz w:val="20"/>
                <w:lang w:val="en-US"/>
              </w:rPr>
              <w:lastRenderedPageBreak/>
              <w:t>the data subject’s consent is to be given following a request by electronic means, the request must be clear, concise and not unnecessarily disruptive to the use of the service for which it is provided.</w:t>
            </w:r>
          </w:p>
        </w:tc>
      </w:tr>
    </w:tbl>
    <w:p w14:paraId="0B1A343D" w14:textId="77777777" w:rsidR="00D5432D" w:rsidRPr="00E84455" w:rsidRDefault="00D5432D" w:rsidP="00D5432D">
      <w:pPr>
        <w:rPr>
          <w:rFonts w:ascii="Arial" w:hAnsi="Arial" w:cs="Arial"/>
        </w:rPr>
      </w:pPr>
    </w:p>
    <w:p w14:paraId="0752CED2" w14:textId="77777777" w:rsidR="00D5432D" w:rsidRDefault="00D5432D" w:rsidP="00D5432D">
      <w:pPr>
        <w:spacing w:before="0" w:after="0"/>
        <w:rPr>
          <w:rFonts w:ascii="Arial" w:hAnsi="Arial" w:cs="Arial"/>
        </w:rPr>
      </w:pPr>
      <w:r>
        <w:rPr>
          <w:rFonts w:ascii="Arial" w:hAnsi="Arial" w:cs="Arial"/>
        </w:rPr>
        <w:br w:type="page"/>
      </w:r>
    </w:p>
    <w:p w14:paraId="0ED50CC8" w14:textId="77777777" w:rsidR="00D5432D" w:rsidRPr="00AB1CE7" w:rsidRDefault="00D5432D" w:rsidP="00D5432D">
      <w:pPr>
        <w:pStyle w:val="Heading1"/>
        <w:rPr>
          <w:rFonts w:ascii="Arial" w:hAnsi="Arial"/>
          <w:color w:val="FF0000"/>
        </w:rPr>
      </w:pPr>
      <w:bookmarkStart w:id="14" w:name="_Appendix_3_–"/>
      <w:bookmarkEnd w:id="14"/>
      <w:r w:rsidRPr="00E84455">
        <w:rPr>
          <w:rFonts w:ascii="Arial" w:hAnsi="Arial"/>
        </w:rPr>
        <w:lastRenderedPageBreak/>
        <w:t xml:space="preserve">Appendix </w:t>
      </w:r>
      <w:r>
        <w:rPr>
          <w:rFonts w:ascii="Arial" w:hAnsi="Arial"/>
        </w:rPr>
        <w:t xml:space="preserve">3 </w:t>
      </w:r>
      <w:r w:rsidRPr="00E84455">
        <w:rPr>
          <w:rFonts w:ascii="Arial" w:hAnsi="Arial"/>
        </w:rPr>
        <w:t xml:space="preserve">– </w:t>
      </w:r>
      <w:r>
        <w:rPr>
          <w:rFonts w:ascii="Arial" w:hAnsi="Arial"/>
        </w:rPr>
        <w:t xml:space="preserve">Examples of Risk </w:t>
      </w:r>
    </w:p>
    <w:tbl>
      <w:tblPr>
        <w:tblStyle w:val="TableGrid"/>
        <w:tblW w:w="0" w:type="auto"/>
        <w:tblLook w:val="04A0" w:firstRow="1" w:lastRow="0" w:firstColumn="1" w:lastColumn="0" w:noHBand="0" w:noVBand="1"/>
      </w:tblPr>
      <w:tblGrid>
        <w:gridCol w:w="9010"/>
      </w:tblGrid>
      <w:tr w:rsidR="00D5432D" w:rsidRPr="001E4C6F" w14:paraId="350B71B1" w14:textId="77777777" w:rsidTr="00FD4C9F">
        <w:tc>
          <w:tcPr>
            <w:tcW w:w="10070" w:type="dxa"/>
            <w:shd w:val="clear" w:color="auto" w:fill="ACB9CA" w:themeFill="text2" w:themeFillTint="66"/>
          </w:tcPr>
          <w:p w14:paraId="1E581ADE" w14:textId="77777777" w:rsidR="00D5432D" w:rsidRPr="001E4C6F" w:rsidRDefault="00D5432D" w:rsidP="00FD4C9F">
            <w:pPr>
              <w:jc w:val="center"/>
              <w:rPr>
                <w:rFonts w:asciiTheme="minorHAnsi" w:hAnsiTheme="minorHAnsi" w:cstheme="minorHAnsi"/>
                <w:b/>
                <w:szCs w:val="22"/>
              </w:rPr>
            </w:pPr>
            <w:r w:rsidRPr="001E4C6F">
              <w:rPr>
                <w:rFonts w:asciiTheme="minorHAnsi" w:hAnsiTheme="minorHAnsi" w:cstheme="minorHAnsi"/>
                <w:b/>
                <w:szCs w:val="22"/>
              </w:rPr>
              <w:t>EXAMPLES OF PRIVACY AND RELATED RISKS</w:t>
            </w:r>
          </w:p>
        </w:tc>
      </w:tr>
      <w:tr w:rsidR="00D5432D" w:rsidRPr="001E4C6F" w14:paraId="38CC46F5" w14:textId="77777777" w:rsidTr="00FD4C9F">
        <w:tc>
          <w:tcPr>
            <w:tcW w:w="10070" w:type="dxa"/>
            <w:shd w:val="clear" w:color="auto" w:fill="ACB9CA" w:themeFill="text2" w:themeFillTint="66"/>
          </w:tcPr>
          <w:p w14:paraId="1315723D" w14:textId="77777777" w:rsidR="00D5432D" w:rsidRPr="001E4C6F" w:rsidRDefault="00D5432D" w:rsidP="00FD4C9F">
            <w:pPr>
              <w:rPr>
                <w:rFonts w:asciiTheme="minorHAnsi" w:hAnsiTheme="minorHAnsi" w:cstheme="minorHAnsi"/>
                <w:b/>
                <w:szCs w:val="22"/>
              </w:rPr>
            </w:pPr>
            <w:r w:rsidRPr="001E4C6F">
              <w:rPr>
                <w:rFonts w:asciiTheme="minorHAnsi" w:hAnsiTheme="minorHAnsi" w:cstheme="minorHAnsi"/>
                <w:b/>
                <w:szCs w:val="22"/>
              </w:rPr>
              <w:t>RISKS TO INDIVIDUALS</w:t>
            </w:r>
          </w:p>
        </w:tc>
      </w:tr>
      <w:tr w:rsidR="00D5432D" w:rsidRPr="001E4C6F" w14:paraId="77CDCB17" w14:textId="77777777" w:rsidTr="00FD4C9F">
        <w:tc>
          <w:tcPr>
            <w:tcW w:w="10070" w:type="dxa"/>
          </w:tcPr>
          <w:p w14:paraId="0FCAF2B5" w14:textId="77777777" w:rsidR="00D5432D" w:rsidRPr="001E4C6F" w:rsidRDefault="00D5432D" w:rsidP="00FD4C9F">
            <w:pPr>
              <w:rPr>
                <w:rFonts w:asciiTheme="minorHAnsi" w:hAnsiTheme="minorHAnsi" w:cstheme="minorHAnsi"/>
                <w:szCs w:val="22"/>
              </w:rPr>
            </w:pPr>
            <w:r w:rsidRPr="001E4C6F">
              <w:rPr>
                <w:rFonts w:asciiTheme="minorHAnsi" w:hAnsiTheme="minorHAnsi" w:cstheme="minorHAnsi"/>
                <w:szCs w:val="22"/>
              </w:rPr>
              <w:t>Inadequate disclosure controls increase the likihood of information being shared inappropriately.</w:t>
            </w:r>
          </w:p>
        </w:tc>
      </w:tr>
      <w:tr w:rsidR="00D5432D" w:rsidRPr="001E4C6F" w14:paraId="51FA350B" w14:textId="77777777" w:rsidTr="00FD4C9F">
        <w:tc>
          <w:tcPr>
            <w:tcW w:w="10070" w:type="dxa"/>
          </w:tcPr>
          <w:p w14:paraId="2CF51A2F" w14:textId="77777777" w:rsidR="00D5432D" w:rsidRPr="001E4C6F" w:rsidRDefault="00D5432D" w:rsidP="00FD4C9F">
            <w:pPr>
              <w:rPr>
                <w:rFonts w:asciiTheme="minorHAnsi" w:hAnsiTheme="minorHAnsi" w:cstheme="minorHAnsi"/>
                <w:szCs w:val="22"/>
              </w:rPr>
            </w:pPr>
            <w:r w:rsidRPr="001E4C6F">
              <w:rPr>
                <w:rFonts w:asciiTheme="minorHAnsi" w:hAnsiTheme="minorHAnsi" w:cstheme="minorHAnsi"/>
                <w:szCs w:val="22"/>
              </w:rPr>
              <w:t>The context in which information is used or disclosed can change over time, leading to it being used for different purposes without peoples knowledge.</w:t>
            </w:r>
          </w:p>
        </w:tc>
      </w:tr>
      <w:tr w:rsidR="00D5432D" w:rsidRPr="001E4C6F" w14:paraId="3BD09605" w14:textId="77777777" w:rsidTr="00FD4C9F">
        <w:tc>
          <w:tcPr>
            <w:tcW w:w="10070" w:type="dxa"/>
          </w:tcPr>
          <w:p w14:paraId="06D1DB24" w14:textId="77777777" w:rsidR="00D5432D" w:rsidRPr="001E4C6F" w:rsidRDefault="00D5432D" w:rsidP="00FD4C9F">
            <w:pPr>
              <w:rPr>
                <w:rFonts w:asciiTheme="minorHAnsi" w:hAnsiTheme="minorHAnsi" w:cstheme="minorHAnsi"/>
                <w:szCs w:val="22"/>
              </w:rPr>
            </w:pPr>
            <w:r w:rsidRPr="001E4C6F">
              <w:rPr>
                <w:rFonts w:asciiTheme="minorHAnsi" w:hAnsiTheme="minorHAnsi" w:cstheme="minorHAnsi"/>
                <w:szCs w:val="22"/>
              </w:rPr>
              <w:t>New surveillance methods may be an injustified intrusion on their privacy.</w:t>
            </w:r>
          </w:p>
        </w:tc>
      </w:tr>
      <w:tr w:rsidR="00D5432D" w:rsidRPr="001E4C6F" w14:paraId="54F126F3" w14:textId="77777777" w:rsidTr="00FD4C9F">
        <w:tc>
          <w:tcPr>
            <w:tcW w:w="10070" w:type="dxa"/>
          </w:tcPr>
          <w:p w14:paraId="4C182285" w14:textId="77777777" w:rsidR="00D5432D" w:rsidRPr="001E4C6F" w:rsidRDefault="00D5432D" w:rsidP="00FD4C9F">
            <w:pPr>
              <w:rPr>
                <w:rFonts w:asciiTheme="minorHAnsi" w:hAnsiTheme="minorHAnsi" w:cstheme="minorHAnsi"/>
                <w:szCs w:val="22"/>
              </w:rPr>
            </w:pPr>
            <w:r w:rsidRPr="001E4C6F">
              <w:rPr>
                <w:rFonts w:asciiTheme="minorHAnsi" w:hAnsiTheme="minorHAnsi" w:cstheme="minorHAnsi"/>
                <w:szCs w:val="22"/>
              </w:rPr>
              <w:t>Measures taken against individuals as a result of collecting information about them might be seen as intrusive.</w:t>
            </w:r>
          </w:p>
        </w:tc>
      </w:tr>
      <w:tr w:rsidR="00D5432D" w:rsidRPr="001E4C6F" w14:paraId="62D25F48" w14:textId="77777777" w:rsidTr="00FD4C9F">
        <w:tc>
          <w:tcPr>
            <w:tcW w:w="10070" w:type="dxa"/>
          </w:tcPr>
          <w:p w14:paraId="427021ED" w14:textId="77777777" w:rsidR="00D5432D" w:rsidRPr="001E4C6F" w:rsidRDefault="00D5432D" w:rsidP="00FD4C9F">
            <w:pPr>
              <w:rPr>
                <w:rFonts w:asciiTheme="minorHAnsi" w:hAnsiTheme="minorHAnsi" w:cstheme="minorHAnsi"/>
                <w:szCs w:val="22"/>
              </w:rPr>
            </w:pPr>
            <w:r w:rsidRPr="001E4C6F">
              <w:rPr>
                <w:rFonts w:asciiTheme="minorHAnsi" w:hAnsiTheme="minorHAnsi" w:cstheme="minorHAnsi"/>
                <w:szCs w:val="22"/>
              </w:rPr>
              <w:t>The sharing and merging of datasets can allow organisations to collect a much wider set of information that individuals may expect.</w:t>
            </w:r>
          </w:p>
        </w:tc>
      </w:tr>
      <w:tr w:rsidR="00D5432D" w:rsidRPr="001E4C6F" w14:paraId="3F2520F8" w14:textId="77777777" w:rsidTr="00FD4C9F">
        <w:tc>
          <w:tcPr>
            <w:tcW w:w="10070" w:type="dxa"/>
          </w:tcPr>
          <w:p w14:paraId="3B9E335C" w14:textId="77777777" w:rsidR="00D5432D" w:rsidRPr="001E4C6F" w:rsidRDefault="00D5432D" w:rsidP="00FD4C9F">
            <w:pPr>
              <w:rPr>
                <w:rFonts w:asciiTheme="minorHAnsi" w:hAnsiTheme="minorHAnsi" w:cstheme="minorHAnsi"/>
                <w:szCs w:val="22"/>
              </w:rPr>
            </w:pPr>
            <w:r w:rsidRPr="001E4C6F">
              <w:rPr>
                <w:rFonts w:asciiTheme="minorHAnsi" w:hAnsiTheme="minorHAnsi" w:cstheme="minorHAnsi"/>
                <w:szCs w:val="22"/>
              </w:rPr>
              <w:t>Identifiers might be collected and linked which prevent people from using a service anonymously.</w:t>
            </w:r>
          </w:p>
        </w:tc>
      </w:tr>
      <w:tr w:rsidR="00D5432D" w:rsidRPr="001E4C6F" w14:paraId="4717E809" w14:textId="77777777" w:rsidTr="00FD4C9F">
        <w:tc>
          <w:tcPr>
            <w:tcW w:w="10070" w:type="dxa"/>
          </w:tcPr>
          <w:p w14:paraId="0E6EAE0D" w14:textId="77777777" w:rsidR="00D5432D" w:rsidRPr="001E4C6F" w:rsidRDefault="00D5432D" w:rsidP="00FD4C9F">
            <w:pPr>
              <w:rPr>
                <w:rFonts w:asciiTheme="minorHAnsi" w:hAnsiTheme="minorHAnsi" w:cstheme="minorHAnsi"/>
                <w:szCs w:val="22"/>
              </w:rPr>
            </w:pPr>
            <w:r w:rsidRPr="001E4C6F">
              <w:rPr>
                <w:rFonts w:asciiTheme="minorHAnsi" w:hAnsiTheme="minorHAnsi" w:cstheme="minorHAnsi"/>
                <w:szCs w:val="22"/>
              </w:rPr>
              <w:t>Vulnerable people may be particularly concerned about the risks of identification of the disclosure of information.</w:t>
            </w:r>
          </w:p>
        </w:tc>
      </w:tr>
      <w:tr w:rsidR="00D5432D" w:rsidRPr="001E4C6F" w14:paraId="1DA472A5" w14:textId="77777777" w:rsidTr="00FD4C9F">
        <w:tc>
          <w:tcPr>
            <w:tcW w:w="10070" w:type="dxa"/>
          </w:tcPr>
          <w:p w14:paraId="7B2D8DC3" w14:textId="77777777" w:rsidR="00D5432D" w:rsidRPr="001E4C6F" w:rsidRDefault="00D5432D" w:rsidP="00FD4C9F">
            <w:pPr>
              <w:rPr>
                <w:rFonts w:asciiTheme="minorHAnsi" w:hAnsiTheme="minorHAnsi" w:cstheme="minorHAnsi"/>
                <w:szCs w:val="22"/>
              </w:rPr>
            </w:pPr>
            <w:r w:rsidRPr="001E4C6F">
              <w:rPr>
                <w:rFonts w:asciiTheme="minorHAnsi" w:hAnsiTheme="minorHAnsi" w:cstheme="minorHAnsi"/>
                <w:szCs w:val="22"/>
              </w:rPr>
              <w:t>Collecting information and linking identifiers may mean that an orgainsation is no longer using information which is safely anonymised.</w:t>
            </w:r>
          </w:p>
        </w:tc>
      </w:tr>
      <w:tr w:rsidR="00D5432D" w:rsidRPr="001E4C6F" w14:paraId="438F6582" w14:textId="77777777" w:rsidTr="00FD4C9F">
        <w:tc>
          <w:tcPr>
            <w:tcW w:w="10070" w:type="dxa"/>
          </w:tcPr>
          <w:p w14:paraId="48CEE0B5" w14:textId="77777777" w:rsidR="00D5432D" w:rsidRPr="001E4C6F" w:rsidRDefault="00D5432D" w:rsidP="00FD4C9F">
            <w:pPr>
              <w:rPr>
                <w:rFonts w:asciiTheme="minorHAnsi" w:hAnsiTheme="minorHAnsi" w:cstheme="minorHAnsi"/>
                <w:szCs w:val="22"/>
              </w:rPr>
            </w:pPr>
            <w:r w:rsidRPr="001E4C6F">
              <w:rPr>
                <w:rFonts w:asciiTheme="minorHAnsi" w:hAnsiTheme="minorHAnsi" w:cstheme="minorHAnsi"/>
                <w:szCs w:val="22"/>
              </w:rPr>
              <w:t>Information which is collected and stored unnecessarily, or is not properly managed so that duplicate records are created, presents a greater security risk.</w:t>
            </w:r>
          </w:p>
        </w:tc>
      </w:tr>
      <w:tr w:rsidR="00D5432D" w:rsidRPr="001E4C6F" w14:paraId="04AAE1D6" w14:textId="77777777" w:rsidTr="00FD4C9F">
        <w:tc>
          <w:tcPr>
            <w:tcW w:w="10070" w:type="dxa"/>
          </w:tcPr>
          <w:p w14:paraId="6F35F953" w14:textId="77777777" w:rsidR="00D5432D" w:rsidRPr="001E4C6F" w:rsidRDefault="00D5432D" w:rsidP="00FD4C9F">
            <w:pPr>
              <w:rPr>
                <w:rFonts w:asciiTheme="minorHAnsi" w:hAnsiTheme="minorHAnsi" w:cstheme="minorHAnsi"/>
                <w:szCs w:val="22"/>
              </w:rPr>
            </w:pPr>
            <w:r w:rsidRPr="001E4C6F">
              <w:rPr>
                <w:rFonts w:asciiTheme="minorHAnsi" w:hAnsiTheme="minorHAnsi" w:cstheme="minorHAnsi"/>
                <w:szCs w:val="22"/>
              </w:rPr>
              <w:t>If a retention period is not established information might be used for longer than is necessary.</w:t>
            </w:r>
          </w:p>
        </w:tc>
      </w:tr>
      <w:tr w:rsidR="00D5432D" w:rsidRPr="001E4C6F" w14:paraId="524E5F76" w14:textId="77777777" w:rsidTr="00FD4C9F">
        <w:tc>
          <w:tcPr>
            <w:tcW w:w="10070" w:type="dxa"/>
            <w:shd w:val="clear" w:color="auto" w:fill="ACB9CA" w:themeFill="text2" w:themeFillTint="66"/>
          </w:tcPr>
          <w:p w14:paraId="2AA68BCF" w14:textId="77777777" w:rsidR="00D5432D" w:rsidRPr="001E4C6F" w:rsidRDefault="00D5432D" w:rsidP="00FD4C9F">
            <w:pPr>
              <w:rPr>
                <w:rFonts w:asciiTheme="minorHAnsi" w:hAnsiTheme="minorHAnsi" w:cstheme="minorHAnsi"/>
                <w:b/>
                <w:szCs w:val="22"/>
              </w:rPr>
            </w:pPr>
            <w:r w:rsidRPr="001E4C6F">
              <w:rPr>
                <w:rFonts w:asciiTheme="minorHAnsi" w:hAnsiTheme="minorHAnsi" w:cstheme="minorHAnsi"/>
                <w:b/>
                <w:szCs w:val="22"/>
              </w:rPr>
              <w:t>CORPORATE RISKS</w:t>
            </w:r>
          </w:p>
        </w:tc>
      </w:tr>
      <w:tr w:rsidR="00D5432D" w:rsidRPr="001E4C6F" w14:paraId="5B79A0A6" w14:textId="77777777" w:rsidTr="00FD4C9F">
        <w:tc>
          <w:tcPr>
            <w:tcW w:w="10070" w:type="dxa"/>
          </w:tcPr>
          <w:p w14:paraId="23B114D9" w14:textId="77777777" w:rsidR="00D5432D" w:rsidRPr="001E4C6F" w:rsidRDefault="00D5432D" w:rsidP="00FD4C9F">
            <w:pPr>
              <w:rPr>
                <w:rFonts w:asciiTheme="minorHAnsi" w:hAnsiTheme="minorHAnsi" w:cstheme="minorHAnsi"/>
                <w:szCs w:val="22"/>
              </w:rPr>
            </w:pPr>
            <w:r w:rsidRPr="001E4C6F">
              <w:rPr>
                <w:rFonts w:asciiTheme="minorHAnsi" w:hAnsiTheme="minorHAnsi" w:cstheme="minorHAnsi"/>
                <w:szCs w:val="22"/>
              </w:rPr>
              <w:t>Non-compliance with the DPA or other legislation can lead to sanctions, fines and reputational damage.</w:t>
            </w:r>
          </w:p>
        </w:tc>
      </w:tr>
      <w:tr w:rsidR="00D5432D" w:rsidRPr="001E4C6F" w14:paraId="0E5516E0" w14:textId="77777777" w:rsidTr="00FD4C9F">
        <w:tc>
          <w:tcPr>
            <w:tcW w:w="10070" w:type="dxa"/>
          </w:tcPr>
          <w:p w14:paraId="6414D5A5" w14:textId="77777777" w:rsidR="00D5432D" w:rsidRPr="001E4C6F" w:rsidRDefault="00D5432D" w:rsidP="00FD4C9F">
            <w:pPr>
              <w:rPr>
                <w:rFonts w:asciiTheme="minorHAnsi" w:hAnsiTheme="minorHAnsi" w:cstheme="minorHAnsi"/>
                <w:szCs w:val="22"/>
              </w:rPr>
            </w:pPr>
            <w:r w:rsidRPr="001E4C6F">
              <w:rPr>
                <w:rFonts w:asciiTheme="minorHAnsi" w:hAnsiTheme="minorHAnsi" w:cstheme="minorHAnsi"/>
                <w:szCs w:val="22"/>
              </w:rPr>
              <w:t>Problems which are only identified after the project has launched are more likely to require expensive fines.</w:t>
            </w:r>
          </w:p>
        </w:tc>
      </w:tr>
      <w:tr w:rsidR="00D5432D" w:rsidRPr="001E4C6F" w14:paraId="579E9A28" w14:textId="77777777" w:rsidTr="00FD4C9F">
        <w:tc>
          <w:tcPr>
            <w:tcW w:w="10070" w:type="dxa"/>
          </w:tcPr>
          <w:p w14:paraId="715B537B" w14:textId="77777777" w:rsidR="00D5432D" w:rsidRPr="001E4C6F" w:rsidRDefault="00D5432D" w:rsidP="00FD4C9F">
            <w:pPr>
              <w:rPr>
                <w:rFonts w:asciiTheme="minorHAnsi" w:hAnsiTheme="minorHAnsi" w:cstheme="minorHAnsi"/>
                <w:szCs w:val="22"/>
              </w:rPr>
            </w:pPr>
            <w:r w:rsidRPr="001E4C6F">
              <w:rPr>
                <w:rFonts w:asciiTheme="minorHAnsi" w:hAnsiTheme="minorHAnsi" w:cstheme="minorHAnsi"/>
                <w:szCs w:val="22"/>
              </w:rPr>
              <w:t>The use of biometric information or potentially intrusdive tracking technologies may cause increased concern and cause people toaviod engagement with the organisation.</w:t>
            </w:r>
          </w:p>
        </w:tc>
      </w:tr>
      <w:tr w:rsidR="00D5432D" w:rsidRPr="001E4C6F" w14:paraId="070B66E0" w14:textId="77777777" w:rsidTr="00FD4C9F">
        <w:tc>
          <w:tcPr>
            <w:tcW w:w="10070" w:type="dxa"/>
          </w:tcPr>
          <w:p w14:paraId="7A8CCFC3" w14:textId="77777777" w:rsidR="00D5432D" w:rsidRPr="001E4C6F" w:rsidRDefault="00D5432D" w:rsidP="00FD4C9F">
            <w:pPr>
              <w:rPr>
                <w:rFonts w:asciiTheme="minorHAnsi" w:hAnsiTheme="minorHAnsi" w:cstheme="minorHAnsi"/>
                <w:szCs w:val="22"/>
              </w:rPr>
            </w:pPr>
            <w:r w:rsidRPr="001E4C6F">
              <w:rPr>
                <w:rFonts w:asciiTheme="minorHAnsi" w:hAnsiTheme="minorHAnsi" w:cstheme="minorHAnsi"/>
                <w:szCs w:val="22"/>
              </w:rPr>
              <w:t>Information which is collected and stored unnecessarily, or is not properly managed so that duplicate records are created, is less useful to the business.</w:t>
            </w:r>
          </w:p>
        </w:tc>
      </w:tr>
      <w:tr w:rsidR="00D5432D" w:rsidRPr="001E4C6F" w14:paraId="66D0B5CB" w14:textId="77777777" w:rsidTr="00FD4C9F">
        <w:tc>
          <w:tcPr>
            <w:tcW w:w="10070" w:type="dxa"/>
          </w:tcPr>
          <w:p w14:paraId="5B765CBD" w14:textId="77777777" w:rsidR="00D5432D" w:rsidRPr="001E4C6F" w:rsidRDefault="00D5432D" w:rsidP="00FD4C9F">
            <w:pPr>
              <w:rPr>
                <w:rFonts w:asciiTheme="minorHAnsi" w:hAnsiTheme="minorHAnsi" w:cstheme="minorHAnsi"/>
                <w:szCs w:val="22"/>
              </w:rPr>
            </w:pPr>
            <w:r w:rsidRPr="001E4C6F">
              <w:rPr>
                <w:rFonts w:asciiTheme="minorHAnsi" w:hAnsiTheme="minorHAnsi" w:cstheme="minorHAnsi"/>
                <w:szCs w:val="22"/>
              </w:rPr>
              <w:t>Public distrust about how information is used can damage an organisations reputation and lead to loss of business.</w:t>
            </w:r>
          </w:p>
        </w:tc>
      </w:tr>
      <w:tr w:rsidR="00D5432D" w:rsidRPr="001E4C6F" w14:paraId="453E84A0" w14:textId="77777777" w:rsidTr="00FD4C9F">
        <w:tc>
          <w:tcPr>
            <w:tcW w:w="10070" w:type="dxa"/>
          </w:tcPr>
          <w:p w14:paraId="6FDB259A" w14:textId="77777777" w:rsidR="00D5432D" w:rsidRPr="001E4C6F" w:rsidRDefault="00D5432D" w:rsidP="00FD4C9F">
            <w:pPr>
              <w:rPr>
                <w:rFonts w:asciiTheme="minorHAnsi" w:hAnsiTheme="minorHAnsi" w:cstheme="minorHAnsi"/>
                <w:szCs w:val="22"/>
              </w:rPr>
            </w:pPr>
            <w:r w:rsidRPr="001E4C6F">
              <w:rPr>
                <w:rFonts w:asciiTheme="minorHAnsi" w:hAnsiTheme="minorHAnsi" w:cstheme="minorHAnsi"/>
                <w:szCs w:val="22"/>
              </w:rPr>
              <w:t>Data losses which damage individuals could lead to claims for compensation.</w:t>
            </w:r>
          </w:p>
        </w:tc>
      </w:tr>
      <w:tr w:rsidR="00D5432D" w:rsidRPr="001E4C6F" w14:paraId="6DA54079" w14:textId="77777777" w:rsidTr="00FD4C9F">
        <w:tc>
          <w:tcPr>
            <w:tcW w:w="10070" w:type="dxa"/>
            <w:shd w:val="clear" w:color="auto" w:fill="ACB9CA" w:themeFill="text2" w:themeFillTint="66"/>
          </w:tcPr>
          <w:p w14:paraId="0A72B563" w14:textId="77777777" w:rsidR="00D5432D" w:rsidRPr="001E4C6F" w:rsidRDefault="00D5432D" w:rsidP="00FD4C9F">
            <w:pPr>
              <w:rPr>
                <w:rFonts w:asciiTheme="minorHAnsi" w:hAnsiTheme="minorHAnsi" w:cstheme="minorHAnsi"/>
                <w:b/>
                <w:szCs w:val="22"/>
              </w:rPr>
            </w:pPr>
            <w:r w:rsidRPr="001E4C6F">
              <w:rPr>
                <w:rFonts w:asciiTheme="minorHAnsi" w:hAnsiTheme="minorHAnsi" w:cstheme="minorHAnsi"/>
                <w:b/>
                <w:szCs w:val="22"/>
              </w:rPr>
              <w:t>COMPLIANCE RISKS</w:t>
            </w:r>
          </w:p>
        </w:tc>
      </w:tr>
      <w:tr w:rsidR="00D5432D" w:rsidRPr="001E4C6F" w14:paraId="694B6936" w14:textId="77777777" w:rsidTr="00FD4C9F">
        <w:tc>
          <w:tcPr>
            <w:tcW w:w="10070" w:type="dxa"/>
          </w:tcPr>
          <w:p w14:paraId="77A753EB" w14:textId="77777777" w:rsidR="00D5432D" w:rsidRPr="001E4C6F" w:rsidRDefault="00D5432D" w:rsidP="00FD4C9F">
            <w:pPr>
              <w:rPr>
                <w:rFonts w:asciiTheme="minorHAnsi" w:hAnsiTheme="minorHAnsi" w:cstheme="minorHAnsi"/>
                <w:szCs w:val="22"/>
              </w:rPr>
            </w:pPr>
            <w:r w:rsidRPr="001E4C6F">
              <w:rPr>
                <w:rFonts w:asciiTheme="minorHAnsi" w:hAnsiTheme="minorHAnsi" w:cstheme="minorHAnsi"/>
                <w:szCs w:val="22"/>
              </w:rPr>
              <w:lastRenderedPageBreak/>
              <w:t>Non-compliance with the DPA.</w:t>
            </w:r>
          </w:p>
        </w:tc>
      </w:tr>
      <w:tr w:rsidR="00D5432D" w:rsidRPr="001E4C6F" w14:paraId="4092F1A3" w14:textId="77777777" w:rsidTr="00FD4C9F">
        <w:tc>
          <w:tcPr>
            <w:tcW w:w="10070" w:type="dxa"/>
          </w:tcPr>
          <w:p w14:paraId="0D102CCA" w14:textId="77777777" w:rsidR="00D5432D" w:rsidRPr="001E4C6F" w:rsidRDefault="00D5432D" w:rsidP="00FD4C9F">
            <w:pPr>
              <w:rPr>
                <w:rFonts w:asciiTheme="minorHAnsi" w:hAnsiTheme="minorHAnsi" w:cstheme="minorHAnsi"/>
                <w:szCs w:val="22"/>
              </w:rPr>
            </w:pPr>
            <w:r w:rsidRPr="001E4C6F">
              <w:rPr>
                <w:rFonts w:asciiTheme="minorHAnsi" w:hAnsiTheme="minorHAnsi" w:cstheme="minorHAnsi"/>
                <w:szCs w:val="22"/>
              </w:rPr>
              <w:t>Non-compliance with the Privacy and Electronic Communications Regulations (PECR)</w:t>
            </w:r>
          </w:p>
        </w:tc>
      </w:tr>
      <w:tr w:rsidR="00D5432D" w:rsidRPr="001E4C6F" w14:paraId="7E4D704E" w14:textId="77777777" w:rsidTr="00FD4C9F">
        <w:tc>
          <w:tcPr>
            <w:tcW w:w="10070" w:type="dxa"/>
          </w:tcPr>
          <w:p w14:paraId="604CD327" w14:textId="77777777" w:rsidR="00D5432D" w:rsidRPr="001E4C6F" w:rsidRDefault="00D5432D" w:rsidP="00FD4C9F">
            <w:pPr>
              <w:rPr>
                <w:rFonts w:asciiTheme="minorHAnsi" w:hAnsiTheme="minorHAnsi" w:cstheme="minorHAnsi"/>
                <w:szCs w:val="22"/>
              </w:rPr>
            </w:pPr>
            <w:r w:rsidRPr="001E4C6F">
              <w:rPr>
                <w:rFonts w:asciiTheme="minorHAnsi" w:hAnsiTheme="minorHAnsi" w:cstheme="minorHAnsi"/>
                <w:szCs w:val="22"/>
              </w:rPr>
              <w:t>Non-compliance with sector specific legislation or standards</w:t>
            </w:r>
          </w:p>
        </w:tc>
      </w:tr>
      <w:tr w:rsidR="00D5432D" w:rsidRPr="001E4C6F" w14:paraId="054E8D85" w14:textId="77777777" w:rsidTr="00FD4C9F">
        <w:tc>
          <w:tcPr>
            <w:tcW w:w="10070" w:type="dxa"/>
          </w:tcPr>
          <w:p w14:paraId="7BDA6B2D" w14:textId="77777777" w:rsidR="00D5432D" w:rsidRPr="001E4C6F" w:rsidRDefault="00D5432D" w:rsidP="00FD4C9F">
            <w:pPr>
              <w:rPr>
                <w:rFonts w:asciiTheme="minorHAnsi" w:hAnsiTheme="minorHAnsi" w:cstheme="minorHAnsi"/>
                <w:szCs w:val="22"/>
              </w:rPr>
            </w:pPr>
            <w:r w:rsidRPr="001E4C6F">
              <w:rPr>
                <w:rFonts w:asciiTheme="minorHAnsi" w:hAnsiTheme="minorHAnsi" w:cstheme="minorHAnsi"/>
                <w:szCs w:val="22"/>
              </w:rPr>
              <w:t>Non-compliance with Human Rights legislation</w:t>
            </w:r>
          </w:p>
        </w:tc>
      </w:tr>
    </w:tbl>
    <w:p w14:paraId="5B757AF6" w14:textId="6D266CBF" w:rsidR="008F0C05" w:rsidRDefault="008F0C05"/>
    <w:p w14:paraId="7626CBED" w14:textId="496A3CB5" w:rsidR="00BE2B6D" w:rsidRDefault="00BE2B6D"/>
    <w:p w14:paraId="0BA7BE1B" w14:textId="3D34B6D3" w:rsidR="00BE2B6D" w:rsidRDefault="00BE2B6D">
      <w:pPr>
        <w:spacing w:before="0" w:after="0"/>
      </w:pPr>
      <w:r>
        <w:br w:type="page"/>
      </w:r>
    </w:p>
    <w:p w14:paraId="554B834B" w14:textId="77777777" w:rsidR="00BE2B6D" w:rsidRDefault="00BE2B6D" w:rsidP="00BE2B6D">
      <w:pPr>
        <w:pStyle w:val="Heading2"/>
      </w:pPr>
      <w:r>
        <w:lastRenderedPageBreak/>
        <w:t>Appendix 4 – Data flow</w:t>
      </w:r>
    </w:p>
    <w:p w14:paraId="4CF8A6E4" w14:textId="77777777" w:rsidR="00BE2B6D" w:rsidRPr="00B739BF" w:rsidRDefault="00BE2B6D" w:rsidP="00BE2B6D">
      <w:r>
        <w:rPr>
          <w:noProof/>
        </w:rPr>
        <w:drawing>
          <wp:inline distT="0" distB="0" distL="0" distR="0" wp14:anchorId="539DC4A5" wp14:editId="668DBEA3">
            <wp:extent cx="5727700" cy="7907020"/>
            <wp:effectExtent l="0" t="0" r="6350" b="0"/>
            <wp:docPr id="1" name="Picture 1" descr="A screenshot of a computer&#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screenshot of a computer&#10;&#10;Description automatically generated with low confidence"/>
                    <pic:cNvPicPr/>
                  </pic:nvPicPr>
                  <pic:blipFill>
                    <a:blip r:embed="rId12"/>
                    <a:stretch>
                      <a:fillRect/>
                    </a:stretch>
                  </pic:blipFill>
                  <pic:spPr>
                    <a:xfrm>
                      <a:off x="0" y="0"/>
                      <a:ext cx="5727700" cy="7907020"/>
                    </a:xfrm>
                    <a:prstGeom prst="rect">
                      <a:avLst/>
                    </a:prstGeom>
                  </pic:spPr>
                </pic:pic>
              </a:graphicData>
            </a:graphic>
          </wp:inline>
        </w:drawing>
      </w:r>
    </w:p>
    <w:p w14:paraId="7A276013" w14:textId="77777777" w:rsidR="00BE2B6D" w:rsidRDefault="00BE2B6D" w:rsidP="00BE2B6D"/>
    <w:p w14:paraId="2A568C27" w14:textId="77777777" w:rsidR="00BE2B6D" w:rsidRDefault="00BE2B6D"/>
    <w:sectPr w:rsidR="00BE2B6D" w:rsidSect="00AC4938">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DC5108"/>
    <w:multiLevelType w:val="multilevel"/>
    <w:tmpl w:val="D0C0F03E"/>
    <w:lvl w:ilvl="0">
      <w:start w:val="22"/>
      <w:numFmt w:val="decimal"/>
      <w:pStyle w:val="NumberedBold"/>
      <w:lvlText w:val="%1."/>
      <w:lvlJc w:val="left"/>
      <w:pPr>
        <w:tabs>
          <w:tab w:val="num" w:pos="340"/>
        </w:tabs>
        <w:ind w:left="340" w:hanging="340"/>
      </w:pPr>
      <w:rPr>
        <w:rFonts w:ascii="Arial" w:hAnsi="Arial" w:hint="default"/>
        <w:b/>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 w15:restartNumberingAfterBreak="0">
    <w:nsid w:val="0AC853FA"/>
    <w:multiLevelType w:val="hybridMultilevel"/>
    <w:tmpl w:val="A74EFBAE"/>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 w15:restartNumberingAfterBreak="0">
    <w:nsid w:val="0CE97E97"/>
    <w:multiLevelType w:val="multilevel"/>
    <w:tmpl w:val="9B407DB0"/>
    <w:lvl w:ilvl="0">
      <w:start w:val="1"/>
      <w:numFmt w:val="none"/>
      <w:lvlText w:val=""/>
      <w:lvlJc w:val="left"/>
      <w:pPr>
        <w:tabs>
          <w:tab w:val="num" w:pos="851"/>
        </w:tabs>
        <w:ind w:left="851" w:hanging="851"/>
      </w:pPr>
      <w:rPr>
        <w:rFonts w:ascii="Arial" w:hAnsi="Arial" w:cs="Arial" w:hint="default"/>
        <w:b/>
        <w:i w:val="0"/>
        <w:sz w:val="22"/>
      </w:rPr>
    </w:lvl>
    <w:lvl w:ilvl="1">
      <w:start w:val="1"/>
      <w:numFmt w:val="upperLetter"/>
      <w:lvlText w:val="%2"/>
      <w:lvlJc w:val="left"/>
      <w:pPr>
        <w:tabs>
          <w:tab w:val="num" w:pos="720"/>
        </w:tabs>
        <w:ind w:left="720" w:hanging="720"/>
      </w:pPr>
      <w:rPr>
        <w:rFonts w:ascii="Arial" w:hAnsi="Arial" w:cs="Arial" w:hint="default"/>
        <w:b/>
        <w:i w:val="0"/>
        <w:sz w:val="22"/>
        <w:u w:val="none"/>
      </w:rPr>
    </w:lvl>
    <w:lvl w:ilvl="2">
      <w:start w:val="1"/>
      <w:numFmt w:val="decimal"/>
      <w:isLgl/>
      <w:lvlText w:val="%3"/>
      <w:lvlJc w:val="left"/>
      <w:pPr>
        <w:tabs>
          <w:tab w:val="num" w:pos="720"/>
        </w:tabs>
        <w:ind w:left="720" w:hanging="720"/>
      </w:pPr>
      <w:rPr>
        <w:rFonts w:ascii="Arial" w:hAnsi="Arial" w:cs="Arial" w:hint="default"/>
        <w:b/>
        <w:i w:val="0"/>
        <w:sz w:val="22"/>
        <w:u w:val="none"/>
      </w:rPr>
    </w:lvl>
    <w:lvl w:ilvl="3">
      <w:start w:val="1"/>
      <w:numFmt w:val="decimal"/>
      <w:isLgl/>
      <w:lvlText w:val="%3.%4"/>
      <w:lvlJc w:val="left"/>
      <w:pPr>
        <w:tabs>
          <w:tab w:val="num" w:pos="720"/>
        </w:tabs>
        <w:ind w:left="720" w:hanging="720"/>
      </w:pPr>
      <w:rPr>
        <w:b w:val="0"/>
        <w:bCs w:val="0"/>
        <w:i w:val="0"/>
        <w:iCs w:val="0"/>
        <w:caps w:val="0"/>
        <w:smallCaps w:val="0"/>
        <w:strike w:val="0"/>
        <w:dstrike w:val="0"/>
        <w:noProof w:val="0"/>
        <w:vanish w:val="0"/>
        <w:color w:val="000000"/>
        <w:spacing w:val="0"/>
        <w:kern w:val="0"/>
        <w:position w:val="0"/>
        <w:u w:val="none"/>
        <w:effect w:val="none"/>
        <w:vertAlign w:val="baseline"/>
        <w:specVanish w:val="0"/>
      </w:rPr>
    </w:lvl>
    <w:lvl w:ilvl="4">
      <w:start w:val="1"/>
      <w:numFmt w:val="bullet"/>
      <w:lvlText w:val=""/>
      <w:lvlJc w:val="left"/>
      <w:pPr>
        <w:tabs>
          <w:tab w:val="num" w:pos="1588"/>
        </w:tabs>
        <w:ind w:left="1588" w:hanging="868"/>
      </w:pPr>
      <w:rPr>
        <w:rFonts w:ascii="Symbol" w:hAnsi="Symbol" w:hint="default"/>
        <w:b w:val="0"/>
        <w:sz w:val="22"/>
        <w:u w:val="none"/>
      </w:rPr>
    </w:lvl>
    <w:lvl w:ilvl="5">
      <w:start w:val="1"/>
      <w:numFmt w:val="bullet"/>
      <w:lvlText w:val="o"/>
      <w:lvlJc w:val="left"/>
      <w:pPr>
        <w:tabs>
          <w:tab w:val="num" w:pos="2948"/>
        </w:tabs>
        <w:ind w:left="2948" w:hanging="1360"/>
      </w:pPr>
      <w:rPr>
        <w:rFonts w:ascii="Courier New" w:hAnsi="Courier New" w:cs="Courier New" w:hint="default"/>
        <w:sz w:val="22"/>
      </w:rPr>
    </w:lvl>
    <w:lvl w:ilvl="6">
      <w:start w:val="1"/>
      <w:numFmt w:val="decimal"/>
      <w:isLgl/>
      <w:lvlText w:val="%3.%4.%5.%6.%7"/>
      <w:lvlJc w:val="left"/>
      <w:pPr>
        <w:tabs>
          <w:tab w:val="num" w:pos="4423"/>
        </w:tabs>
        <w:ind w:left="4423" w:hanging="1475"/>
      </w:pPr>
      <w:rPr>
        <w:rFonts w:ascii="Arial" w:hAnsi="Arial" w:cs="Arial"/>
        <w:sz w:val="22"/>
      </w:rPr>
    </w:lvl>
    <w:lvl w:ilvl="7">
      <w:start w:val="1"/>
      <w:numFmt w:val="decimal"/>
      <w:lvlText w:val="%1.%2.%3.%4.%5.%6.%7.%8"/>
      <w:lvlJc w:val="left"/>
      <w:pPr>
        <w:tabs>
          <w:tab w:val="num" w:pos="1440"/>
        </w:tabs>
        <w:ind w:left="1440" w:hanging="1440"/>
      </w:pPr>
      <w:rPr>
        <w:rFonts w:ascii="Arial" w:hAnsi="Arial" w:cs="Arial"/>
        <w:sz w:val="22"/>
      </w:rPr>
    </w:lvl>
    <w:lvl w:ilvl="8">
      <w:start w:val="1"/>
      <w:numFmt w:val="decimal"/>
      <w:lvlText w:val="%1.%2.%3.%4.%5.%6.%7.%8.%9"/>
      <w:lvlJc w:val="left"/>
      <w:pPr>
        <w:tabs>
          <w:tab w:val="num" w:pos="1582"/>
        </w:tabs>
        <w:ind w:left="1582" w:hanging="1582"/>
      </w:pPr>
      <w:rPr>
        <w:rFonts w:ascii="Arial" w:hAnsi="Arial" w:cs="Arial"/>
        <w:sz w:val="22"/>
      </w:rPr>
    </w:lvl>
  </w:abstractNum>
  <w:abstractNum w:abstractNumId="3" w15:restartNumberingAfterBreak="0">
    <w:nsid w:val="14676A40"/>
    <w:multiLevelType w:val="multilevel"/>
    <w:tmpl w:val="F6A0047A"/>
    <w:lvl w:ilvl="0">
      <w:start w:val="1"/>
      <w:numFmt w:val="decimal"/>
      <w:pStyle w:val="TableTitle"/>
      <w:suff w:val="space"/>
      <w:lvlText w:val="%1 - "/>
      <w:lvlJc w:val="left"/>
      <w:pPr>
        <w:ind w:left="432" w:hanging="432"/>
      </w:pPr>
      <w:rPr>
        <w:rFonts w:hint="default"/>
      </w:rPr>
    </w:lvl>
    <w:lvl w:ilvl="1">
      <w:start w:val="1"/>
      <w:numFmt w:val="decimal"/>
      <w:suff w:val="space"/>
      <w:lvlText w:val="%1.%2"/>
      <w:lvlJc w:val="left"/>
      <w:pPr>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16E878B5"/>
    <w:multiLevelType w:val="hybridMultilevel"/>
    <w:tmpl w:val="791EFE34"/>
    <w:lvl w:ilvl="0" w:tplc="790AE44A">
      <w:start w:val="1"/>
      <w:numFmt w:val="bullet"/>
      <w:pStyle w:val="ListBullet"/>
      <w:lvlText w:val=""/>
      <w:lvlJc w:val="left"/>
      <w:pPr>
        <w:tabs>
          <w:tab w:val="num" w:pos="927"/>
        </w:tabs>
        <w:ind w:left="927"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CC12C06"/>
    <w:multiLevelType w:val="multilevel"/>
    <w:tmpl w:val="593E0398"/>
    <w:lvl w:ilvl="0">
      <w:start w:val="1"/>
      <w:numFmt w:val="none"/>
      <w:lvlText w:val=""/>
      <w:lvlJc w:val="left"/>
      <w:pPr>
        <w:tabs>
          <w:tab w:val="num" w:pos="851"/>
        </w:tabs>
        <w:ind w:left="851" w:hanging="851"/>
      </w:pPr>
      <w:rPr>
        <w:rFonts w:ascii="Arial" w:hAnsi="Arial" w:cs="Arial" w:hint="default"/>
        <w:b/>
        <w:i w:val="0"/>
        <w:sz w:val="22"/>
      </w:rPr>
    </w:lvl>
    <w:lvl w:ilvl="1">
      <w:start w:val="1"/>
      <w:numFmt w:val="upperLetter"/>
      <w:lvlText w:val="%2"/>
      <w:lvlJc w:val="left"/>
      <w:pPr>
        <w:tabs>
          <w:tab w:val="num" w:pos="720"/>
        </w:tabs>
        <w:ind w:left="720" w:hanging="720"/>
      </w:pPr>
      <w:rPr>
        <w:rFonts w:ascii="Arial" w:hAnsi="Arial" w:cs="Arial" w:hint="default"/>
        <w:b/>
        <w:i w:val="0"/>
        <w:sz w:val="22"/>
        <w:u w:val="none"/>
      </w:rPr>
    </w:lvl>
    <w:lvl w:ilvl="2">
      <w:start w:val="1"/>
      <w:numFmt w:val="decimal"/>
      <w:isLgl/>
      <w:lvlText w:val="%3"/>
      <w:lvlJc w:val="left"/>
      <w:pPr>
        <w:tabs>
          <w:tab w:val="num" w:pos="720"/>
        </w:tabs>
        <w:ind w:left="720" w:hanging="720"/>
      </w:pPr>
      <w:rPr>
        <w:rFonts w:ascii="Arial" w:hAnsi="Arial" w:cs="Arial" w:hint="default"/>
        <w:b/>
        <w:i w:val="0"/>
        <w:sz w:val="22"/>
        <w:u w:val="none"/>
      </w:rPr>
    </w:lvl>
    <w:lvl w:ilvl="3">
      <w:start w:val="1"/>
      <w:numFmt w:val="decimal"/>
      <w:isLgl/>
      <w:lvlText w:val="%3.%4"/>
      <w:lvlJc w:val="left"/>
      <w:pPr>
        <w:tabs>
          <w:tab w:val="num" w:pos="720"/>
        </w:tabs>
        <w:ind w:left="720" w:hanging="720"/>
      </w:pPr>
      <w:rPr>
        <w:b w:val="0"/>
        <w:bCs w:val="0"/>
        <w:i w:val="0"/>
        <w:iCs w:val="0"/>
        <w:caps w:val="0"/>
        <w:smallCaps w:val="0"/>
        <w:strike w:val="0"/>
        <w:dstrike w:val="0"/>
        <w:noProof w:val="0"/>
        <w:vanish w:val="0"/>
        <w:color w:val="000000"/>
        <w:spacing w:val="0"/>
        <w:kern w:val="0"/>
        <w:position w:val="0"/>
        <w:u w:val="none"/>
        <w:effect w:val="none"/>
        <w:vertAlign w:val="baseline"/>
        <w:specVanish w:val="0"/>
      </w:rPr>
    </w:lvl>
    <w:lvl w:ilvl="4">
      <w:start w:val="1"/>
      <w:numFmt w:val="bullet"/>
      <w:lvlText w:val=""/>
      <w:lvlJc w:val="left"/>
      <w:pPr>
        <w:tabs>
          <w:tab w:val="num" w:pos="1588"/>
        </w:tabs>
        <w:ind w:left="1588" w:hanging="868"/>
      </w:pPr>
      <w:rPr>
        <w:rFonts w:ascii="Symbol" w:hAnsi="Symbol" w:hint="default"/>
        <w:b w:val="0"/>
        <w:sz w:val="22"/>
        <w:u w:val="none"/>
      </w:rPr>
    </w:lvl>
    <w:lvl w:ilvl="5">
      <w:start w:val="1"/>
      <w:numFmt w:val="decimal"/>
      <w:isLgl/>
      <w:lvlText w:val="%3.%4.%5.%6"/>
      <w:lvlJc w:val="left"/>
      <w:pPr>
        <w:tabs>
          <w:tab w:val="num" w:pos="2948"/>
        </w:tabs>
        <w:ind w:left="2948" w:hanging="1360"/>
      </w:pPr>
      <w:rPr>
        <w:rFonts w:ascii="Arial" w:hAnsi="Arial" w:cs="Arial"/>
        <w:sz w:val="22"/>
      </w:rPr>
    </w:lvl>
    <w:lvl w:ilvl="6">
      <w:start w:val="1"/>
      <w:numFmt w:val="decimal"/>
      <w:isLgl/>
      <w:lvlText w:val="%3.%4.%5.%6.%7"/>
      <w:lvlJc w:val="left"/>
      <w:pPr>
        <w:tabs>
          <w:tab w:val="num" w:pos="4423"/>
        </w:tabs>
        <w:ind w:left="4423" w:hanging="1475"/>
      </w:pPr>
      <w:rPr>
        <w:rFonts w:ascii="Arial" w:hAnsi="Arial" w:cs="Arial"/>
        <w:sz w:val="22"/>
      </w:rPr>
    </w:lvl>
    <w:lvl w:ilvl="7">
      <w:start w:val="1"/>
      <w:numFmt w:val="decimal"/>
      <w:lvlText w:val="%1.%2.%3.%4.%5.%6.%7.%8"/>
      <w:lvlJc w:val="left"/>
      <w:pPr>
        <w:tabs>
          <w:tab w:val="num" w:pos="1440"/>
        </w:tabs>
        <w:ind w:left="1440" w:hanging="1440"/>
      </w:pPr>
      <w:rPr>
        <w:rFonts w:ascii="Arial" w:hAnsi="Arial" w:cs="Arial"/>
        <w:sz w:val="22"/>
      </w:rPr>
    </w:lvl>
    <w:lvl w:ilvl="8">
      <w:start w:val="1"/>
      <w:numFmt w:val="decimal"/>
      <w:lvlText w:val="%1.%2.%3.%4.%5.%6.%7.%8.%9"/>
      <w:lvlJc w:val="left"/>
      <w:pPr>
        <w:tabs>
          <w:tab w:val="num" w:pos="1582"/>
        </w:tabs>
        <w:ind w:left="1582" w:hanging="1582"/>
      </w:pPr>
      <w:rPr>
        <w:rFonts w:ascii="Arial" w:hAnsi="Arial" w:cs="Arial"/>
        <w:sz w:val="22"/>
      </w:rPr>
    </w:lvl>
  </w:abstractNum>
  <w:abstractNum w:abstractNumId="6" w15:restartNumberingAfterBreak="0">
    <w:nsid w:val="2F1205B7"/>
    <w:multiLevelType w:val="hybridMultilevel"/>
    <w:tmpl w:val="76BEFC40"/>
    <w:lvl w:ilvl="0" w:tplc="DBE22904">
      <w:start w:val="1"/>
      <w:numFmt w:val="decimal"/>
      <w:lvlText w:val="%1."/>
      <w:lvlJc w:val="left"/>
      <w:pPr>
        <w:tabs>
          <w:tab w:val="num" w:pos="644"/>
        </w:tabs>
        <w:ind w:left="644" w:hanging="360"/>
      </w:pPr>
      <w:rPr>
        <w:rFonts w:hint="default"/>
        <w:strike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2F396AC6"/>
    <w:multiLevelType w:val="hybridMultilevel"/>
    <w:tmpl w:val="E41EE88E"/>
    <w:lvl w:ilvl="0" w:tplc="906AA436">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68F409A"/>
    <w:multiLevelType w:val="hybridMultilevel"/>
    <w:tmpl w:val="09AA34B2"/>
    <w:lvl w:ilvl="0" w:tplc="08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3AD00CF0"/>
    <w:multiLevelType w:val="hybridMultilevel"/>
    <w:tmpl w:val="AE2A1F14"/>
    <w:lvl w:ilvl="0" w:tplc="FFFFFFFF">
      <w:numFmt w:val="bullet"/>
      <w:lvlText w:val="•"/>
      <w:lvlJc w:val="left"/>
      <w:pPr>
        <w:ind w:left="1080" w:hanging="720"/>
      </w:pPr>
      <w:rPr>
        <w:rFonts w:ascii="Arial" w:eastAsia="Times New Roman"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53A11229"/>
    <w:multiLevelType w:val="multilevel"/>
    <w:tmpl w:val="A2121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4383388"/>
    <w:multiLevelType w:val="hybridMultilevel"/>
    <w:tmpl w:val="2FA8C3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9B7CBD"/>
    <w:multiLevelType w:val="multilevel"/>
    <w:tmpl w:val="663EA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F9A6FDB"/>
    <w:multiLevelType w:val="multilevel"/>
    <w:tmpl w:val="A1F495E6"/>
    <w:lvl w:ilvl="0">
      <w:start w:val="1"/>
      <w:numFmt w:val="none"/>
      <w:lvlText w:val=""/>
      <w:lvlJc w:val="left"/>
      <w:pPr>
        <w:tabs>
          <w:tab w:val="num" w:pos="851"/>
        </w:tabs>
        <w:ind w:left="851" w:hanging="851"/>
      </w:pPr>
      <w:rPr>
        <w:rFonts w:ascii="Arial" w:hAnsi="Arial" w:cs="Arial" w:hint="default"/>
        <w:b/>
        <w:i w:val="0"/>
        <w:sz w:val="22"/>
      </w:rPr>
    </w:lvl>
    <w:lvl w:ilvl="1">
      <w:start w:val="1"/>
      <w:numFmt w:val="upperLetter"/>
      <w:lvlText w:val="%2"/>
      <w:lvlJc w:val="left"/>
      <w:pPr>
        <w:tabs>
          <w:tab w:val="num" w:pos="720"/>
        </w:tabs>
        <w:ind w:left="720" w:hanging="720"/>
      </w:pPr>
      <w:rPr>
        <w:rFonts w:ascii="Arial" w:hAnsi="Arial" w:cs="Arial" w:hint="default"/>
        <w:b/>
        <w:i w:val="0"/>
        <w:sz w:val="22"/>
        <w:u w:val="none"/>
      </w:rPr>
    </w:lvl>
    <w:lvl w:ilvl="2">
      <w:start w:val="1"/>
      <w:numFmt w:val="bullet"/>
      <w:lvlText w:val=""/>
      <w:lvlJc w:val="left"/>
      <w:pPr>
        <w:tabs>
          <w:tab w:val="num" w:pos="720"/>
        </w:tabs>
        <w:ind w:left="720" w:hanging="720"/>
      </w:pPr>
      <w:rPr>
        <w:rFonts w:ascii="Symbol" w:hAnsi="Symbol" w:hint="default"/>
        <w:b/>
        <w:i w:val="0"/>
        <w:sz w:val="22"/>
        <w:u w:val="none"/>
      </w:rPr>
    </w:lvl>
    <w:lvl w:ilvl="3">
      <w:start w:val="1"/>
      <w:numFmt w:val="decimal"/>
      <w:isLgl/>
      <w:lvlText w:val="%3.%4"/>
      <w:lvlJc w:val="left"/>
      <w:pPr>
        <w:tabs>
          <w:tab w:val="num" w:pos="720"/>
        </w:tabs>
        <w:ind w:left="720" w:hanging="720"/>
      </w:pPr>
      <w:rPr>
        <w:rFonts w:ascii="Arial" w:hAnsi="Arial" w:cs="Arial" w:hint="default"/>
        <w:b w:val="0"/>
        <w:i w:val="0"/>
        <w:sz w:val="22"/>
      </w:rPr>
    </w:lvl>
    <w:lvl w:ilvl="4">
      <w:start w:val="1"/>
      <w:numFmt w:val="decimal"/>
      <w:isLgl/>
      <w:lvlText w:val="%3.%4.%5"/>
      <w:lvlJc w:val="left"/>
      <w:pPr>
        <w:tabs>
          <w:tab w:val="num" w:pos="1588"/>
        </w:tabs>
        <w:ind w:left="1588" w:hanging="868"/>
      </w:pPr>
      <w:rPr>
        <w:rFonts w:ascii="Arial" w:hAnsi="Arial" w:cs="Arial"/>
        <w:sz w:val="22"/>
        <w:u w:val="none"/>
      </w:rPr>
    </w:lvl>
    <w:lvl w:ilvl="5">
      <w:start w:val="1"/>
      <w:numFmt w:val="decimal"/>
      <w:isLgl/>
      <w:lvlText w:val="%3.%4.%5.%6"/>
      <w:lvlJc w:val="left"/>
      <w:pPr>
        <w:tabs>
          <w:tab w:val="num" w:pos="2948"/>
        </w:tabs>
        <w:ind w:left="2948" w:hanging="1360"/>
      </w:pPr>
      <w:rPr>
        <w:rFonts w:ascii="Arial" w:hAnsi="Arial" w:cs="Arial"/>
        <w:sz w:val="22"/>
      </w:rPr>
    </w:lvl>
    <w:lvl w:ilvl="6">
      <w:start w:val="1"/>
      <w:numFmt w:val="decimal"/>
      <w:isLgl/>
      <w:lvlText w:val="%3.%4.%5.%6.%7"/>
      <w:lvlJc w:val="left"/>
      <w:pPr>
        <w:tabs>
          <w:tab w:val="num" w:pos="4423"/>
        </w:tabs>
        <w:ind w:left="4423" w:hanging="1475"/>
      </w:pPr>
      <w:rPr>
        <w:rFonts w:ascii="Arial" w:hAnsi="Arial" w:cs="Arial"/>
        <w:sz w:val="22"/>
      </w:rPr>
    </w:lvl>
    <w:lvl w:ilvl="7">
      <w:start w:val="1"/>
      <w:numFmt w:val="decimal"/>
      <w:lvlText w:val="%1.%2.%3.%4.%5.%6.%7.%8"/>
      <w:lvlJc w:val="left"/>
      <w:pPr>
        <w:tabs>
          <w:tab w:val="num" w:pos="1440"/>
        </w:tabs>
        <w:ind w:left="1440" w:hanging="1440"/>
      </w:pPr>
      <w:rPr>
        <w:rFonts w:ascii="Arial" w:hAnsi="Arial" w:cs="Arial"/>
        <w:sz w:val="22"/>
      </w:rPr>
    </w:lvl>
    <w:lvl w:ilvl="8">
      <w:start w:val="1"/>
      <w:numFmt w:val="decimal"/>
      <w:lvlText w:val="%1.%2.%3.%4.%5.%6.%7.%8.%9"/>
      <w:lvlJc w:val="left"/>
      <w:pPr>
        <w:tabs>
          <w:tab w:val="num" w:pos="1582"/>
        </w:tabs>
        <w:ind w:left="1582" w:hanging="1582"/>
      </w:pPr>
      <w:rPr>
        <w:rFonts w:ascii="Arial" w:hAnsi="Arial" w:cs="Arial"/>
        <w:sz w:val="22"/>
      </w:rPr>
    </w:lvl>
  </w:abstractNum>
  <w:abstractNum w:abstractNumId="14" w15:restartNumberingAfterBreak="0">
    <w:nsid w:val="608C2D4E"/>
    <w:multiLevelType w:val="hybridMultilevel"/>
    <w:tmpl w:val="70747F84"/>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666E6531"/>
    <w:multiLevelType w:val="hybridMultilevel"/>
    <w:tmpl w:val="B936F270"/>
    <w:lvl w:ilvl="0" w:tplc="906AA436">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6A14466B"/>
    <w:multiLevelType w:val="hybridMultilevel"/>
    <w:tmpl w:val="5C64FE28"/>
    <w:lvl w:ilvl="0" w:tplc="FFFFFFFF">
      <w:start w:val="1"/>
      <w:numFmt w:val="bullet"/>
      <w:pStyle w:val="Bullet1"/>
      <w:lvlText w:val="·"/>
      <w:lvlJc w:val="left"/>
      <w:pPr>
        <w:tabs>
          <w:tab w:val="num" w:pos="360"/>
        </w:tabs>
        <w:ind w:left="360" w:hanging="360"/>
      </w:pPr>
      <w:rPr>
        <w:rFonts w:ascii="Symbol" w:hAnsi="Symbol" w:hint="default"/>
      </w:rPr>
    </w:lvl>
    <w:lvl w:ilvl="1" w:tplc="FFFFFFFF" w:tentative="1">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Symbol" w:hAnsi="Symbol"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2A7488A"/>
    <w:multiLevelType w:val="multilevel"/>
    <w:tmpl w:val="0E7AA77C"/>
    <w:lvl w:ilvl="0">
      <w:start w:val="1"/>
      <w:numFmt w:val="none"/>
      <w:lvlText w:val=""/>
      <w:lvlJc w:val="left"/>
      <w:pPr>
        <w:tabs>
          <w:tab w:val="num" w:pos="851"/>
        </w:tabs>
        <w:ind w:left="851" w:hanging="851"/>
      </w:pPr>
      <w:rPr>
        <w:rFonts w:ascii="Arial" w:hAnsi="Arial" w:cs="Arial" w:hint="default"/>
        <w:b/>
        <w:i w:val="0"/>
        <w:sz w:val="22"/>
      </w:rPr>
    </w:lvl>
    <w:lvl w:ilvl="1">
      <w:start w:val="1"/>
      <w:numFmt w:val="upperLetter"/>
      <w:lvlText w:val="%2"/>
      <w:lvlJc w:val="left"/>
      <w:pPr>
        <w:tabs>
          <w:tab w:val="num" w:pos="720"/>
        </w:tabs>
        <w:ind w:left="720" w:hanging="720"/>
      </w:pPr>
      <w:rPr>
        <w:rFonts w:ascii="Arial" w:hAnsi="Arial" w:cs="Arial" w:hint="default"/>
        <w:b/>
        <w:i w:val="0"/>
        <w:sz w:val="22"/>
        <w:u w:val="none"/>
      </w:rPr>
    </w:lvl>
    <w:lvl w:ilvl="2">
      <w:start w:val="1"/>
      <w:numFmt w:val="decimal"/>
      <w:isLgl/>
      <w:lvlText w:val="%3"/>
      <w:lvlJc w:val="left"/>
      <w:pPr>
        <w:tabs>
          <w:tab w:val="num" w:pos="720"/>
        </w:tabs>
        <w:ind w:left="720" w:hanging="720"/>
      </w:pPr>
      <w:rPr>
        <w:rFonts w:ascii="Arial" w:hAnsi="Arial" w:cs="Arial" w:hint="default"/>
        <w:b/>
        <w:i w:val="0"/>
        <w:sz w:val="22"/>
        <w:u w:val="none"/>
      </w:rPr>
    </w:lvl>
    <w:lvl w:ilvl="3">
      <w:start w:val="1"/>
      <w:numFmt w:val="decimal"/>
      <w:isLgl/>
      <w:lvlText w:val="%3.%4"/>
      <w:lvlJc w:val="left"/>
      <w:pPr>
        <w:tabs>
          <w:tab w:val="num" w:pos="720"/>
        </w:tabs>
        <w:ind w:left="720" w:hanging="720"/>
      </w:pPr>
      <w:rPr>
        <w:b w:val="0"/>
        <w:bCs w:val="0"/>
        <w:i w:val="0"/>
        <w:iCs w:val="0"/>
        <w:caps w:val="0"/>
        <w:smallCaps w:val="0"/>
        <w:strike w:val="0"/>
        <w:dstrike w:val="0"/>
        <w:noProof w:val="0"/>
        <w:vanish w:val="0"/>
        <w:color w:val="000000"/>
        <w:spacing w:val="0"/>
        <w:kern w:val="0"/>
        <w:position w:val="0"/>
        <w:u w:val="none"/>
        <w:effect w:val="none"/>
        <w:vertAlign w:val="baseline"/>
        <w:specVanish w:val="0"/>
      </w:rPr>
    </w:lvl>
    <w:lvl w:ilvl="4">
      <w:start w:val="1"/>
      <w:numFmt w:val="lowerLetter"/>
      <w:lvlText w:val="%5."/>
      <w:lvlJc w:val="left"/>
      <w:pPr>
        <w:tabs>
          <w:tab w:val="num" w:pos="1588"/>
        </w:tabs>
        <w:ind w:left="1588" w:hanging="868"/>
      </w:pPr>
      <w:rPr>
        <w:sz w:val="22"/>
        <w:u w:val="none"/>
      </w:rPr>
    </w:lvl>
    <w:lvl w:ilvl="5">
      <w:start w:val="1"/>
      <w:numFmt w:val="bullet"/>
      <w:lvlText w:val="o"/>
      <w:lvlJc w:val="left"/>
      <w:pPr>
        <w:tabs>
          <w:tab w:val="num" w:pos="2948"/>
        </w:tabs>
        <w:ind w:left="2948" w:hanging="1360"/>
      </w:pPr>
      <w:rPr>
        <w:rFonts w:ascii="Courier New" w:hAnsi="Courier New" w:cs="Courier New" w:hint="default"/>
        <w:sz w:val="22"/>
      </w:rPr>
    </w:lvl>
    <w:lvl w:ilvl="6">
      <w:start w:val="1"/>
      <w:numFmt w:val="decimal"/>
      <w:isLgl/>
      <w:lvlText w:val="%3.%4.%5.%6.%7"/>
      <w:lvlJc w:val="left"/>
      <w:pPr>
        <w:tabs>
          <w:tab w:val="num" w:pos="4423"/>
        </w:tabs>
        <w:ind w:left="4423" w:hanging="1475"/>
      </w:pPr>
      <w:rPr>
        <w:rFonts w:ascii="Arial" w:hAnsi="Arial" w:cs="Arial"/>
        <w:sz w:val="22"/>
      </w:rPr>
    </w:lvl>
    <w:lvl w:ilvl="7">
      <w:start w:val="1"/>
      <w:numFmt w:val="decimal"/>
      <w:lvlText w:val="%1.%2.%3.%4.%5.%6.%7.%8"/>
      <w:lvlJc w:val="left"/>
      <w:pPr>
        <w:tabs>
          <w:tab w:val="num" w:pos="1440"/>
        </w:tabs>
        <w:ind w:left="1440" w:hanging="1440"/>
      </w:pPr>
      <w:rPr>
        <w:rFonts w:ascii="Arial" w:hAnsi="Arial" w:cs="Arial"/>
        <w:sz w:val="22"/>
      </w:rPr>
    </w:lvl>
    <w:lvl w:ilvl="8">
      <w:start w:val="1"/>
      <w:numFmt w:val="decimal"/>
      <w:lvlText w:val="%1.%2.%3.%4.%5.%6.%7.%8.%9"/>
      <w:lvlJc w:val="left"/>
      <w:pPr>
        <w:tabs>
          <w:tab w:val="num" w:pos="1582"/>
        </w:tabs>
        <w:ind w:left="1582" w:hanging="1582"/>
      </w:pPr>
      <w:rPr>
        <w:rFonts w:ascii="Arial" w:hAnsi="Arial" w:cs="Arial"/>
        <w:sz w:val="22"/>
      </w:rPr>
    </w:lvl>
  </w:abstractNum>
  <w:num w:numId="1" w16cid:durableId="1866090409">
    <w:abstractNumId w:val="4"/>
  </w:num>
  <w:num w:numId="2" w16cid:durableId="1217861583">
    <w:abstractNumId w:val="3"/>
  </w:num>
  <w:num w:numId="3" w16cid:durableId="1601138164">
    <w:abstractNumId w:val="0"/>
  </w:num>
  <w:num w:numId="4" w16cid:durableId="857545799">
    <w:abstractNumId w:val="6"/>
  </w:num>
  <w:num w:numId="5" w16cid:durableId="1985154651">
    <w:abstractNumId w:val="11"/>
  </w:num>
  <w:num w:numId="6" w16cid:durableId="1307466287">
    <w:abstractNumId w:val="7"/>
  </w:num>
  <w:num w:numId="7" w16cid:durableId="819928848">
    <w:abstractNumId w:val="15"/>
  </w:num>
  <w:num w:numId="8" w16cid:durableId="722404995">
    <w:abstractNumId w:val="8"/>
  </w:num>
  <w:num w:numId="9" w16cid:durableId="688070630">
    <w:abstractNumId w:val="12"/>
  </w:num>
  <w:num w:numId="10" w16cid:durableId="1652754304">
    <w:abstractNumId w:val="13"/>
  </w:num>
  <w:num w:numId="11" w16cid:durableId="2085763994">
    <w:abstractNumId w:val="5"/>
  </w:num>
  <w:num w:numId="12" w16cid:durableId="1076588107">
    <w:abstractNumId w:val="17"/>
  </w:num>
  <w:num w:numId="13" w16cid:durableId="191380770">
    <w:abstractNumId w:val="2"/>
  </w:num>
  <w:num w:numId="14" w16cid:durableId="2061198373">
    <w:abstractNumId w:val="16"/>
  </w:num>
  <w:num w:numId="15" w16cid:durableId="834028255">
    <w:abstractNumId w:val="10"/>
  </w:num>
  <w:num w:numId="16" w16cid:durableId="1189367994">
    <w:abstractNumId w:val="1"/>
  </w:num>
  <w:num w:numId="17" w16cid:durableId="637878005">
    <w:abstractNumId w:val="14"/>
  </w:num>
  <w:num w:numId="18" w16cid:durableId="1807043991">
    <w:abstractNumId w:val="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432D"/>
    <w:rsid w:val="00047CC3"/>
    <w:rsid w:val="000F52C6"/>
    <w:rsid w:val="000F736C"/>
    <w:rsid w:val="001C5C71"/>
    <w:rsid w:val="001D472D"/>
    <w:rsid w:val="002510F8"/>
    <w:rsid w:val="002A5B00"/>
    <w:rsid w:val="002C334E"/>
    <w:rsid w:val="002D1798"/>
    <w:rsid w:val="002E42B0"/>
    <w:rsid w:val="002F0D7F"/>
    <w:rsid w:val="003158E5"/>
    <w:rsid w:val="003201F7"/>
    <w:rsid w:val="003261F7"/>
    <w:rsid w:val="003471F6"/>
    <w:rsid w:val="00380EA2"/>
    <w:rsid w:val="00481F61"/>
    <w:rsid w:val="004A6D6D"/>
    <w:rsid w:val="004B4A7F"/>
    <w:rsid w:val="004F7581"/>
    <w:rsid w:val="00503691"/>
    <w:rsid w:val="00522025"/>
    <w:rsid w:val="0056008B"/>
    <w:rsid w:val="005C2249"/>
    <w:rsid w:val="005C4887"/>
    <w:rsid w:val="0061330F"/>
    <w:rsid w:val="00616F14"/>
    <w:rsid w:val="006642D8"/>
    <w:rsid w:val="00664572"/>
    <w:rsid w:val="006840D3"/>
    <w:rsid w:val="00716F77"/>
    <w:rsid w:val="0072247F"/>
    <w:rsid w:val="0073604C"/>
    <w:rsid w:val="00766578"/>
    <w:rsid w:val="00794B1A"/>
    <w:rsid w:val="007D7DA4"/>
    <w:rsid w:val="00851EC8"/>
    <w:rsid w:val="00894A15"/>
    <w:rsid w:val="008975A0"/>
    <w:rsid w:val="008C4860"/>
    <w:rsid w:val="008E1300"/>
    <w:rsid w:val="008F0C05"/>
    <w:rsid w:val="008F2832"/>
    <w:rsid w:val="0092283E"/>
    <w:rsid w:val="00930C03"/>
    <w:rsid w:val="00946418"/>
    <w:rsid w:val="00967DB3"/>
    <w:rsid w:val="009A193E"/>
    <w:rsid w:val="009E3858"/>
    <w:rsid w:val="00A30A96"/>
    <w:rsid w:val="00A553C6"/>
    <w:rsid w:val="00A67E5B"/>
    <w:rsid w:val="00AC4938"/>
    <w:rsid w:val="00B86C7D"/>
    <w:rsid w:val="00BE2B6D"/>
    <w:rsid w:val="00C20143"/>
    <w:rsid w:val="00C20DF6"/>
    <w:rsid w:val="00C55518"/>
    <w:rsid w:val="00C8334D"/>
    <w:rsid w:val="00CB7A01"/>
    <w:rsid w:val="00CC6E97"/>
    <w:rsid w:val="00CE06AD"/>
    <w:rsid w:val="00CF2328"/>
    <w:rsid w:val="00D5432D"/>
    <w:rsid w:val="00D94B23"/>
    <w:rsid w:val="00DB12EC"/>
    <w:rsid w:val="00DD2E4E"/>
    <w:rsid w:val="00DF1AEC"/>
    <w:rsid w:val="00E165CB"/>
    <w:rsid w:val="00E94C61"/>
    <w:rsid w:val="00F50345"/>
    <w:rsid w:val="00F872F7"/>
    <w:rsid w:val="00FB30EC"/>
    <w:rsid w:val="00FC1F86"/>
    <w:rsid w:val="00FD4C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827B0C"/>
  <w15:chartTrackingRefBased/>
  <w15:docId w15:val="{F202B567-7D9A-B741-B741-ACCAA6885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432D"/>
    <w:pPr>
      <w:spacing w:before="120" w:after="120"/>
    </w:pPr>
    <w:rPr>
      <w:rFonts w:ascii="Calibri" w:eastAsia="Times New Roman" w:hAnsi="Calibri" w:cs="Times New Roman"/>
      <w:sz w:val="22"/>
      <w:szCs w:val="20"/>
    </w:rPr>
  </w:style>
  <w:style w:type="paragraph" w:styleId="Heading1">
    <w:name w:val="heading 1"/>
    <w:basedOn w:val="Normal"/>
    <w:next w:val="Normal"/>
    <w:link w:val="Heading1Char"/>
    <w:qFormat/>
    <w:rsid w:val="00D5432D"/>
    <w:pPr>
      <w:keepNext/>
      <w:ind w:left="431" w:hanging="431"/>
      <w:outlineLvl w:val="0"/>
    </w:pPr>
    <w:rPr>
      <w:rFonts w:ascii="Cambria" w:hAnsi="Cambria" w:cs="Arial"/>
      <w:b/>
      <w:bCs/>
      <w:kern w:val="32"/>
      <w:sz w:val="32"/>
      <w:szCs w:val="32"/>
      <w:u w:val="single"/>
      <w:lang w:eastAsia="en-GB"/>
    </w:rPr>
  </w:style>
  <w:style w:type="paragraph" w:styleId="Heading2">
    <w:name w:val="heading 2"/>
    <w:basedOn w:val="Normal"/>
    <w:next w:val="Normal"/>
    <w:link w:val="Heading2Char"/>
    <w:qFormat/>
    <w:rsid w:val="00D5432D"/>
    <w:pPr>
      <w:keepNext/>
      <w:outlineLvl w:val="1"/>
    </w:pPr>
    <w:rPr>
      <w:b/>
      <w:sz w:val="28"/>
      <w:szCs w:val="28"/>
      <w:u w:val="single"/>
    </w:rPr>
  </w:style>
  <w:style w:type="paragraph" w:styleId="Heading3">
    <w:name w:val="heading 3"/>
    <w:basedOn w:val="Normal"/>
    <w:next w:val="Normal"/>
    <w:link w:val="Heading3Char"/>
    <w:qFormat/>
    <w:rsid w:val="00D5432D"/>
    <w:pPr>
      <w:keepNext/>
      <w:outlineLvl w:val="2"/>
    </w:pPr>
    <w:rPr>
      <w:b/>
      <w:sz w:val="32"/>
      <w:u w:val="single"/>
    </w:rPr>
  </w:style>
  <w:style w:type="paragraph" w:styleId="Heading4">
    <w:name w:val="heading 4"/>
    <w:basedOn w:val="Normal"/>
    <w:link w:val="Heading4Char"/>
    <w:qFormat/>
    <w:rsid w:val="00F50345"/>
    <w:pPr>
      <w:tabs>
        <w:tab w:val="num" w:pos="2948"/>
      </w:tabs>
      <w:spacing w:before="0"/>
      <w:ind w:left="2948" w:hanging="1360"/>
      <w:jc w:val="both"/>
      <w:outlineLvl w:val="3"/>
    </w:pPr>
    <w:rPr>
      <w:rFonts w:ascii="Arial" w:hAnsi="Arial" w:cs="Arial"/>
    </w:rPr>
  </w:style>
  <w:style w:type="paragraph" w:styleId="Heading5">
    <w:name w:val="heading 5"/>
    <w:basedOn w:val="Normal"/>
    <w:link w:val="Heading5Char"/>
    <w:qFormat/>
    <w:rsid w:val="00F50345"/>
    <w:pPr>
      <w:tabs>
        <w:tab w:val="num" w:pos="4423"/>
      </w:tabs>
      <w:spacing w:before="0"/>
      <w:ind w:left="4423" w:hanging="1475"/>
      <w:jc w:val="both"/>
      <w:outlineLvl w:val="4"/>
    </w:pPr>
    <w:rPr>
      <w:rFonts w:ascii="Arial" w:hAnsi="Arial" w:cs="Aria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5432D"/>
    <w:rPr>
      <w:rFonts w:ascii="Cambria" w:eastAsia="Times New Roman" w:hAnsi="Cambria" w:cs="Arial"/>
      <w:b/>
      <w:bCs/>
      <w:kern w:val="32"/>
      <w:sz w:val="32"/>
      <w:szCs w:val="32"/>
      <w:u w:val="single"/>
      <w:lang w:eastAsia="en-GB"/>
    </w:rPr>
  </w:style>
  <w:style w:type="character" w:customStyle="1" w:styleId="Heading2Char">
    <w:name w:val="Heading 2 Char"/>
    <w:basedOn w:val="DefaultParagraphFont"/>
    <w:link w:val="Heading2"/>
    <w:rsid w:val="00D5432D"/>
    <w:rPr>
      <w:rFonts w:ascii="Calibri" w:eastAsia="Times New Roman" w:hAnsi="Calibri" w:cs="Times New Roman"/>
      <w:b/>
      <w:sz w:val="28"/>
      <w:szCs w:val="28"/>
      <w:u w:val="single"/>
    </w:rPr>
  </w:style>
  <w:style w:type="character" w:customStyle="1" w:styleId="Heading3Char">
    <w:name w:val="Heading 3 Char"/>
    <w:basedOn w:val="DefaultParagraphFont"/>
    <w:link w:val="Heading3"/>
    <w:rsid w:val="00D5432D"/>
    <w:rPr>
      <w:rFonts w:ascii="Calibri" w:eastAsia="Times New Roman" w:hAnsi="Calibri" w:cs="Times New Roman"/>
      <w:b/>
      <w:sz w:val="32"/>
      <w:szCs w:val="20"/>
      <w:u w:val="single"/>
    </w:rPr>
  </w:style>
  <w:style w:type="paragraph" w:styleId="ListBullet">
    <w:name w:val="List Bullet"/>
    <w:basedOn w:val="Normal"/>
    <w:rsid w:val="00D5432D"/>
    <w:pPr>
      <w:numPr>
        <w:numId w:val="1"/>
      </w:numPr>
    </w:pPr>
  </w:style>
  <w:style w:type="paragraph" w:customStyle="1" w:styleId="NumberedPara">
    <w:name w:val="Numbered Para"/>
    <w:basedOn w:val="Normal"/>
    <w:link w:val="NumberedParaCharChar"/>
    <w:rsid w:val="00D5432D"/>
    <w:pPr>
      <w:tabs>
        <w:tab w:val="num" w:pos="1080"/>
      </w:tabs>
      <w:spacing w:before="0"/>
      <w:ind w:left="1080" w:hanging="360"/>
    </w:pPr>
    <w:rPr>
      <w:sz w:val="20"/>
      <w:lang w:eastAsia="en-GB"/>
    </w:rPr>
  </w:style>
  <w:style w:type="paragraph" w:styleId="Header">
    <w:name w:val="header"/>
    <w:basedOn w:val="Normal"/>
    <w:link w:val="HeaderChar"/>
    <w:uiPriority w:val="99"/>
    <w:rsid w:val="00D5432D"/>
    <w:pPr>
      <w:tabs>
        <w:tab w:val="center" w:pos="4320"/>
        <w:tab w:val="right" w:pos="8640"/>
      </w:tabs>
    </w:pPr>
  </w:style>
  <w:style w:type="character" w:customStyle="1" w:styleId="HeaderChar">
    <w:name w:val="Header Char"/>
    <w:basedOn w:val="DefaultParagraphFont"/>
    <w:link w:val="Header"/>
    <w:uiPriority w:val="99"/>
    <w:rsid w:val="00D5432D"/>
    <w:rPr>
      <w:rFonts w:ascii="Calibri" w:eastAsia="Times New Roman" w:hAnsi="Calibri" w:cs="Times New Roman"/>
      <w:sz w:val="22"/>
      <w:szCs w:val="20"/>
    </w:rPr>
  </w:style>
  <w:style w:type="paragraph" w:styleId="Footer">
    <w:name w:val="footer"/>
    <w:basedOn w:val="Normal"/>
    <w:link w:val="FooterChar"/>
    <w:rsid w:val="00D5432D"/>
    <w:pPr>
      <w:tabs>
        <w:tab w:val="center" w:pos="4320"/>
        <w:tab w:val="right" w:pos="8640"/>
      </w:tabs>
    </w:pPr>
  </w:style>
  <w:style w:type="character" w:customStyle="1" w:styleId="FooterChar">
    <w:name w:val="Footer Char"/>
    <w:basedOn w:val="DefaultParagraphFont"/>
    <w:link w:val="Footer"/>
    <w:rsid w:val="00D5432D"/>
    <w:rPr>
      <w:rFonts w:ascii="Calibri" w:eastAsia="Times New Roman" w:hAnsi="Calibri" w:cs="Times New Roman"/>
      <w:sz w:val="22"/>
      <w:szCs w:val="20"/>
    </w:rPr>
  </w:style>
  <w:style w:type="character" w:styleId="PageNumber">
    <w:name w:val="page number"/>
    <w:basedOn w:val="DefaultParagraphFont"/>
    <w:rsid w:val="00D5432D"/>
  </w:style>
  <w:style w:type="character" w:customStyle="1" w:styleId="NumberedParaCharChar">
    <w:name w:val="Numbered Para Char Char"/>
    <w:basedOn w:val="DefaultParagraphFont"/>
    <w:link w:val="NumberedPara"/>
    <w:rsid w:val="00D5432D"/>
    <w:rPr>
      <w:rFonts w:ascii="Calibri" w:eastAsia="Times New Roman" w:hAnsi="Calibri" w:cs="Times New Roman"/>
      <w:sz w:val="20"/>
      <w:szCs w:val="20"/>
      <w:lang w:eastAsia="en-GB"/>
    </w:rPr>
  </w:style>
  <w:style w:type="paragraph" w:styleId="Title">
    <w:name w:val="Title"/>
    <w:basedOn w:val="Normal"/>
    <w:link w:val="TitleChar"/>
    <w:uiPriority w:val="99"/>
    <w:qFormat/>
    <w:rsid w:val="00D5432D"/>
    <w:pPr>
      <w:spacing w:before="180" w:after="60"/>
      <w:jc w:val="center"/>
      <w:outlineLvl w:val="0"/>
    </w:pPr>
    <w:rPr>
      <w:rFonts w:cs="Arial"/>
      <w:b/>
      <w:bCs/>
      <w:kern w:val="28"/>
      <w:sz w:val="32"/>
      <w:szCs w:val="32"/>
    </w:rPr>
  </w:style>
  <w:style w:type="character" w:customStyle="1" w:styleId="TitleChar">
    <w:name w:val="Title Char"/>
    <w:basedOn w:val="DefaultParagraphFont"/>
    <w:link w:val="Title"/>
    <w:uiPriority w:val="99"/>
    <w:rsid w:val="00D5432D"/>
    <w:rPr>
      <w:rFonts w:ascii="Calibri" w:eastAsia="Times New Roman" w:hAnsi="Calibri" w:cs="Arial"/>
      <w:b/>
      <w:bCs/>
      <w:kern w:val="28"/>
      <w:sz w:val="32"/>
      <w:szCs w:val="32"/>
    </w:rPr>
  </w:style>
  <w:style w:type="paragraph" w:customStyle="1" w:styleId="NumberedBold">
    <w:name w:val="Numbered Bold"/>
    <w:basedOn w:val="Normal"/>
    <w:locked/>
    <w:rsid w:val="00D5432D"/>
    <w:pPr>
      <w:numPr>
        <w:numId w:val="3"/>
      </w:numPr>
      <w:spacing w:before="0" w:after="0"/>
    </w:pPr>
    <w:rPr>
      <w:b/>
      <w:sz w:val="20"/>
    </w:rPr>
  </w:style>
  <w:style w:type="table" w:customStyle="1" w:styleId="Mike">
    <w:name w:val="Mike"/>
    <w:basedOn w:val="TableNormal"/>
    <w:locked/>
    <w:rsid w:val="00D5432D"/>
    <w:rPr>
      <w:rFonts w:ascii="Arial" w:eastAsia="Times New Roman" w:hAnsi="Arial"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Pr>
    <w:tblStylePr w:type="firstCol">
      <w:tblPr/>
      <w:tcPr>
        <w:tcBorders>
          <w:top w:val="nil"/>
          <w:left w:val="nil"/>
          <w:bottom w:val="nil"/>
          <w:right w:val="nil"/>
          <w:insideH w:val="nil"/>
          <w:insideV w:val="nil"/>
          <w:tl2br w:val="nil"/>
          <w:tr2bl w:val="nil"/>
        </w:tcBorders>
        <w:shd w:val="clear" w:color="auto" w:fill="FFFF99"/>
      </w:tcPr>
    </w:tblStylePr>
  </w:style>
  <w:style w:type="paragraph" w:customStyle="1" w:styleId="TableTitle">
    <w:name w:val="Table Title"/>
    <w:basedOn w:val="Normal"/>
    <w:locked/>
    <w:rsid w:val="00D5432D"/>
    <w:pPr>
      <w:numPr>
        <w:numId w:val="2"/>
      </w:numPr>
      <w:spacing w:before="0" w:after="0"/>
      <w:jc w:val="center"/>
    </w:pPr>
    <w:rPr>
      <w:b/>
      <w:sz w:val="24"/>
      <w:szCs w:val="24"/>
    </w:rPr>
  </w:style>
  <w:style w:type="paragraph" w:customStyle="1" w:styleId="Blue">
    <w:name w:val="Blue"/>
    <w:basedOn w:val="Normal"/>
    <w:locked/>
    <w:rsid w:val="00D5432D"/>
    <w:pPr>
      <w:spacing w:before="0" w:after="0"/>
      <w:ind w:left="357"/>
    </w:pPr>
    <w:rPr>
      <w:color w:val="0000FF"/>
      <w:sz w:val="16"/>
      <w:szCs w:val="18"/>
    </w:rPr>
  </w:style>
  <w:style w:type="paragraph" w:styleId="Quote">
    <w:name w:val="Quote"/>
    <w:basedOn w:val="Normal"/>
    <w:link w:val="QuoteChar"/>
    <w:qFormat/>
    <w:rsid w:val="00D5432D"/>
    <w:pPr>
      <w:spacing w:before="0" w:after="0"/>
      <w:ind w:left="567" w:right="567"/>
    </w:pPr>
    <w:rPr>
      <w:i/>
      <w:sz w:val="20"/>
      <w:szCs w:val="24"/>
    </w:rPr>
  </w:style>
  <w:style w:type="character" w:customStyle="1" w:styleId="QuoteChar">
    <w:name w:val="Quote Char"/>
    <w:basedOn w:val="DefaultParagraphFont"/>
    <w:link w:val="Quote"/>
    <w:rsid w:val="00D5432D"/>
    <w:rPr>
      <w:rFonts w:ascii="Calibri" w:eastAsia="Times New Roman" w:hAnsi="Calibri" w:cs="Times New Roman"/>
      <w:i/>
      <w:sz w:val="20"/>
    </w:rPr>
  </w:style>
  <w:style w:type="paragraph" w:styleId="BodyText">
    <w:name w:val="Body Text"/>
    <w:basedOn w:val="Normal"/>
    <w:link w:val="BodyTextChar"/>
    <w:rsid w:val="00D5432D"/>
    <w:rPr>
      <w:szCs w:val="22"/>
    </w:rPr>
  </w:style>
  <w:style w:type="character" w:customStyle="1" w:styleId="BodyTextChar">
    <w:name w:val="Body Text Char"/>
    <w:basedOn w:val="DefaultParagraphFont"/>
    <w:link w:val="BodyText"/>
    <w:rsid w:val="00D5432D"/>
    <w:rPr>
      <w:rFonts w:ascii="Calibri" w:eastAsia="Times New Roman" w:hAnsi="Calibri" w:cs="Times New Roman"/>
      <w:sz w:val="22"/>
      <w:szCs w:val="22"/>
    </w:rPr>
  </w:style>
  <w:style w:type="character" w:styleId="Hyperlink">
    <w:name w:val="Hyperlink"/>
    <w:basedOn w:val="DefaultParagraphFont"/>
    <w:rsid w:val="00D5432D"/>
    <w:rPr>
      <w:color w:val="0000FF"/>
      <w:u w:val="single"/>
    </w:rPr>
  </w:style>
  <w:style w:type="paragraph" w:styleId="NormalWeb">
    <w:name w:val="Normal (Web)"/>
    <w:basedOn w:val="Normal"/>
    <w:uiPriority w:val="99"/>
    <w:rsid w:val="00D5432D"/>
    <w:pPr>
      <w:spacing w:before="75" w:after="150" w:line="270" w:lineRule="atLeast"/>
      <w:ind w:left="675" w:right="675"/>
    </w:pPr>
    <w:rPr>
      <w:rFonts w:ascii="Times New Roman" w:hAnsi="Times New Roman"/>
      <w:sz w:val="24"/>
      <w:szCs w:val="24"/>
      <w:lang w:eastAsia="en-GB"/>
    </w:rPr>
  </w:style>
  <w:style w:type="character" w:styleId="Strong">
    <w:name w:val="Strong"/>
    <w:basedOn w:val="DefaultParagraphFont"/>
    <w:qFormat/>
    <w:rsid w:val="00D5432D"/>
    <w:rPr>
      <w:b/>
      <w:bCs/>
    </w:rPr>
  </w:style>
  <w:style w:type="table" w:styleId="TableGrid">
    <w:name w:val="Table Grid"/>
    <w:basedOn w:val="TableNormal"/>
    <w:rsid w:val="00D5432D"/>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D5432D"/>
    <w:rPr>
      <w:rFonts w:ascii="Tahoma" w:hAnsi="Tahoma" w:cs="Tahoma"/>
      <w:sz w:val="16"/>
      <w:szCs w:val="16"/>
    </w:rPr>
  </w:style>
  <w:style w:type="character" w:customStyle="1" w:styleId="BalloonTextChar">
    <w:name w:val="Balloon Text Char"/>
    <w:basedOn w:val="DefaultParagraphFont"/>
    <w:link w:val="BalloonText"/>
    <w:uiPriority w:val="99"/>
    <w:semiHidden/>
    <w:rsid w:val="00D5432D"/>
    <w:rPr>
      <w:rFonts w:ascii="Tahoma" w:eastAsia="Times New Roman" w:hAnsi="Tahoma" w:cs="Tahoma"/>
      <w:sz w:val="16"/>
      <w:szCs w:val="16"/>
    </w:rPr>
  </w:style>
  <w:style w:type="paragraph" w:styleId="BodyText2">
    <w:name w:val="Body Text 2"/>
    <w:basedOn w:val="Normal"/>
    <w:link w:val="BodyText2Char"/>
    <w:rsid w:val="00D5432D"/>
    <w:pPr>
      <w:jc w:val="both"/>
    </w:pPr>
    <w:rPr>
      <w:sz w:val="20"/>
    </w:rPr>
  </w:style>
  <w:style w:type="character" w:customStyle="1" w:styleId="BodyText2Char">
    <w:name w:val="Body Text 2 Char"/>
    <w:basedOn w:val="DefaultParagraphFont"/>
    <w:link w:val="BodyText2"/>
    <w:rsid w:val="00D5432D"/>
    <w:rPr>
      <w:rFonts w:ascii="Calibri" w:eastAsia="Times New Roman" w:hAnsi="Calibri" w:cs="Times New Roman"/>
      <w:sz w:val="20"/>
      <w:szCs w:val="20"/>
    </w:rPr>
  </w:style>
  <w:style w:type="paragraph" w:styleId="NoSpacing">
    <w:name w:val="No Spacing"/>
    <w:link w:val="NoSpacingChar"/>
    <w:uiPriority w:val="1"/>
    <w:qFormat/>
    <w:rsid w:val="00D5432D"/>
    <w:rPr>
      <w:rFonts w:ascii="Calibri" w:eastAsia="Times New Roman" w:hAnsi="Calibri" w:cs="Times New Roman"/>
      <w:sz w:val="22"/>
      <w:szCs w:val="22"/>
      <w:lang w:val="en-US"/>
    </w:rPr>
  </w:style>
  <w:style w:type="character" w:customStyle="1" w:styleId="NoSpacingChar">
    <w:name w:val="No Spacing Char"/>
    <w:basedOn w:val="DefaultParagraphFont"/>
    <w:link w:val="NoSpacing"/>
    <w:uiPriority w:val="1"/>
    <w:rsid w:val="00D5432D"/>
    <w:rPr>
      <w:rFonts w:ascii="Calibri" w:eastAsia="Times New Roman" w:hAnsi="Calibri" w:cs="Times New Roman"/>
      <w:sz w:val="22"/>
      <w:szCs w:val="22"/>
      <w:lang w:val="en-US"/>
    </w:rPr>
  </w:style>
  <w:style w:type="table" w:customStyle="1" w:styleId="LightList-Accent11">
    <w:name w:val="Light List - Accent 11"/>
    <w:basedOn w:val="TableNormal"/>
    <w:uiPriority w:val="61"/>
    <w:rsid w:val="00D5432D"/>
    <w:rPr>
      <w:rFonts w:ascii="Times New Roman" w:eastAsia="Times New Roman" w:hAnsi="Times New Roman" w:cs="Times New Roman"/>
      <w:sz w:val="20"/>
      <w:szCs w:val="20"/>
      <w:lang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Default">
    <w:name w:val="Default"/>
    <w:rsid w:val="00D5432D"/>
    <w:pPr>
      <w:autoSpaceDE w:val="0"/>
      <w:autoSpaceDN w:val="0"/>
      <w:adjustRightInd w:val="0"/>
    </w:pPr>
    <w:rPr>
      <w:rFonts w:ascii="Arial" w:eastAsia="Times New Roman" w:hAnsi="Arial" w:cs="Arial"/>
      <w:color w:val="000000"/>
      <w:lang w:eastAsia="en-GB"/>
    </w:rPr>
  </w:style>
  <w:style w:type="table" w:customStyle="1" w:styleId="TableGrid1">
    <w:name w:val="Table Grid1"/>
    <w:basedOn w:val="TableNormal"/>
    <w:next w:val="TableGrid"/>
    <w:uiPriority w:val="59"/>
    <w:rsid w:val="00D5432D"/>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D5432D"/>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semiHidden/>
    <w:unhideWhenUsed/>
    <w:rsid w:val="00D5432D"/>
    <w:rPr>
      <w:color w:val="954F72" w:themeColor="followedHyperlink"/>
      <w:u w:val="single"/>
    </w:rPr>
  </w:style>
  <w:style w:type="character" w:styleId="PlaceholderText">
    <w:name w:val="Placeholder Text"/>
    <w:basedOn w:val="DefaultParagraphFont"/>
    <w:uiPriority w:val="99"/>
    <w:semiHidden/>
    <w:rsid w:val="00D5432D"/>
    <w:rPr>
      <w:color w:val="808080"/>
    </w:rPr>
  </w:style>
  <w:style w:type="paragraph" w:styleId="ListParagraph">
    <w:name w:val="List Paragraph"/>
    <w:basedOn w:val="Normal"/>
    <w:uiPriority w:val="34"/>
    <w:qFormat/>
    <w:rsid w:val="00D5432D"/>
    <w:pPr>
      <w:ind w:left="720"/>
      <w:contextualSpacing/>
    </w:pPr>
  </w:style>
  <w:style w:type="character" w:styleId="CommentReference">
    <w:name w:val="annotation reference"/>
    <w:basedOn w:val="DefaultParagraphFont"/>
    <w:uiPriority w:val="99"/>
    <w:semiHidden/>
    <w:unhideWhenUsed/>
    <w:rsid w:val="005C2249"/>
    <w:rPr>
      <w:sz w:val="16"/>
      <w:szCs w:val="16"/>
    </w:rPr>
  </w:style>
  <w:style w:type="paragraph" w:styleId="CommentText">
    <w:name w:val="annotation text"/>
    <w:basedOn w:val="Normal"/>
    <w:link w:val="CommentTextChar"/>
    <w:uiPriority w:val="99"/>
    <w:semiHidden/>
    <w:unhideWhenUsed/>
    <w:rsid w:val="005C2249"/>
    <w:rPr>
      <w:sz w:val="20"/>
    </w:rPr>
  </w:style>
  <w:style w:type="character" w:customStyle="1" w:styleId="CommentTextChar">
    <w:name w:val="Comment Text Char"/>
    <w:basedOn w:val="DefaultParagraphFont"/>
    <w:link w:val="CommentText"/>
    <w:uiPriority w:val="99"/>
    <w:semiHidden/>
    <w:rsid w:val="005C2249"/>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unhideWhenUsed/>
    <w:rsid w:val="005C2249"/>
    <w:rPr>
      <w:b/>
      <w:bCs/>
    </w:rPr>
  </w:style>
  <w:style w:type="character" w:customStyle="1" w:styleId="CommentSubjectChar">
    <w:name w:val="Comment Subject Char"/>
    <w:basedOn w:val="CommentTextChar"/>
    <w:link w:val="CommentSubject"/>
    <w:uiPriority w:val="99"/>
    <w:semiHidden/>
    <w:rsid w:val="005C2249"/>
    <w:rPr>
      <w:rFonts w:ascii="Calibri" w:eastAsia="Times New Roman" w:hAnsi="Calibri" w:cs="Times New Roman"/>
      <w:b/>
      <w:bCs/>
      <w:sz w:val="20"/>
      <w:szCs w:val="20"/>
    </w:rPr>
  </w:style>
  <w:style w:type="character" w:customStyle="1" w:styleId="Heading4Char">
    <w:name w:val="Heading 4 Char"/>
    <w:basedOn w:val="DefaultParagraphFont"/>
    <w:link w:val="Heading4"/>
    <w:rsid w:val="00F50345"/>
    <w:rPr>
      <w:rFonts w:ascii="Arial" w:eastAsia="Times New Roman" w:hAnsi="Arial" w:cs="Arial"/>
      <w:sz w:val="22"/>
      <w:szCs w:val="20"/>
    </w:rPr>
  </w:style>
  <w:style w:type="character" w:customStyle="1" w:styleId="Heading5Char">
    <w:name w:val="Heading 5 Char"/>
    <w:basedOn w:val="DefaultParagraphFont"/>
    <w:link w:val="Heading5"/>
    <w:rsid w:val="00F50345"/>
    <w:rPr>
      <w:rFonts w:ascii="Arial" w:eastAsia="Times New Roman" w:hAnsi="Arial" w:cs="Arial"/>
      <w:sz w:val="22"/>
      <w:szCs w:val="20"/>
    </w:rPr>
  </w:style>
  <w:style w:type="paragraph" w:customStyle="1" w:styleId="ReStart">
    <w:name w:val="ReStart"/>
    <w:basedOn w:val="Normal"/>
    <w:next w:val="Heading1"/>
    <w:rsid w:val="00F50345"/>
    <w:pPr>
      <w:tabs>
        <w:tab w:val="num" w:pos="851"/>
      </w:tabs>
      <w:spacing w:before="0" w:line="14" w:lineRule="exact"/>
      <w:ind w:left="851" w:hanging="851"/>
      <w:jc w:val="both"/>
    </w:pPr>
    <w:rPr>
      <w:rFonts w:ascii="Arial" w:hAnsi="Arial" w:cs="Arial"/>
    </w:rPr>
  </w:style>
  <w:style w:type="paragraph" w:customStyle="1" w:styleId="SubSection">
    <w:name w:val="SubSection"/>
    <w:basedOn w:val="Normal"/>
    <w:next w:val="Heading1"/>
    <w:rsid w:val="00F50345"/>
    <w:pPr>
      <w:tabs>
        <w:tab w:val="num" w:pos="720"/>
      </w:tabs>
      <w:spacing w:before="240"/>
      <w:ind w:left="720" w:hanging="720"/>
      <w:jc w:val="center"/>
    </w:pPr>
    <w:rPr>
      <w:rFonts w:ascii="Arial" w:hAnsi="Arial" w:cs="Arial"/>
      <w:b/>
      <w:caps/>
    </w:rPr>
  </w:style>
  <w:style w:type="paragraph" w:styleId="Caption">
    <w:name w:val="caption"/>
    <w:basedOn w:val="Normal"/>
    <w:next w:val="Normal"/>
    <w:qFormat/>
    <w:rsid w:val="00F50345"/>
    <w:pPr>
      <w:spacing w:before="0"/>
      <w:jc w:val="both"/>
    </w:pPr>
    <w:rPr>
      <w:rFonts w:ascii="Arial" w:hAnsi="Arial" w:cs="Arial"/>
      <w:b/>
      <w:bCs/>
    </w:rPr>
  </w:style>
  <w:style w:type="paragraph" w:customStyle="1" w:styleId="NormalSpaced">
    <w:name w:val="NormalSpaced"/>
    <w:basedOn w:val="Normal"/>
    <w:next w:val="Normal"/>
    <w:rsid w:val="00F50345"/>
    <w:pPr>
      <w:spacing w:before="0" w:after="240" w:line="300" w:lineRule="atLeast"/>
      <w:jc w:val="both"/>
    </w:pPr>
    <w:rPr>
      <w:rFonts w:ascii="Times New Roman" w:hAnsi="Times New Roman"/>
    </w:rPr>
  </w:style>
  <w:style w:type="paragraph" w:customStyle="1" w:styleId="Bullet1">
    <w:name w:val="Bullet1"/>
    <w:basedOn w:val="Normal"/>
    <w:rsid w:val="00F50345"/>
    <w:pPr>
      <w:numPr>
        <w:numId w:val="14"/>
      </w:numPr>
      <w:spacing w:before="0" w:after="240" w:line="300" w:lineRule="atLeast"/>
      <w:jc w:val="both"/>
    </w:pPr>
    <w:rPr>
      <w:rFonts w:ascii="Times New Roman" w:hAnsi="Times New Roman"/>
    </w:rPr>
  </w:style>
  <w:style w:type="character" w:styleId="UnresolvedMention">
    <w:name w:val="Unresolved Mention"/>
    <w:basedOn w:val="DefaultParagraphFont"/>
    <w:uiPriority w:val="99"/>
    <w:semiHidden/>
    <w:unhideWhenUsed/>
    <w:rsid w:val="00F503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1143240">
      <w:bodyDiv w:val="1"/>
      <w:marLeft w:val="0"/>
      <w:marRight w:val="0"/>
      <w:marTop w:val="0"/>
      <w:marBottom w:val="0"/>
      <w:divBdr>
        <w:top w:val="none" w:sz="0" w:space="0" w:color="auto"/>
        <w:left w:val="none" w:sz="0" w:space="0" w:color="auto"/>
        <w:bottom w:val="none" w:sz="0" w:space="0" w:color="auto"/>
        <w:right w:val="none" w:sz="0" w:space="0" w:color="auto"/>
      </w:divBdr>
    </w:div>
    <w:div w:id="895504532">
      <w:bodyDiv w:val="1"/>
      <w:marLeft w:val="0"/>
      <w:marRight w:val="0"/>
      <w:marTop w:val="0"/>
      <w:marBottom w:val="0"/>
      <w:divBdr>
        <w:top w:val="none" w:sz="0" w:space="0" w:color="auto"/>
        <w:left w:val="none" w:sz="0" w:space="0" w:color="auto"/>
        <w:bottom w:val="none" w:sz="0" w:space="0" w:color="auto"/>
        <w:right w:val="none" w:sz="0" w:space="0" w:color="auto"/>
      </w:divBdr>
    </w:div>
    <w:div w:id="2005860372">
      <w:bodyDiv w:val="1"/>
      <w:marLeft w:val="0"/>
      <w:marRight w:val="0"/>
      <w:marTop w:val="0"/>
      <w:marBottom w:val="0"/>
      <w:divBdr>
        <w:top w:val="none" w:sz="0" w:space="0" w:color="auto"/>
        <w:left w:val="none" w:sz="0" w:space="0" w:color="auto"/>
        <w:bottom w:val="none" w:sz="0" w:space="0" w:color="auto"/>
        <w:right w:val="none" w:sz="0" w:space="0" w:color="auto"/>
      </w:divBdr>
    </w:div>
    <w:div w:id="2118135471">
      <w:bodyDiv w:val="1"/>
      <w:marLeft w:val="0"/>
      <w:marRight w:val="0"/>
      <w:marTop w:val="0"/>
      <w:marBottom w:val="0"/>
      <w:divBdr>
        <w:top w:val="none" w:sz="0" w:space="0" w:color="auto"/>
        <w:left w:val="none" w:sz="0" w:space="0" w:color="auto"/>
        <w:bottom w:val="none" w:sz="0" w:space="0" w:color="auto"/>
        <w:right w:val="none" w:sz="0" w:space="0" w:color="auto"/>
      </w:divBdr>
      <w:divsChild>
        <w:div w:id="259728689">
          <w:marLeft w:val="0"/>
          <w:marRight w:val="0"/>
          <w:marTop w:val="0"/>
          <w:marBottom w:val="416"/>
          <w:divBdr>
            <w:top w:val="none" w:sz="0" w:space="0" w:color="auto"/>
            <w:left w:val="none" w:sz="0" w:space="0" w:color="auto"/>
            <w:bottom w:val="none" w:sz="0" w:space="0" w:color="auto"/>
            <w:right w:val="none" w:sz="0" w:space="0" w:color="auto"/>
          </w:divBdr>
          <w:divsChild>
            <w:div w:id="447503340">
              <w:marLeft w:val="0"/>
              <w:marRight w:val="0"/>
              <w:marTop w:val="0"/>
              <w:marBottom w:val="0"/>
              <w:divBdr>
                <w:top w:val="none" w:sz="0" w:space="0" w:color="auto"/>
                <w:left w:val="none" w:sz="0" w:space="0" w:color="auto"/>
                <w:bottom w:val="none" w:sz="0" w:space="0" w:color="auto"/>
                <w:right w:val="none" w:sz="0" w:space="0" w:color="auto"/>
              </w:divBdr>
            </w:div>
          </w:divsChild>
        </w:div>
        <w:div w:id="9382156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irebase.google.com/" TargetMode="Externa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oleObject" Target="embeddings/oleObject1.bin"/><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hyperlink" Target="https://get.fabric.io/"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229529C678096E4CAFB63D3B93D32112"/>
        <w:category>
          <w:name w:val="General"/>
          <w:gallery w:val="placeholder"/>
        </w:category>
        <w:types>
          <w:type w:val="bbPlcHdr"/>
        </w:types>
        <w:behaviors>
          <w:behavior w:val="content"/>
        </w:behaviors>
        <w:guid w:val="{AC49B637-0819-A043-8AB8-3BAF98434268}"/>
      </w:docPartPr>
      <w:docPartBody>
        <w:p w:rsidR="004B75D5" w:rsidRDefault="00957D46" w:rsidP="00957D46">
          <w:pPr>
            <w:pStyle w:val="229529C678096E4CAFB63D3B93D32112"/>
          </w:pPr>
          <w:r w:rsidRPr="002C4236">
            <w:rPr>
              <w:rStyle w:val="PlaceholderText"/>
            </w:rPr>
            <w:t>Click here to enter text.</w:t>
          </w:r>
        </w:p>
      </w:docPartBody>
    </w:docPart>
    <w:docPart>
      <w:docPartPr>
        <w:name w:val="F7F67799FFF1214BA33560BF39AEB288"/>
        <w:category>
          <w:name w:val="General"/>
          <w:gallery w:val="placeholder"/>
        </w:category>
        <w:types>
          <w:type w:val="bbPlcHdr"/>
        </w:types>
        <w:behaviors>
          <w:behavior w:val="content"/>
        </w:behaviors>
        <w:guid w:val="{96381C85-CD9C-9146-A0D0-1E6633BE8BF9}"/>
      </w:docPartPr>
      <w:docPartBody>
        <w:p w:rsidR="004B75D5" w:rsidRDefault="00957D46" w:rsidP="00957D46">
          <w:pPr>
            <w:pStyle w:val="F7F67799FFF1214BA33560BF39AEB288"/>
          </w:pPr>
          <w:r w:rsidRPr="002C4236">
            <w:rPr>
              <w:rStyle w:val="PlaceholderText"/>
            </w:rPr>
            <w:t>Click here to enter text.</w:t>
          </w:r>
        </w:p>
      </w:docPartBody>
    </w:docPart>
    <w:docPart>
      <w:docPartPr>
        <w:name w:val="E1E18B2981B08C4A979006E28335FEE6"/>
        <w:category>
          <w:name w:val="General"/>
          <w:gallery w:val="placeholder"/>
        </w:category>
        <w:types>
          <w:type w:val="bbPlcHdr"/>
        </w:types>
        <w:behaviors>
          <w:behavior w:val="content"/>
        </w:behaviors>
        <w:guid w:val="{A2D726CB-1A5B-184C-BE53-F821A24EB330}"/>
      </w:docPartPr>
      <w:docPartBody>
        <w:p w:rsidR="004B75D5" w:rsidRDefault="00957D46" w:rsidP="00957D46">
          <w:pPr>
            <w:pStyle w:val="E1E18B2981B08C4A979006E28335FEE6"/>
          </w:pPr>
          <w:r w:rsidRPr="002C4236">
            <w:rPr>
              <w:rStyle w:val="PlaceholderText"/>
            </w:rPr>
            <w:t>Click here to enter text.</w:t>
          </w:r>
        </w:p>
      </w:docPartBody>
    </w:docPart>
    <w:docPart>
      <w:docPartPr>
        <w:name w:val="18E2F0FB069BE24B865ED4246FB7E361"/>
        <w:category>
          <w:name w:val="General"/>
          <w:gallery w:val="placeholder"/>
        </w:category>
        <w:types>
          <w:type w:val="bbPlcHdr"/>
        </w:types>
        <w:behaviors>
          <w:behavior w:val="content"/>
        </w:behaviors>
        <w:guid w:val="{D200D031-CADB-2E40-A5C2-7499BD8CD355}"/>
      </w:docPartPr>
      <w:docPartBody>
        <w:p w:rsidR="004B75D5" w:rsidRDefault="00957D46" w:rsidP="00957D46">
          <w:pPr>
            <w:pStyle w:val="18E2F0FB069BE24B865ED4246FB7E361"/>
          </w:pPr>
          <w:r w:rsidRPr="002C4236">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7D46"/>
    <w:rsid w:val="00093E8D"/>
    <w:rsid w:val="000A34BD"/>
    <w:rsid w:val="000B4B40"/>
    <w:rsid w:val="001503CF"/>
    <w:rsid w:val="00226BB9"/>
    <w:rsid w:val="00247D38"/>
    <w:rsid w:val="002C7CFD"/>
    <w:rsid w:val="003E49BB"/>
    <w:rsid w:val="004863A9"/>
    <w:rsid w:val="004B75D5"/>
    <w:rsid w:val="0059678E"/>
    <w:rsid w:val="005F28CE"/>
    <w:rsid w:val="006567F3"/>
    <w:rsid w:val="00664572"/>
    <w:rsid w:val="006D2056"/>
    <w:rsid w:val="006D51D9"/>
    <w:rsid w:val="0074317E"/>
    <w:rsid w:val="00774E15"/>
    <w:rsid w:val="007D31F1"/>
    <w:rsid w:val="00816C12"/>
    <w:rsid w:val="008E6D56"/>
    <w:rsid w:val="00924296"/>
    <w:rsid w:val="00957D46"/>
    <w:rsid w:val="009A7E60"/>
    <w:rsid w:val="009B2521"/>
    <w:rsid w:val="00A6792E"/>
    <w:rsid w:val="00A844A5"/>
    <w:rsid w:val="00AE1FAD"/>
    <w:rsid w:val="00B86C7D"/>
    <w:rsid w:val="00BF293F"/>
    <w:rsid w:val="00BF4350"/>
    <w:rsid w:val="00D96499"/>
    <w:rsid w:val="00D96D96"/>
    <w:rsid w:val="00DB56B0"/>
    <w:rsid w:val="00E17A1B"/>
    <w:rsid w:val="00E418D1"/>
    <w:rsid w:val="00E7323C"/>
    <w:rsid w:val="00EA3B11"/>
    <w:rsid w:val="00EA7F03"/>
    <w:rsid w:val="00F518D7"/>
    <w:rsid w:val="00F5799B"/>
    <w:rsid w:val="00F822E6"/>
    <w:rsid w:val="00F87B60"/>
    <w:rsid w:val="00F95AB6"/>
    <w:rsid w:val="00FC1F86"/>
    <w:rsid w:val="00FE0F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57D46"/>
    <w:rPr>
      <w:color w:val="808080"/>
    </w:rPr>
  </w:style>
  <w:style w:type="paragraph" w:customStyle="1" w:styleId="229529C678096E4CAFB63D3B93D32112">
    <w:name w:val="229529C678096E4CAFB63D3B93D32112"/>
    <w:rsid w:val="00957D46"/>
  </w:style>
  <w:style w:type="paragraph" w:customStyle="1" w:styleId="F7F67799FFF1214BA33560BF39AEB288">
    <w:name w:val="F7F67799FFF1214BA33560BF39AEB288"/>
    <w:rsid w:val="00957D46"/>
  </w:style>
  <w:style w:type="paragraph" w:customStyle="1" w:styleId="E1E18B2981B08C4A979006E28335FEE6">
    <w:name w:val="E1E18B2981B08C4A979006E28335FEE6"/>
    <w:rsid w:val="00957D46"/>
  </w:style>
  <w:style w:type="paragraph" w:customStyle="1" w:styleId="18E2F0FB069BE24B865ED4246FB7E361">
    <w:name w:val="18E2F0FB069BE24B865ED4246FB7E361"/>
    <w:rsid w:val="00957D4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D3B5B211CC71641A7B861C6BBC2A2B2" ma:contentTypeVersion="12" ma:contentTypeDescription="Create a new document." ma:contentTypeScope="" ma:versionID="db5a627a7589e155dee6d44fb4ca4140">
  <xsd:schema xmlns:xsd="http://www.w3.org/2001/XMLSchema" xmlns:xs="http://www.w3.org/2001/XMLSchema" xmlns:p="http://schemas.microsoft.com/office/2006/metadata/properties" xmlns:ns3="07e113f9-248e-42a9-b19a-de1675158621" xmlns:ns4="f4df02a6-9be4-4037-8d46-b95a2b8b612a" targetNamespace="http://schemas.microsoft.com/office/2006/metadata/properties" ma:root="true" ma:fieldsID="a2507a03d493e7dc118c6577a3442b4d" ns3:_="" ns4:_="">
    <xsd:import namespace="07e113f9-248e-42a9-b19a-de1675158621"/>
    <xsd:import namespace="f4df02a6-9be4-4037-8d46-b95a2b8b612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e113f9-248e-42a9-b19a-de167515862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4df02a6-9be4-4037-8d46-b95a2b8b612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0813680-E52D-4872-A02A-DC7286C1330F}">
  <ds:schemaRefs>
    <ds:schemaRef ds:uri="http://schemas.microsoft.com/sharepoint/v3/contenttype/forms"/>
  </ds:schemaRefs>
</ds:datastoreItem>
</file>

<file path=customXml/itemProps2.xml><?xml version="1.0" encoding="utf-8"?>
<ds:datastoreItem xmlns:ds="http://schemas.openxmlformats.org/officeDocument/2006/customXml" ds:itemID="{445DE4EC-12D5-4E3D-800F-E66FBCB032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e113f9-248e-42a9-b19a-de1675158621"/>
    <ds:schemaRef ds:uri="f4df02a6-9be4-4037-8d46-b95a2b8b61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ACAD4F0-E0A2-478D-AEFF-BC0C20F8929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7007</Words>
  <Characters>39941</Characters>
  <Application>Microsoft Office Word</Application>
  <DocSecurity>0</DocSecurity>
  <Lines>332</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Robson</dc:creator>
  <cp:keywords/>
  <dc:description/>
  <cp:lastModifiedBy>Chris Robson</cp:lastModifiedBy>
  <cp:revision>4</cp:revision>
  <dcterms:created xsi:type="dcterms:W3CDTF">2024-11-09T15:37:00Z</dcterms:created>
  <dcterms:modified xsi:type="dcterms:W3CDTF">2024-11-11T10:47:00Z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0x010100AD3B5B211CC71641A7B861C6BBC2A2B2</vt:lpwstr>
  </property>
</Properties>
</file>